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>
      <w:pPr>
        <w:rPr>
          <w:rFonts w:ascii="黑体" w:eastAsia="黑体"/>
          <w:sz w:val="32"/>
          <w:szCs w:val="32"/>
        </w:rPr>
      </w:pP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黑龙江省卫生健康委直属事业单位</w:t>
      </w:r>
    </w:p>
    <w:p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公开招聘联系电话</w:t>
      </w:r>
      <w:bookmarkStart w:id="0" w:name="_GoBack"/>
      <w:bookmarkEnd w:id="0"/>
    </w:p>
    <w:p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jc w:val="left"/>
        <w:tblInd w:w="0" w:type="dxa"/>
        <w:tblW w:w="8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110"/>
        <w:gridCol w:w="1590"/>
        <w:gridCol w:w="2296"/>
      </w:tblGrid>
      <w:tr>
        <w:trPr>
          <w:trHeight w:val="71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序号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招聘单位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bCs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Cs w:val="0"/>
                <w:sz w:val="32"/>
                <w:szCs w:val="32"/>
              </w:rPr>
              <w:t>联系电话</w:t>
            </w:r>
          </w:p>
        </w:tc>
      </w:tr>
      <w:tr>
        <w:trPr>
          <w:trHeight w:val="6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黑龙江省医院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ascii="仿宋_GB2312" w:eastAsia="仿宋_GB2312" w:hint="eastAsia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eastAsia="zh-CN"/>
              </w:rPr>
              <w:t>潘</w:t>
            </w:r>
            <w:r>
              <w:rPr>
                <w:rFonts w:ascii="仿宋_GB2312" w:eastAsia="仿宋_GB2312"/>
                <w:sz w:val="32"/>
                <w:szCs w:val="32"/>
                <w:lang w:eastAsia="zh-CN"/>
              </w:rPr>
              <w:t>老师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13936023386</w:t>
            </w:r>
          </w:p>
        </w:tc>
      </w:tr>
      <w:t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黑龙江省中毒抢救治疗中心（黑龙江省第二医院）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郭老师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姜老师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18644075691</w:t>
            </w:r>
          </w:p>
        </w:tc>
      </w:tr>
      <w:t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黑龙江省神经精神病医院（黑龙江省第三医院）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常</w:t>
            </w:r>
            <w:r>
              <w:rPr>
                <w:rFonts w:ascii="仿宋_GB2312" w:eastAsia="仿宋_GB2312"/>
                <w:sz w:val="32"/>
                <w:szCs w:val="32"/>
                <w:lang w:val="en-US" w:eastAsia="zh-CN"/>
              </w:rPr>
              <w:t>老师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0456-6429013</w:t>
            </w:r>
          </w:p>
        </w:tc>
      </w:tr>
      <w:t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黑龙江省海员总医院    （黑龙江省第六医院）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  <w:lang w:val="en-US" w:eastAsia="zh-CN"/>
                <w:highlight w:val="gree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姜</w:t>
            </w:r>
            <w:r>
              <w:rPr>
                <w:rFonts w:ascii="仿宋_GB2312" w:eastAsia="仿宋_GB2312"/>
                <w:sz w:val="32"/>
                <w:szCs w:val="32"/>
                <w:lang w:val="en-US" w:eastAsia="zh-CN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Arial" w:hint="eastAsia"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18545555723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cs="Arial" w:hint="eastAsia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13936322620</w:t>
            </w:r>
          </w:p>
        </w:tc>
      </w:tr>
      <w:t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黑龙江省卫生健康发展研究中心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32"/>
                <w:szCs w:val="32"/>
                <w:highlight w:val="green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包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老师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刘</w:t>
            </w:r>
            <w:r>
              <w:rPr>
                <w:rFonts w:ascii="仿宋_GB2312" w:eastAsia="仿宋_GB2312" w:cs="仿宋_GB2312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老师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cs="仿宋_GB2312" w:hint="eastAsia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18645041363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15004689092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32"/>
                <w:szCs w:val="32"/>
                <w:shd w:val="clear" w:color="auto" w:fill="FFFFFF"/>
                <w:vertAlign w:val="baseline"/>
              </w:rPr>
              <w:t>0451-87253007</w:t>
            </w:r>
          </w:p>
        </w:tc>
      </w:tr>
      <w:tr>
        <w:trPr>
          <w:trHeight w:val="71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黑龙江省妇幼保健院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付老师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任老师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0451-82767732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13946026416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32"/>
                <w:szCs w:val="32"/>
                <w:lang w:val="en-US" w:eastAsia="zh-CN"/>
              </w:rPr>
              <w:t>13199519262</w:t>
            </w:r>
          </w:p>
        </w:tc>
      </w:tr>
    </w:tbl>
    <w:p>
      <w:pPr>
        <w:jc w:val="center"/>
        <w:rPr>
          <w:rFonts w:ascii="方正小标宋_GBK" w:eastAsia="方正小标宋_GBK"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ourier New">
    <w:altName w:val="DejaVu Sans"/>
    <w:panose1 w:val="02070309020205020404"/>
    <w:charset w:val="01"/>
    <w:family w:val="modern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TML Preformatted"/>
    <w:basedOn w:val="0"/>
    <w:pPr>
      <w:keepNext w:val="0"/>
      <w:keepLines w:val="0"/>
      <w:widowControl w:val="0"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1" w:after="0" w:afterAutospacing="1" w:line="240" w:lineRule="auto"/>
      <w:ind w:left="0" w:firstLine="0"/>
      <w:jc w:val="left"/>
    </w:pPr>
    <w:rPr>
      <w:rFonts w:ascii="Courier New" w:eastAsia="宋体" w:cs="Courier New" w:hAnsi="Courier New"/>
      <w:bCs w:val="0"/>
      <w:kern w:val="2"/>
      <w:sz w:val="20"/>
      <w:szCs w:val="21"/>
      <w:lang w:val="en-US" w:eastAsia="zh-CN"/>
    </w:rPr>
  </w:style>
  <w:style w:type="paragraph" w:customStyle="1" w:styleId="16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205</TotalTime>
  <Application>Yozo_Office27021597764231179</Application>
  <Pages>1</Pages>
  <Words>174</Words>
  <Characters>289</Characters>
  <Lines>47</Lines>
  <Paragraphs>39</Paragraphs>
  <CharactersWithSpaces>293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wjw</cp:lastModifiedBy>
  <cp:revision>1</cp:revision>
  <dcterms:created xsi:type="dcterms:W3CDTF">2020-05-08T14:11:00Z</dcterms:created>
  <dcterms:modified xsi:type="dcterms:W3CDTF">2025-02-11T06:05:52Z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2052-11.8.2.1111</vt:lpwstr>
  </property>
</Properties>
</file>