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860"/>
        <w:gridCol w:w="975"/>
        <w:gridCol w:w="1215"/>
        <w:gridCol w:w="1800"/>
        <w:gridCol w:w="1645"/>
      </w:tblGrid>
      <w:tr w14:paraId="0627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D69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湖南师范大学附属湘东医院公开招聘拟聘用人员名单</w:t>
            </w:r>
          </w:p>
        </w:tc>
      </w:tr>
      <w:tr w14:paraId="4EFC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A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1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拟聘用人姓名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8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E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D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D113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F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6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李东金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E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8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9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3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09E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8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B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蒋小花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B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7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9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B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7C69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5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F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张紫依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B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6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5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6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DE2D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6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6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F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0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E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全科医学科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4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8A5B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1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9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邓依明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4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3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B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B11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C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6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4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9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C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C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B1F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F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3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帅立雄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9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C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3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1E1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1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0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9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4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1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5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637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6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0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刘陆童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9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4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E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乳甲外科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3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788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5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6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胡一钒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9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8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C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6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8AF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6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4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罗艳霞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3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2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9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1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436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F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C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C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8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7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135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35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2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王永恒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F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0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2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骨外科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C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5C1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D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9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B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4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5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6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4DBE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2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4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8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D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2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E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459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8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0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7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F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A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0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574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D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2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B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2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756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F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E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陈仕豪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D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D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0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7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0A3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E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9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E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0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0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978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9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3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贺祉奕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A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8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1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4ADB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0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D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A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0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3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3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AE7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3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1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邓子利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7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7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7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B465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2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2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金娅琪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4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6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F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1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AFE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E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8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A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B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3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C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4BC8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1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4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张思雅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C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8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2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8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D56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3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6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张欣宇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F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5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6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4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9D9C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1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C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陈希雨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2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3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E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D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933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B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E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范文婷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F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3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B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5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CDC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B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D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郑楚楚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4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B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B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C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251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4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A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8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2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9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043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2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0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吴宇航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7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2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2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6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AB4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F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4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C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3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4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医疗设备维修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C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434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E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9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4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C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6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医疗设备维修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4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7F3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8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B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单沁怡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8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C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5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党办文秘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B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 w14:paraId="58230B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B7065"/>
    <w:rsid w:val="765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2025-01-10T08:44:19Z</dcterms:created>
  <dc:creator>Administrator</dc:creator>
  <cp:lastModifiedBy>Administrator</cp:lastModifiedBy>
  <dcterms:modified xsi:type="dcterms:W3CDTF">2025-01-10T08:47:39Z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eyJoZGlkIjoiODdiMGM3M2ExNzFiNDUwNDhkNDkyMDBjYWYxODI3NGMifQ==</vt:lpwstr>
  </property>
  <property fmtid="{D5CDD505-2E9C-101B-9397-08002B2CF9AE}" pid="4" name="ICV">
    <vt:lpwstr>24B4971A5E4946B18508C77B43A03223_12</vt:lpwstr>
  </property>
</Properties>
</file>