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val="en-US" w:eastAsia="zh-CN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附件2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0" w:leftChars="0"/>
        <w:jc w:val="center"/>
        <w:textAlignment w:val="auto"/>
        <w:outlineLvl w:val="9"/>
        <w:rPr>
          <w:rFonts w:hint="eastAsia" w:ascii="仿宋_GB2312" w:hAnsi="宋体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color w:val="auto"/>
          <w:kern w:val="0"/>
          <w:sz w:val="32"/>
          <w:szCs w:val="32"/>
          <w:lang w:val="en-US" w:eastAsia="zh-CN"/>
        </w:rPr>
        <w:t>惠州市中医医院2022年第五批公开招聘聘用人员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0" w:leftChars="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auto"/>
          <w:kern w:val="0"/>
          <w:sz w:val="32"/>
          <w:szCs w:val="32"/>
          <w:lang w:val="en-US" w:eastAsia="zh-CN"/>
        </w:rPr>
        <w:t>准考证</w:t>
      </w:r>
    </w:p>
    <w:tbl>
      <w:tblPr>
        <w:tblStyle w:val="3"/>
        <w:tblpPr w:leftFromText="180" w:rightFromText="180" w:vertAnchor="text" w:horzAnchor="page" w:tblpX="9697" w:tblpY="13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154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ind w:firstLine="301" w:firstLineChars="100"/>
              <w:rPr>
                <w:rFonts w:hint="eastAsia" w:ascii="仿宋_GB2312" w:eastAsia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  <w:lang w:eastAsia="zh-CN"/>
              </w:rPr>
              <w:t>须贴</w:t>
            </w:r>
          </w:p>
          <w:p>
            <w:pPr>
              <w:spacing w:line="520" w:lineRule="exact"/>
              <w:ind w:firstLine="301" w:firstLineChars="1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照片</w:t>
            </w:r>
          </w:p>
        </w:tc>
      </w:tr>
    </w:tbl>
    <w:p>
      <w:pPr>
        <w:spacing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准考证编号：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</w:p>
    <w:p>
      <w:pPr>
        <w:spacing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姓名：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性别：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 xml:space="preserve"> 年龄：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学历：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spacing w:line="46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身份证号码：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</w:t>
      </w:r>
    </w:p>
    <w:p>
      <w:pPr>
        <w:spacing w:line="46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报考职位：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</w:t>
      </w:r>
    </w:p>
    <w:p>
      <w:pPr>
        <w:widowControl/>
        <w:snapToGrid w:val="0"/>
        <w:spacing w:line="520" w:lineRule="exact"/>
        <w:ind w:right="-9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临床考核</w:t>
      </w:r>
      <w:r>
        <w:rPr>
          <w:rFonts w:hint="eastAsia" w:ascii="仿宋_GB2312" w:hAnsi="宋体" w:eastAsia="仿宋_GB2312"/>
          <w:sz w:val="30"/>
          <w:szCs w:val="30"/>
        </w:rPr>
        <w:t>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2022年9月26日-2022年9月29日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面试时间：2022年9月26日 8:30开始</w:t>
      </w: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spacing w:line="400" w:lineRule="exact"/>
        <w:rPr>
          <w:rFonts w:hint="eastAsia" w:ascii="仿宋_GB2312" w:eastAsia="仿宋_GB2312"/>
          <w:sz w:val="32"/>
          <w:szCs w:val="32"/>
        </w:rPr>
      </w:pPr>
    </w:p>
    <w:p>
      <w:pPr>
        <w:widowControl/>
        <w:spacing w:line="320" w:lineRule="atLeast"/>
        <w:rPr>
          <w:rFonts w:hint="eastAsia" w:ascii="宋体" w:hAnsi="宋体"/>
          <w:sz w:val="24"/>
        </w:rPr>
      </w:pPr>
    </w:p>
    <w:p>
      <w:pPr>
        <w:widowControl/>
        <w:spacing w:line="320" w:lineRule="atLeast"/>
        <w:rPr>
          <w:rFonts w:hint="eastAsia" w:ascii="宋体" w:hAnsi="宋体"/>
          <w:sz w:val="24"/>
        </w:rPr>
      </w:pPr>
    </w:p>
    <w:p>
      <w:pPr>
        <w:widowControl/>
        <w:spacing w:line="320" w:lineRule="atLeast"/>
        <w:jc w:val="right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color w:val="000000"/>
          <w:sz w:val="24"/>
        </w:rPr>
        <w:t>惠州市中医医院</w:t>
      </w:r>
      <w:r>
        <w:rPr>
          <w:rFonts w:hint="eastAsia" w:ascii="宋体" w:hAnsi="宋体"/>
          <w:color w:val="000000"/>
          <w:sz w:val="24"/>
          <w:lang w:eastAsia="zh-CN"/>
        </w:rPr>
        <w:t>制</w:t>
      </w:r>
    </w:p>
    <w:p>
      <w:pPr>
        <w:pStyle w:val="2"/>
        <w:rPr>
          <w:rFonts w:hint="eastAsia" w:ascii="宋体" w:hAnsi="宋体"/>
          <w:color w:val="000000"/>
          <w:sz w:val="24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jgwYmViZGZlMDYxODU1NWMzZTU0MjhkNmYwNmIifQ=="/>
  </w:docVars>
  <w:rsids>
    <w:rsidRoot w:val="00000000"/>
    <w:rsid w:val="4E35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2022-09-22T09:16:45Z</dcterms:created>
  <dc:creator>Administrator</dc:creator>
  <cp:lastModifiedBy>锦雯</cp:lastModifiedBy>
  <dcterms:modified xsi:type="dcterms:W3CDTF">2022-09-22T09:17:31Z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4FF5543BDD524D88A4556E1F26666F5D</vt:lpwstr>
  </property>
</Properties>
</file>