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宜昌市第一人民医院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2022年急需紧缺人才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面试疫情防控须知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  <w:t>1.考生应自觉遵守湖北省对国内重点地区人员健康管理措施。对从我省确定的管控区域返鄂人员，将实施7天集中隔离医学观察或居家监测至离开当地满7天。考生应严格落实我省疫情防控的健康管理措施，在解除管理后方可参加考试</w:t>
      </w:r>
      <w:r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考生应自觉遵守进入考场区域的健康管理规定。应接尽接新冠疫苗，主动配合接受体温检测，现场测量体温正常（＜37.3℃），健康码和通信大数据行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</w:rPr>
        <w:t>程卡绿码，考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  <w:lang w:eastAsia="zh-CN"/>
        </w:rPr>
        <w:t>生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</w:rPr>
        <w:t>需按要求提供核酸检测阴性证明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  <w:lang w:eastAsia="zh-CN"/>
        </w:rPr>
        <w:t>（提供考前</w:t>
      </w:r>
      <w:r>
        <w:rPr>
          <w:rFonts w:hint="default" w:ascii="仿宋_GB2312" w:hAnsi="Times New Roman" w:eastAsia="仿宋_GB2312" w:cs="仿宋_GB2312"/>
          <w:color w:val="auto"/>
          <w:sz w:val="30"/>
          <w:szCs w:val="30"/>
          <w:lang w:eastAsia="zh-CN"/>
        </w:rPr>
        <w:t>48小时内核酸检测阴性证明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  <w:lang w:eastAsia="zh-CN"/>
        </w:rPr>
        <w:t>，考前7天内有湖北省外旅居史和省内发生本土疫情所在市旅居史的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</w:rPr>
        <w:t>考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  <w:lang w:eastAsia="zh-CN"/>
        </w:rPr>
        <w:t>生，持考前24小时内核酸检测阴性证明）</w:t>
      </w:r>
      <w:r>
        <w:rPr>
          <w:rFonts w:hint="eastAsia" w:ascii="仿宋_GB2312" w:hAnsi="Times New Roman" w:eastAsia="仿宋_GB2312" w:cs="仿宋_GB2312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0"/>
          <w:szCs w:val="30"/>
        </w:rPr>
        <w:t>3.考生在备考过程中，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0"/>
          <w:szCs w:val="30"/>
        </w:rPr>
        <w:t>要做好自我防护，注意个人卫生，考前避免不必要的外出，不参加聚集性活动，不前往人群密集场所，加强营养和合理休息，防止过度紧张和疲劳，避免出现发热、咳嗽等异常症状。面试当天要采取合适的出行方式前往考场，与他人保持安全间距</w:t>
      </w:r>
      <w:r>
        <w:rPr>
          <w:rFonts w:hint="eastAsia" w:ascii="仿宋_GB2312" w:eastAsia="仿宋_GB2312" w:cs="仿宋_GB2312"/>
          <w:color w:val="auto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1672"/>
    <w:rsid w:val="0B2871F9"/>
    <w:rsid w:val="107E5350"/>
    <w:rsid w:val="13031FC0"/>
    <w:rsid w:val="170157CA"/>
    <w:rsid w:val="1A152D20"/>
    <w:rsid w:val="1E0C63EF"/>
    <w:rsid w:val="2DC467BD"/>
    <w:rsid w:val="33AD3451"/>
    <w:rsid w:val="33D106BE"/>
    <w:rsid w:val="3FFC4850"/>
    <w:rsid w:val="421A4A87"/>
    <w:rsid w:val="48AF7CE5"/>
    <w:rsid w:val="4DB95641"/>
    <w:rsid w:val="548C267A"/>
    <w:rsid w:val="5E413C4D"/>
    <w:rsid w:val="61143B27"/>
    <w:rsid w:val="64BA7A56"/>
    <w:rsid w:val="666529A9"/>
    <w:rsid w:val="6A531A46"/>
    <w:rsid w:val="736C4E65"/>
    <w:rsid w:val="7BF65381"/>
    <w:rsid w:val="7D8B39BF"/>
    <w:rsid w:val="7E51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2021-09-08T08:48:00Z</dcterms:created>
  <dc:creator>dell</dc:creator>
  <cp:lastModifiedBy>周亮</cp:lastModifiedBy>
  <cp:lastPrinted>2021-09-14T07:08:00Z</cp:lastPrinted>
  <dcterms:modified xsi:type="dcterms:W3CDTF">2022-09-15T04:02:58Z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