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附件 1</w:t>
      </w:r>
    </w:p>
    <w:p>
      <w:pPr>
        <w:autoSpaceDN w:val="0"/>
        <w:jc w:val="center"/>
        <w:rPr>
          <w:rFonts w:ascii="方正小标宋_GBK" w:eastAsia="方正小标宋_GBK"/>
          <w:color w:val="000000"/>
          <w:sz w:val="40"/>
          <w:szCs w:val="32"/>
        </w:rPr>
      </w:pPr>
      <w:r>
        <w:rPr>
          <w:rFonts w:ascii="方正小标宋_GBK" w:eastAsia="方正小标宋_GBK"/>
          <w:color w:val="000000"/>
          <w:sz w:val="40"/>
          <w:szCs w:val="32"/>
        </w:rPr>
        <w:t>202</w:t>
      </w:r>
      <w:r>
        <w:rPr>
          <w:rFonts w:hint="eastAsia" w:ascii="方正小标宋_GBK" w:eastAsia="方正小标宋_GBK"/>
          <w:color w:val="000000"/>
          <w:sz w:val="40"/>
          <w:szCs w:val="32"/>
        </w:rPr>
        <w:t>2年永兴县部分医疗卫生</w:t>
      </w:r>
      <w:r>
        <w:rPr>
          <w:rFonts w:hint="eastAsia" w:ascii="方正小标宋_GBK" w:eastAsia="方正小标宋_GBK"/>
          <w:color w:val="000000"/>
          <w:sz w:val="40"/>
          <w:szCs w:val="32"/>
          <w:lang w:eastAsia="zh-CN"/>
        </w:rPr>
        <w:t>单位</w:t>
      </w:r>
      <w:r>
        <w:rPr>
          <w:rFonts w:hint="eastAsia" w:ascii="方正小标宋_GBK" w:eastAsia="方正小标宋_GBK"/>
          <w:color w:val="000000"/>
          <w:sz w:val="40"/>
          <w:szCs w:val="32"/>
        </w:rPr>
        <w:t>公开选聘专业技术人员计划岗位信息表</w:t>
      </w:r>
    </w:p>
    <w:tbl>
      <w:tblPr>
        <w:tblStyle w:val="4"/>
        <w:tblW w:w="14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980"/>
        <w:gridCol w:w="1110"/>
        <w:gridCol w:w="717"/>
        <w:gridCol w:w="1314"/>
        <w:gridCol w:w="686"/>
        <w:gridCol w:w="683"/>
        <w:gridCol w:w="650"/>
        <w:gridCol w:w="700"/>
        <w:gridCol w:w="1133"/>
        <w:gridCol w:w="817"/>
        <w:gridCol w:w="1067"/>
        <w:gridCol w:w="816"/>
        <w:gridCol w:w="238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tblHeader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主管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部门</w:t>
            </w:r>
          </w:p>
        </w:tc>
        <w:tc>
          <w:tcPr>
            <w:tcW w:w="111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选聘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717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选聘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代码</w:t>
            </w:r>
          </w:p>
        </w:tc>
        <w:tc>
          <w:tcPr>
            <w:tcW w:w="131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选聘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686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使用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编制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类别</w:t>
            </w:r>
          </w:p>
        </w:tc>
        <w:tc>
          <w:tcPr>
            <w:tcW w:w="683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类别</w:t>
            </w:r>
          </w:p>
        </w:tc>
        <w:tc>
          <w:tcPr>
            <w:tcW w:w="65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代码</w:t>
            </w:r>
          </w:p>
        </w:tc>
        <w:tc>
          <w:tcPr>
            <w:tcW w:w="70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选聘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计划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</w:t>
            </w:r>
          </w:p>
        </w:tc>
        <w:tc>
          <w:tcPr>
            <w:tcW w:w="1133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要求</w:t>
            </w:r>
          </w:p>
        </w:tc>
        <w:tc>
          <w:tcPr>
            <w:tcW w:w="817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最低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要求</w:t>
            </w:r>
          </w:p>
        </w:tc>
        <w:tc>
          <w:tcPr>
            <w:tcW w:w="1067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执业资格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和职称要求下限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最高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要求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周岁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238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其它条件</w:t>
            </w: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永兴县县卫生健康局</w:t>
            </w:r>
          </w:p>
        </w:tc>
        <w:tc>
          <w:tcPr>
            <w:tcW w:w="111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永兴县人民医院</w:t>
            </w:r>
          </w:p>
        </w:tc>
        <w:tc>
          <w:tcPr>
            <w:tcW w:w="7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1314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中医小儿推拿保健师(儿科发热门诊医生)</w:t>
            </w:r>
          </w:p>
        </w:tc>
        <w:tc>
          <w:tcPr>
            <w:tcW w:w="68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差额</w:t>
            </w:r>
          </w:p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8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</w:t>
            </w:r>
          </w:p>
        </w:tc>
        <w:tc>
          <w:tcPr>
            <w:tcW w:w="65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001</w:t>
            </w:r>
          </w:p>
        </w:tc>
        <w:tc>
          <w:tcPr>
            <w:tcW w:w="70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中医学</w:t>
            </w:r>
          </w:p>
        </w:tc>
        <w:tc>
          <w:tcPr>
            <w:tcW w:w="8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06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中医执业医师和中级职称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2389" w:type="dxa"/>
            <w:vAlign w:val="center"/>
          </w:tcPr>
          <w:p>
            <w:pPr>
              <w:autoSpaceDN w:val="0"/>
              <w:spacing w:line="28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具有“小儿推拿保健师合格证”。</w:t>
            </w: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永兴县县卫生健康局</w:t>
            </w:r>
          </w:p>
        </w:tc>
        <w:tc>
          <w:tcPr>
            <w:tcW w:w="111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永兴县人民医院</w:t>
            </w:r>
          </w:p>
        </w:tc>
        <w:tc>
          <w:tcPr>
            <w:tcW w:w="7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01</w:t>
            </w:r>
          </w:p>
        </w:tc>
        <w:tc>
          <w:tcPr>
            <w:tcW w:w="1314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护士</w:t>
            </w:r>
          </w:p>
        </w:tc>
        <w:tc>
          <w:tcPr>
            <w:tcW w:w="68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差额</w:t>
            </w:r>
          </w:p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8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</w:t>
            </w:r>
          </w:p>
        </w:tc>
        <w:tc>
          <w:tcPr>
            <w:tcW w:w="65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003</w:t>
            </w:r>
          </w:p>
        </w:tc>
        <w:tc>
          <w:tcPr>
            <w:tcW w:w="70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护理学</w:t>
            </w:r>
          </w:p>
        </w:tc>
        <w:tc>
          <w:tcPr>
            <w:tcW w:w="8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专料</w:t>
            </w:r>
          </w:p>
        </w:tc>
        <w:tc>
          <w:tcPr>
            <w:tcW w:w="106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护士资格证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2389" w:type="dxa"/>
            <w:vAlign w:val="center"/>
          </w:tcPr>
          <w:p>
            <w:pPr>
              <w:autoSpaceDN w:val="0"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永兴县县卫生健康局</w:t>
            </w:r>
          </w:p>
        </w:tc>
        <w:tc>
          <w:tcPr>
            <w:tcW w:w="111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永兴县中医医院</w:t>
            </w:r>
          </w:p>
        </w:tc>
        <w:tc>
          <w:tcPr>
            <w:tcW w:w="7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1314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检验</w:t>
            </w:r>
            <w:r>
              <w:rPr>
                <w:rFonts w:hint="eastAsia"/>
                <w:color w:val="000000"/>
                <w:szCs w:val="21"/>
                <w:lang w:eastAsia="zh-CN"/>
              </w:rPr>
              <w:t>医生</w:t>
            </w:r>
          </w:p>
        </w:tc>
        <w:tc>
          <w:tcPr>
            <w:tcW w:w="68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差额</w:t>
            </w:r>
          </w:p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8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</w:t>
            </w:r>
          </w:p>
        </w:tc>
        <w:tc>
          <w:tcPr>
            <w:tcW w:w="65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001</w:t>
            </w:r>
          </w:p>
        </w:tc>
        <w:tc>
          <w:tcPr>
            <w:tcW w:w="70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医学检验或医学检验技术</w:t>
            </w:r>
          </w:p>
        </w:tc>
        <w:tc>
          <w:tcPr>
            <w:tcW w:w="8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06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检验师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2389" w:type="dxa"/>
            <w:vAlign w:val="center"/>
          </w:tcPr>
          <w:p>
            <w:pPr>
              <w:autoSpaceDN w:val="0"/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永兴县县卫生健康局</w:t>
            </w:r>
          </w:p>
        </w:tc>
        <w:tc>
          <w:tcPr>
            <w:tcW w:w="111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永兴县中医医院</w:t>
            </w:r>
          </w:p>
        </w:tc>
        <w:tc>
          <w:tcPr>
            <w:tcW w:w="7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1314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放射医师</w:t>
            </w:r>
          </w:p>
        </w:tc>
        <w:tc>
          <w:tcPr>
            <w:tcW w:w="68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差额</w:t>
            </w:r>
          </w:p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8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</w:t>
            </w:r>
          </w:p>
        </w:tc>
        <w:tc>
          <w:tcPr>
            <w:tcW w:w="65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002</w:t>
            </w:r>
          </w:p>
        </w:tc>
        <w:tc>
          <w:tcPr>
            <w:tcW w:w="70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医学影像学或临床医学</w:t>
            </w:r>
          </w:p>
        </w:tc>
        <w:tc>
          <w:tcPr>
            <w:tcW w:w="8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06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执业医师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2389" w:type="dxa"/>
            <w:vAlign w:val="center"/>
          </w:tcPr>
          <w:p>
            <w:pPr>
              <w:autoSpaceDN w:val="0"/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执业注册范围为医学影像和放射治疗专业。</w:t>
            </w: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永兴县县卫生健康局</w:t>
            </w:r>
          </w:p>
        </w:tc>
        <w:tc>
          <w:tcPr>
            <w:tcW w:w="111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永兴县中医医院</w:t>
            </w:r>
          </w:p>
        </w:tc>
        <w:tc>
          <w:tcPr>
            <w:tcW w:w="7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1314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药剂师</w:t>
            </w:r>
          </w:p>
        </w:tc>
        <w:tc>
          <w:tcPr>
            <w:tcW w:w="68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差额</w:t>
            </w:r>
          </w:p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8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</w:t>
            </w:r>
          </w:p>
        </w:tc>
        <w:tc>
          <w:tcPr>
            <w:tcW w:w="65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003</w:t>
            </w:r>
          </w:p>
        </w:tc>
        <w:tc>
          <w:tcPr>
            <w:tcW w:w="70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药学</w:t>
            </w:r>
          </w:p>
        </w:tc>
        <w:tc>
          <w:tcPr>
            <w:tcW w:w="8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大专</w:t>
            </w:r>
          </w:p>
        </w:tc>
        <w:tc>
          <w:tcPr>
            <w:tcW w:w="106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药师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2389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永兴县县卫生健康局</w:t>
            </w:r>
          </w:p>
        </w:tc>
        <w:tc>
          <w:tcPr>
            <w:tcW w:w="111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永兴县中医医院</w:t>
            </w:r>
          </w:p>
        </w:tc>
        <w:tc>
          <w:tcPr>
            <w:tcW w:w="7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131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护土</w:t>
            </w:r>
          </w:p>
        </w:tc>
        <w:tc>
          <w:tcPr>
            <w:tcW w:w="68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差额</w:t>
            </w:r>
          </w:p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8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</w:t>
            </w:r>
          </w:p>
        </w:tc>
        <w:tc>
          <w:tcPr>
            <w:tcW w:w="65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004</w:t>
            </w:r>
          </w:p>
        </w:tc>
        <w:tc>
          <w:tcPr>
            <w:tcW w:w="70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护理学</w:t>
            </w:r>
          </w:p>
        </w:tc>
        <w:tc>
          <w:tcPr>
            <w:tcW w:w="8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大专</w:t>
            </w:r>
          </w:p>
        </w:tc>
        <w:tc>
          <w:tcPr>
            <w:tcW w:w="106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护士资格证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2389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永兴县县卫生健康局</w:t>
            </w:r>
          </w:p>
        </w:tc>
        <w:tc>
          <w:tcPr>
            <w:tcW w:w="111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永兴县第二人民医院</w:t>
            </w:r>
          </w:p>
        </w:tc>
        <w:tc>
          <w:tcPr>
            <w:tcW w:w="7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03</w:t>
            </w:r>
          </w:p>
        </w:tc>
        <w:tc>
          <w:tcPr>
            <w:tcW w:w="131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临床医生</w:t>
            </w:r>
          </w:p>
        </w:tc>
        <w:tc>
          <w:tcPr>
            <w:tcW w:w="68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差额</w:t>
            </w:r>
          </w:p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8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</w:t>
            </w:r>
          </w:p>
        </w:tc>
        <w:tc>
          <w:tcPr>
            <w:tcW w:w="65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001</w:t>
            </w:r>
          </w:p>
        </w:tc>
        <w:tc>
          <w:tcPr>
            <w:tcW w:w="70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</w:tc>
        <w:tc>
          <w:tcPr>
            <w:tcW w:w="8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专科</w:t>
            </w:r>
          </w:p>
        </w:tc>
        <w:tc>
          <w:tcPr>
            <w:tcW w:w="106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执业医师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2389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98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永兴县县卫生健康局</w:t>
            </w:r>
          </w:p>
        </w:tc>
        <w:tc>
          <w:tcPr>
            <w:tcW w:w="111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永兴县第二人民医院</w:t>
            </w:r>
          </w:p>
        </w:tc>
        <w:tc>
          <w:tcPr>
            <w:tcW w:w="7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03</w:t>
            </w:r>
          </w:p>
        </w:tc>
        <w:tc>
          <w:tcPr>
            <w:tcW w:w="1314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护士</w:t>
            </w:r>
          </w:p>
        </w:tc>
        <w:tc>
          <w:tcPr>
            <w:tcW w:w="68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差额</w:t>
            </w:r>
          </w:p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83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</w:t>
            </w:r>
          </w:p>
        </w:tc>
        <w:tc>
          <w:tcPr>
            <w:tcW w:w="65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002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ind w:firstLine="105" w:firstLineChars="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护理学</w:t>
            </w:r>
          </w:p>
        </w:tc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专科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护士资格证</w:t>
            </w:r>
          </w:p>
        </w:tc>
        <w:tc>
          <w:tcPr>
            <w:tcW w:w="81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389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永兴县卫生健康局</w:t>
            </w:r>
          </w:p>
        </w:tc>
        <w:tc>
          <w:tcPr>
            <w:tcW w:w="111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永兴县妇幼保健计划生育服务中心</w:t>
            </w:r>
          </w:p>
        </w:tc>
        <w:tc>
          <w:tcPr>
            <w:tcW w:w="7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04</w:t>
            </w:r>
          </w:p>
        </w:tc>
        <w:tc>
          <w:tcPr>
            <w:tcW w:w="1314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B超医师</w:t>
            </w:r>
          </w:p>
        </w:tc>
        <w:tc>
          <w:tcPr>
            <w:tcW w:w="68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全额</w:t>
            </w:r>
          </w:p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8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</w:t>
            </w:r>
          </w:p>
        </w:tc>
        <w:tc>
          <w:tcPr>
            <w:tcW w:w="65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001</w:t>
            </w:r>
          </w:p>
        </w:tc>
        <w:tc>
          <w:tcPr>
            <w:tcW w:w="70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医学影像学或临床医学</w:t>
            </w:r>
          </w:p>
        </w:tc>
        <w:tc>
          <w:tcPr>
            <w:tcW w:w="8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大专</w:t>
            </w:r>
          </w:p>
        </w:tc>
        <w:tc>
          <w:tcPr>
            <w:tcW w:w="106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执业医师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2389" w:type="dxa"/>
            <w:vAlign w:val="center"/>
          </w:tcPr>
          <w:p>
            <w:pPr>
              <w:autoSpaceDN w:val="0"/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执业范围必须为医学影像和放射治疗专业，岗位适合女性。</w:t>
            </w: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永兴县卫生健康局</w:t>
            </w:r>
          </w:p>
        </w:tc>
        <w:tc>
          <w:tcPr>
            <w:tcW w:w="111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永兴县妇幼保健计划生育服务中心</w:t>
            </w:r>
          </w:p>
        </w:tc>
        <w:tc>
          <w:tcPr>
            <w:tcW w:w="7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04</w:t>
            </w:r>
          </w:p>
        </w:tc>
        <w:tc>
          <w:tcPr>
            <w:tcW w:w="1314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妇产科医师</w:t>
            </w:r>
          </w:p>
        </w:tc>
        <w:tc>
          <w:tcPr>
            <w:tcW w:w="68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全额</w:t>
            </w:r>
          </w:p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8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</w:t>
            </w:r>
          </w:p>
        </w:tc>
        <w:tc>
          <w:tcPr>
            <w:tcW w:w="65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002</w:t>
            </w:r>
          </w:p>
        </w:tc>
        <w:tc>
          <w:tcPr>
            <w:tcW w:w="70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临床医学</w:t>
            </w:r>
          </w:p>
        </w:tc>
        <w:tc>
          <w:tcPr>
            <w:tcW w:w="8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大专</w:t>
            </w:r>
          </w:p>
        </w:tc>
        <w:tc>
          <w:tcPr>
            <w:tcW w:w="106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执业医师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2389" w:type="dxa"/>
            <w:vAlign w:val="center"/>
          </w:tcPr>
          <w:p>
            <w:pPr>
              <w:autoSpaceDN w:val="0"/>
              <w:spacing w:line="28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职称要求必须为主治医师，且执业范围为妇产科学</w:t>
            </w: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永兴县卫生健康局</w:t>
            </w:r>
          </w:p>
        </w:tc>
        <w:tc>
          <w:tcPr>
            <w:tcW w:w="111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永兴县疾控中心</w:t>
            </w:r>
          </w:p>
        </w:tc>
        <w:tc>
          <w:tcPr>
            <w:tcW w:w="7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05</w:t>
            </w:r>
          </w:p>
        </w:tc>
        <w:tc>
          <w:tcPr>
            <w:tcW w:w="1314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职业健康检查医师</w:t>
            </w:r>
          </w:p>
        </w:tc>
        <w:tc>
          <w:tcPr>
            <w:tcW w:w="68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全额</w:t>
            </w:r>
          </w:p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8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</w:t>
            </w:r>
          </w:p>
        </w:tc>
        <w:tc>
          <w:tcPr>
            <w:tcW w:w="65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001 </w:t>
            </w:r>
          </w:p>
        </w:tc>
        <w:tc>
          <w:tcPr>
            <w:tcW w:w="70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医学影像学</w:t>
            </w:r>
          </w:p>
        </w:tc>
        <w:tc>
          <w:tcPr>
            <w:tcW w:w="8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</w:tc>
        <w:tc>
          <w:tcPr>
            <w:tcW w:w="106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执业医师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2389" w:type="dxa"/>
            <w:vAlign w:val="center"/>
          </w:tcPr>
          <w:p>
            <w:pPr>
              <w:autoSpaceDN w:val="0"/>
              <w:spacing w:line="28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1.执业范围为医学影像和放射治疗专业；2.具有省级专业机构颁发的职业危害因素（物理因素、化学因素、粉尘等三项中的任意一项）作业职业健康检查培训合格证。</w:t>
            </w: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永兴县卫生健康局</w:t>
            </w:r>
          </w:p>
        </w:tc>
        <w:tc>
          <w:tcPr>
            <w:tcW w:w="111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永兴县疾控中心</w:t>
            </w:r>
          </w:p>
        </w:tc>
        <w:tc>
          <w:tcPr>
            <w:tcW w:w="7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05</w:t>
            </w:r>
          </w:p>
        </w:tc>
        <w:tc>
          <w:tcPr>
            <w:tcW w:w="131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职业健康检查技士</w:t>
            </w:r>
          </w:p>
        </w:tc>
        <w:tc>
          <w:tcPr>
            <w:tcW w:w="686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全额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83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</w:t>
            </w:r>
          </w:p>
        </w:tc>
        <w:tc>
          <w:tcPr>
            <w:tcW w:w="65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70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影像</w:t>
            </w:r>
          </w:p>
        </w:tc>
        <w:tc>
          <w:tcPr>
            <w:tcW w:w="817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中专</w:t>
            </w:r>
          </w:p>
        </w:tc>
        <w:tc>
          <w:tcPr>
            <w:tcW w:w="1067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238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具有省级职业病防治机构颁发的职业危害因素（含物理因素、有害化学物、粉尘）作业职业健康检查培训合格证。</w:t>
            </w: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28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98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永兴县卫生健康局</w:t>
            </w:r>
          </w:p>
        </w:tc>
        <w:tc>
          <w:tcPr>
            <w:tcW w:w="1110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永兴县便江街道第一社区卫生服务中心</w:t>
            </w:r>
          </w:p>
        </w:tc>
        <w:tc>
          <w:tcPr>
            <w:tcW w:w="717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06</w:t>
            </w:r>
          </w:p>
        </w:tc>
        <w:tc>
          <w:tcPr>
            <w:tcW w:w="1314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护士</w:t>
            </w:r>
          </w:p>
        </w:tc>
        <w:tc>
          <w:tcPr>
            <w:tcW w:w="686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差额</w:t>
            </w:r>
          </w:p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事业</w:t>
            </w:r>
          </w:p>
        </w:tc>
        <w:tc>
          <w:tcPr>
            <w:tcW w:w="683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</w:t>
            </w:r>
          </w:p>
        </w:tc>
        <w:tc>
          <w:tcPr>
            <w:tcW w:w="65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001</w:t>
            </w:r>
          </w:p>
        </w:tc>
        <w:tc>
          <w:tcPr>
            <w:tcW w:w="700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133" w:type="dxa"/>
            <w:vAlign w:val="center"/>
          </w:tcPr>
          <w:p>
            <w:pPr>
              <w:autoSpaceDN w:val="0"/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</w:t>
            </w:r>
          </w:p>
        </w:tc>
        <w:tc>
          <w:tcPr>
            <w:tcW w:w="817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中专</w:t>
            </w:r>
          </w:p>
        </w:tc>
        <w:tc>
          <w:tcPr>
            <w:tcW w:w="1067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护士资格证</w:t>
            </w:r>
          </w:p>
        </w:tc>
        <w:tc>
          <w:tcPr>
            <w:tcW w:w="816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238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N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autoSpaceDN w:val="0"/>
        <w:spacing w:line="20" w:lineRule="exact"/>
        <w:ind w:right="-496" w:rightChars="-236"/>
        <w:jc w:val="left"/>
        <w:rPr>
          <w:rFonts w:ascii="宋体"/>
          <w:color w:val="000000"/>
          <w:szCs w:val="21"/>
        </w:rPr>
      </w:pPr>
    </w:p>
    <w:sectPr>
      <w:headerReference r:id="rId3" w:type="default"/>
      <w:footerReference r:id="rId4" w:type="default"/>
      <w:footerReference r:id="rId5" w:type="even"/>
      <w:pgSz w:w="16840" w:h="11920" w:orient="landscape"/>
      <w:pgMar w:top="1588" w:right="1418" w:bottom="1474" w:left="1418" w:header="0" w:footer="1077" w:gutter="0"/>
      <w:pgNumType w:fmt="numberInDash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宋体"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05" w:leftChars="50" w:right="210" w:rightChars="100"/>
      <w:rPr>
        <w:rFonts w:ascii="宋体"/>
        <w:sz w:val="28"/>
        <w:szCs w:val="28"/>
      </w:rPr>
    </w:pPr>
    <w:r>
      <w:rPr>
        <w:sz w:val="28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hiNjdiMjgxOTFmZmM0MTVjZjUwYWI4ODAxNTY2N2EifQ=="/>
  </w:docVars>
  <w:rsids>
    <w:rsidRoot w:val="009A1111"/>
    <w:rsid w:val="0001140A"/>
    <w:rsid w:val="0001149D"/>
    <w:rsid w:val="00036BEC"/>
    <w:rsid w:val="00044B3C"/>
    <w:rsid w:val="00075A55"/>
    <w:rsid w:val="0010440B"/>
    <w:rsid w:val="00110E10"/>
    <w:rsid w:val="0011568A"/>
    <w:rsid w:val="00123721"/>
    <w:rsid w:val="00141A40"/>
    <w:rsid w:val="00141C05"/>
    <w:rsid w:val="001746BD"/>
    <w:rsid w:val="001D7778"/>
    <w:rsid w:val="001E02B8"/>
    <w:rsid w:val="001F2CE3"/>
    <w:rsid w:val="001F795D"/>
    <w:rsid w:val="0020217D"/>
    <w:rsid w:val="002166E4"/>
    <w:rsid w:val="002556A2"/>
    <w:rsid w:val="0029776A"/>
    <w:rsid w:val="002A481B"/>
    <w:rsid w:val="002D5E07"/>
    <w:rsid w:val="002E40F7"/>
    <w:rsid w:val="002F2C44"/>
    <w:rsid w:val="003362D6"/>
    <w:rsid w:val="00345AFC"/>
    <w:rsid w:val="00376AB6"/>
    <w:rsid w:val="003E697E"/>
    <w:rsid w:val="004773FD"/>
    <w:rsid w:val="004C3C80"/>
    <w:rsid w:val="004E52CB"/>
    <w:rsid w:val="00517B6A"/>
    <w:rsid w:val="00544A4B"/>
    <w:rsid w:val="005711C0"/>
    <w:rsid w:val="005849C8"/>
    <w:rsid w:val="00596DF3"/>
    <w:rsid w:val="005B07AF"/>
    <w:rsid w:val="005B54B1"/>
    <w:rsid w:val="005B6FE1"/>
    <w:rsid w:val="005B70C9"/>
    <w:rsid w:val="005C1942"/>
    <w:rsid w:val="005C3754"/>
    <w:rsid w:val="005C4954"/>
    <w:rsid w:val="005C49CB"/>
    <w:rsid w:val="005C50D1"/>
    <w:rsid w:val="005D67E3"/>
    <w:rsid w:val="005D6CDB"/>
    <w:rsid w:val="005E5D23"/>
    <w:rsid w:val="005F2943"/>
    <w:rsid w:val="0062735B"/>
    <w:rsid w:val="006B3373"/>
    <w:rsid w:val="006B7D6D"/>
    <w:rsid w:val="006C1F31"/>
    <w:rsid w:val="006E06DF"/>
    <w:rsid w:val="006E3554"/>
    <w:rsid w:val="006F09E6"/>
    <w:rsid w:val="006F292B"/>
    <w:rsid w:val="00734D0F"/>
    <w:rsid w:val="007469DE"/>
    <w:rsid w:val="0075786C"/>
    <w:rsid w:val="00777F35"/>
    <w:rsid w:val="00780F12"/>
    <w:rsid w:val="00794C5F"/>
    <w:rsid w:val="007A0954"/>
    <w:rsid w:val="007A545B"/>
    <w:rsid w:val="007A792D"/>
    <w:rsid w:val="007B1BE0"/>
    <w:rsid w:val="007B7F7A"/>
    <w:rsid w:val="0085482C"/>
    <w:rsid w:val="008D4F2D"/>
    <w:rsid w:val="0091706C"/>
    <w:rsid w:val="009300C2"/>
    <w:rsid w:val="009312BF"/>
    <w:rsid w:val="00931B9C"/>
    <w:rsid w:val="00944C93"/>
    <w:rsid w:val="00962C19"/>
    <w:rsid w:val="00977F88"/>
    <w:rsid w:val="009848D0"/>
    <w:rsid w:val="009A1111"/>
    <w:rsid w:val="009B291F"/>
    <w:rsid w:val="009E6CE7"/>
    <w:rsid w:val="00A62994"/>
    <w:rsid w:val="00A63CA8"/>
    <w:rsid w:val="00A663E7"/>
    <w:rsid w:val="00A916AF"/>
    <w:rsid w:val="00AA2F1D"/>
    <w:rsid w:val="00B10A21"/>
    <w:rsid w:val="00B2465A"/>
    <w:rsid w:val="00B316D4"/>
    <w:rsid w:val="00B47122"/>
    <w:rsid w:val="00B65C57"/>
    <w:rsid w:val="00C232FF"/>
    <w:rsid w:val="00C47434"/>
    <w:rsid w:val="00C950A7"/>
    <w:rsid w:val="00CA5B1B"/>
    <w:rsid w:val="00CB08AE"/>
    <w:rsid w:val="00CB74B1"/>
    <w:rsid w:val="00CC3B53"/>
    <w:rsid w:val="00D12C6C"/>
    <w:rsid w:val="00D44DCC"/>
    <w:rsid w:val="00D50915"/>
    <w:rsid w:val="00D52392"/>
    <w:rsid w:val="00D638A6"/>
    <w:rsid w:val="00D647B8"/>
    <w:rsid w:val="00D73E1F"/>
    <w:rsid w:val="00D76A71"/>
    <w:rsid w:val="00D90200"/>
    <w:rsid w:val="00D93CE9"/>
    <w:rsid w:val="00D940F5"/>
    <w:rsid w:val="00DB38E6"/>
    <w:rsid w:val="00DB4530"/>
    <w:rsid w:val="00DC25BD"/>
    <w:rsid w:val="00DF57B9"/>
    <w:rsid w:val="00E03937"/>
    <w:rsid w:val="00E466DE"/>
    <w:rsid w:val="00E52F9D"/>
    <w:rsid w:val="00EB63D3"/>
    <w:rsid w:val="00ED1BF6"/>
    <w:rsid w:val="00ED28DB"/>
    <w:rsid w:val="00ED3B94"/>
    <w:rsid w:val="00EF29E9"/>
    <w:rsid w:val="00F1524B"/>
    <w:rsid w:val="00F33D5A"/>
    <w:rsid w:val="00F43C73"/>
    <w:rsid w:val="00F63F75"/>
    <w:rsid w:val="00F819D6"/>
    <w:rsid w:val="00F832A8"/>
    <w:rsid w:val="00F86300"/>
    <w:rsid w:val="00FA3756"/>
    <w:rsid w:val="00FB0A13"/>
    <w:rsid w:val="00FF071A"/>
    <w:rsid w:val="01F047C8"/>
    <w:rsid w:val="02743299"/>
    <w:rsid w:val="03B46D8B"/>
    <w:rsid w:val="03EC616F"/>
    <w:rsid w:val="0818340F"/>
    <w:rsid w:val="08B60F75"/>
    <w:rsid w:val="0BC93B05"/>
    <w:rsid w:val="1BF83B07"/>
    <w:rsid w:val="1CC270CC"/>
    <w:rsid w:val="1DD93DD9"/>
    <w:rsid w:val="2114063A"/>
    <w:rsid w:val="245E6C08"/>
    <w:rsid w:val="2E696DFA"/>
    <w:rsid w:val="312D3BBD"/>
    <w:rsid w:val="33C04BBE"/>
    <w:rsid w:val="34932F91"/>
    <w:rsid w:val="3533041E"/>
    <w:rsid w:val="3E7F1268"/>
    <w:rsid w:val="422B227A"/>
    <w:rsid w:val="428C54FF"/>
    <w:rsid w:val="42E14F60"/>
    <w:rsid w:val="456E4F26"/>
    <w:rsid w:val="4D6936AC"/>
    <w:rsid w:val="4E2574E8"/>
    <w:rsid w:val="50E46545"/>
    <w:rsid w:val="51300551"/>
    <w:rsid w:val="52791BCA"/>
    <w:rsid w:val="52E004C4"/>
    <w:rsid w:val="536955EA"/>
    <w:rsid w:val="56D877CC"/>
    <w:rsid w:val="5A8E34E9"/>
    <w:rsid w:val="5AF135A9"/>
    <w:rsid w:val="5BA208AD"/>
    <w:rsid w:val="5C274F45"/>
    <w:rsid w:val="5D291806"/>
    <w:rsid w:val="5DE6615D"/>
    <w:rsid w:val="61071250"/>
    <w:rsid w:val="65606591"/>
    <w:rsid w:val="66007CAE"/>
    <w:rsid w:val="669F218F"/>
    <w:rsid w:val="66B1606E"/>
    <w:rsid w:val="67DB262C"/>
    <w:rsid w:val="6EFA4D48"/>
    <w:rsid w:val="73553D9E"/>
    <w:rsid w:val="77257B4D"/>
    <w:rsid w:val="77B9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1016</Words>
  <Characters>1088</Characters>
  <Lines>9</Lines>
  <Paragraphs>2</Paragraphs>
  <TotalTime>5</TotalTime>
  <ScaleCrop>false</ScaleCrop>
  <LinksUpToDate>false</LinksUpToDate>
  <CharactersWithSpaces>1094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2021-05-18T02:38:00Z</dcterms:created>
  <dc:creator>李志坚</dc:creator>
  <cp:lastModifiedBy>Administrator</cp:lastModifiedBy>
  <cp:lastPrinted>2022-07-25T10:32:44Z</cp:lastPrinted>
  <dcterms:modified xsi:type="dcterms:W3CDTF">2022-07-25T10:33:26Z</dcterms:modified>
  <dc:title>郴州市事业单位公开招聘报名表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EEE7E5CB39C7471BAA4091985CDAEF7E</vt:lpwstr>
  </property>
</Properties>
</file>