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60" w:lineRule="atLeast"/>
        <w:ind w:right="0"/>
        <w:jc w:val="left"/>
        <w:rPr>
          <w:rFonts w:hint="default" w:ascii="方正仿宋简体" w:hAnsi="方正仿宋简体" w:eastAsia="方正仿宋简体" w:cs="方正仿宋简体"/>
          <w:color w:val="333333"/>
          <w:kern w:val="0"/>
          <w:sz w:val="32"/>
          <w:szCs w:val="32"/>
          <w:u w:val="none"/>
          <w:shd w:val="clear" w:fill="FFFFFF"/>
          <w:lang w:val="en-US" w:eastAsia="zh-CN" w:bidi="ar"/>
        </w:rPr>
      </w:pPr>
      <w:r>
        <w:rPr>
          <w:rFonts w:hint="eastAsia" w:ascii="方正仿宋简体" w:hAnsi="方正仿宋简体" w:eastAsia="方正仿宋简体" w:cs="方正仿宋简体"/>
          <w:color w:val="333333"/>
          <w:kern w:val="0"/>
          <w:sz w:val="32"/>
          <w:szCs w:val="32"/>
          <w:u w:val="none"/>
          <w:shd w:val="clear" w:fill="FFFFFF"/>
          <w:lang w:val="en-US" w:eastAsia="zh-CN" w:bidi="ar"/>
        </w:rPr>
        <w:t>附件1：</w:t>
      </w:r>
    </w:p>
    <w:tbl>
      <w:tblPr>
        <w:tblStyle w:val="4"/>
        <w:tblW w:w="9450"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902"/>
        <w:gridCol w:w="2092"/>
        <w:gridCol w:w="1447"/>
        <w:gridCol w:w="1230"/>
        <w:gridCol w:w="1026"/>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0" w:type="dxa"/>
            <w:gridSpan w:val="7"/>
            <w:tcBorders>
              <w:top w:val="nil"/>
              <w:left w:val="nil"/>
              <w:bottom w:val="single" w:color="auto" w:sz="4" w:space="0"/>
              <w:right w:val="nil"/>
            </w:tcBorders>
            <w:vAlign w:val="center"/>
          </w:tcPr>
          <w:p>
            <w:pPr>
              <w:jc w:val="center"/>
              <w:rPr>
                <w:rFonts w:hint="eastAsia" w:ascii="方正仿宋简体" w:hAnsi="方正仿宋简体" w:eastAsia="方正仿宋简体" w:cs="方正仿宋简体"/>
                <w:b/>
                <w:bCs/>
                <w:color w:val="333333"/>
                <w:kern w:val="0"/>
                <w:sz w:val="32"/>
                <w:szCs w:val="32"/>
                <w:u w:val="none"/>
                <w:shd w:val="clear" w:fill="FFFFFF"/>
                <w:lang w:val="en-US" w:eastAsia="zh-CN" w:bidi="ar"/>
              </w:rPr>
            </w:pPr>
            <w:r>
              <w:rPr>
                <w:rFonts w:hint="eastAsia" w:ascii="方正仿宋简体" w:hAnsi="方正仿宋简体" w:eastAsia="方正仿宋简体" w:cs="方正仿宋简体"/>
                <w:b/>
                <w:bCs/>
                <w:color w:val="333333"/>
                <w:kern w:val="0"/>
                <w:sz w:val="32"/>
                <w:szCs w:val="32"/>
                <w:u w:val="none"/>
                <w:shd w:val="clear" w:fill="FFFFFF"/>
                <w:lang w:val="en-US" w:eastAsia="zh-CN" w:bidi="ar"/>
              </w:rPr>
              <w:t>成都中医药大学临床医学院/附属医院</w:t>
            </w:r>
          </w:p>
          <w:p>
            <w:pPr>
              <w:jc w:val="center"/>
              <w:rPr>
                <w:rFonts w:hint="eastAsia" w:ascii="仿宋" w:hAnsi="仿宋" w:eastAsia="仿宋" w:cs="仿宋"/>
                <w:b/>
                <w:bCs w:val="0"/>
                <w:color w:val="000000"/>
                <w:kern w:val="0"/>
                <w:sz w:val="24"/>
                <w:szCs w:val="24"/>
                <w:u w:val="none"/>
                <w:vertAlign w:val="baseline"/>
                <w:lang w:val="en-US" w:eastAsia="zh-CN" w:bidi="ar"/>
              </w:rPr>
            </w:pPr>
            <w:r>
              <w:rPr>
                <w:rFonts w:hint="eastAsia" w:ascii="方正仿宋简体" w:hAnsi="方正仿宋简体" w:eastAsia="方正仿宋简体" w:cs="方正仿宋简体"/>
                <w:b/>
                <w:bCs/>
                <w:color w:val="333333"/>
                <w:kern w:val="0"/>
                <w:sz w:val="32"/>
                <w:szCs w:val="32"/>
                <w:u w:val="none"/>
                <w:shd w:val="clear" w:fill="FFFFFF"/>
                <w:lang w:val="en-US" w:eastAsia="zh-CN" w:bidi="ar"/>
              </w:rPr>
              <w:t>2022年上半年劳务招聘科研助理岗位和条件要求一览表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tcBorders>
            <w:shd w:val="clear" w:color="auto" w:fill="9CC2E5" w:themeFill="accent1" w:themeFillTint="99"/>
            <w:vAlign w:val="center"/>
          </w:tcPr>
          <w:p>
            <w:pPr>
              <w:jc w:val="center"/>
              <w:rPr>
                <w:rFonts w:hint="eastAsia" w:ascii="仿宋" w:hAnsi="仿宋" w:eastAsia="仿宋" w:cs="仿宋"/>
                <w:b/>
                <w:bCs w:val="0"/>
                <w:color w:val="auto"/>
                <w:kern w:val="0"/>
                <w:sz w:val="24"/>
                <w:szCs w:val="24"/>
                <w:u w:val="none"/>
                <w:vertAlign w:val="baseline"/>
                <w:lang w:val="en-US" w:eastAsia="zh-CN" w:bidi="ar"/>
              </w:rPr>
            </w:pPr>
            <w:r>
              <w:rPr>
                <w:rFonts w:hint="eastAsia" w:ascii="仿宋" w:hAnsi="仿宋" w:eastAsia="仿宋" w:cs="仿宋"/>
                <w:b/>
                <w:bCs w:val="0"/>
                <w:color w:val="auto"/>
                <w:kern w:val="0"/>
                <w:sz w:val="24"/>
                <w:szCs w:val="24"/>
                <w:u w:val="none"/>
                <w:vertAlign w:val="baseline"/>
                <w:lang w:val="en-US" w:eastAsia="zh-CN" w:bidi="ar"/>
              </w:rPr>
              <w:t>岗位代码</w:t>
            </w:r>
          </w:p>
        </w:tc>
        <w:tc>
          <w:tcPr>
            <w:tcW w:w="1902" w:type="dxa"/>
            <w:tcBorders>
              <w:top w:val="single" w:color="auto" w:sz="4" w:space="0"/>
            </w:tcBorders>
            <w:shd w:val="clear" w:color="auto" w:fill="9CC2E5" w:themeFill="accent1" w:themeFillTint="99"/>
            <w:vAlign w:val="center"/>
          </w:tcPr>
          <w:p>
            <w:pPr>
              <w:jc w:val="center"/>
              <w:rPr>
                <w:rFonts w:hint="eastAsia" w:ascii="仿宋" w:hAnsi="仿宋" w:eastAsia="仿宋" w:cs="仿宋"/>
                <w:b/>
                <w:bCs w:val="0"/>
                <w:color w:val="auto"/>
                <w:kern w:val="0"/>
                <w:sz w:val="24"/>
                <w:szCs w:val="24"/>
                <w:u w:val="none"/>
                <w:vertAlign w:val="baseline"/>
                <w:lang w:val="en-US" w:eastAsia="zh-CN" w:bidi="ar"/>
              </w:rPr>
            </w:pPr>
            <w:r>
              <w:rPr>
                <w:rFonts w:hint="eastAsia" w:ascii="仿宋" w:hAnsi="仿宋" w:eastAsia="仿宋" w:cs="仿宋"/>
                <w:b/>
                <w:bCs w:val="0"/>
                <w:color w:val="auto"/>
                <w:kern w:val="0"/>
                <w:sz w:val="24"/>
                <w:szCs w:val="24"/>
                <w:u w:val="none"/>
                <w:vertAlign w:val="baseline"/>
                <w:lang w:val="en-US" w:eastAsia="zh-CN" w:bidi="ar"/>
              </w:rPr>
              <w:t>平台建设项目、科研项目组</w:t>
            </w:r>
          </w:p>
        </w:tc>
        <w:tc>
          <w:tcPr>
            <w:tcW w:w="2092" w:type="dxa"/>
            <w:tcBorders>
              <w:top w:val="single" w:color="auto" w:sz="4" w:space="0"/>
            </w:tcBorders>
            <w:shd w:val="clear" w:color="auto" w:fill="9CC2E5" w:themeFill="accent1" w:themeFillTint="99"/>
            <w:vAlign w:val="center"/>
          </w:tcPr>
          <w:p>
            <w:pPr>
              <w:jc w:val="center"/>
              <w:rPr>
                <w:rFonts w:hint="eastAsia" w:ascii="仿宋" w:hAnsi="仿宋" w:eastAsia="仿宋" w:cs="仿宋"/>
                <w:b/>
                <w:bCs w:val="0"/>
                <w:color w:val="auto"/>
                <w:kern w:val="0"/>
                <w:sz w:val="24"/>
                <w:szCs w:val="24"/>
                <w:u w:val="none"/>
                <w:vertAlign w:val="baseline"/>
                <w:lang w:val="en-US" w:eastAsia="zh-CN" w:bidi="ar"/>
              </w:rPr>
            </w:pPr>
            <w:r>
              <w:rPr>
                <w:rFonts w:hint="eastAsia" w:ascii="仿宋" w:hAnsi="仿宋" w:eastAsia="仿宋" w:cs="仿宋"/>
                <w:b/>
                <w:bCs w:val="0"/>
                <w:color w:val="auto"/>
                <w:kern w:val="0"/>
                <w:sz w:val="24"/>
                <w:szCs w:val="24"/>
                <w:u w:val="none"/>
                <w:lang w:val="en-US" w:eastAsia="zh-CN" w:bidi="ar"/>
              </w:rPr>
              <w:t>岗位描述</w:t>
            </w:r>
          </w:p>
        </w:tc>
        <w:tc>
          <w:tcPr>
            <w:tcW w:w="1447" w:type="dxa"/>
            <w:tcBorders>
              <w:top w:val="single" w:color="auto" w:sz="4" w:space="0"/>
            </w:tcBorders>
            <w:shd w:val="clear" w:color="auto" w:fill="9CC2E5" w:themeFill="accent1" w:themeFillTint="99"/>
            <w:vAlign w:val="center"/>
          </w:tcPr>
          <w:p>
            <w:pPr>
              <w:jc w:val="center"/>
              <w:rPr>
                <w:rFonts w:hint="eastAsia" w:ascii="仿宋" w:hAnsi="仿宋" w:eastAsia="仿宋" w:cs="仿宋"/>
                <w:b/>
                <w:bCs w:val="0"/>
                <w:color w:val="000000"/>
                <w:kern w:val="0"/>
                <w:sz w:val="24"/>
                <w:szCs w:val="24"/>
                <w:u w:val="none"/>
                <w:vertAlign w:val="baseline"/>
                <w:lang w:val="en-US" w:eastAsia="zh-CN" w:bidi="ar"/>
              </w:rPr>
            </w:pPr>
            <w:r>
              <w:rPr>
                <w:rFonts w:hint="eastAsia" w:ascii="仿宋" w:hAnsi="仿宋" w:eastAsia="仿宋" w:cs="仿宋"/>
                <w:b/>
                <w:bCs w:val="0"/>
                <w:color w:val="000000"/>
                <w:kern w:val="0"/>
                <w:sz w:val="24"/>
                <w:szCs w:val="24"/>
                <w:u w:val="none"/>
                <w:vertAlign w:val="baseline"/>
                <w:lang w:val="en-US" w:eastAsia="zh-CN" w:bidi="ar"/>
              </w:rPr>
              <w:t>专业需求</w:t>
            </w:r>
          </w:p>
        </w:tc>
        <w:tc>
          <w:tcPr>
            <w:tcW w:w="1230" w:type="dxa"/>
            <w:tcBorders>
              <w:top w:val="single" w:color="auto" w:sz="4" w:space="0"/>
            </w:tcBorders>
            <w:shd w:val="clear" w:color="auto" w:fill="9CC2E5" w:themeFill="accent1" w:themeFillTint="99"/>
            <w:vAlign w:val="center"/>
          </w:tcPr>
          <w:p>
            <w:pPr>
              <w:jc w:val="center"/>
              <w:rPr>
                <w:rFonts w:hint="eastAsia" w:ascii="仿宋" w:hAnsi="仿宋" w:eastAsia="仿宋" w:cs="仿宋"/>
                <w:b/>
                <w:bCs w:val="0"/>
                <w:color w:val="000000"/>
                <w:kern w:val="0"/>
                <w:sz w:val="24"/>
                <w:szCs w:val="24"/>
                <w:u w:val="none"/>
                <w:vertAlign w:val="baseline"/>
                <w:lang w:val="en-US" w:eastAsia="zh-CN" w:bidi="ar"/>
              </w:rPr>
            </w:pPr>
            <w:r>
              <w:rPr>
                <w:rFonts w:hint="eastAsia" w:ascii="仿宋" w:hAnsi="仿宋" w:eastAsia="仿宋" w:cs="仿宋"/>
                <w:b/>
                <w:bCs w:val="0"/>
                <w:color w:val="000000"/>
                <w:kern w:val="0"/>
                <w:sz w:val="24"/>
                <w:szCs w:val="24"/>
                <w:u w:val="none"/>
                <w:vertAlign w:val="baseline"/>
                <w:lang w:val="en-US" w:eastAsia="zh-CN" w:bidi="ar"/>
              </w:rPr>
              <w:t>学历学位要求</w:t>
            </w:r>
          </w:p>
        </w:tc>
        <w:tc>
          <w:tcPr>
            <w:tcW w:w="1026" w:type="dxa"/>
            <w:tcBorders>
              <w:top w:val="single" w:color="auto" w:sz="4" w:space="0"/>
            </w:tcBorders>
            <w:shd w:val="clear" w:color="auto" w:fill="9CC2E5" w:themeFill="accent1" w:themeFillTint="99"/>
            <w:vAlign w:val="center"/>
          </w:tcPr>
          <w:p>
            <w:pPr>
              <w:jc w:val="center"/>
              <w:rPr>
                <w:rFonts w:hint="eastAsia" w:ascii="仿宋" w:hAnsi="仿宋" w:eastAsia="仿宋" w:cs="仿宋"/>
                <w:b/>
                <w:bCs w:val="0"/>
                <w:color w:val="000000"/>
                <w:kern w:val="0"/>
                <w:sz w:val="24"/>
                <w:szCs w:val="24"/>
                <w:u w:val="none"/>
                <w:vertAlign w:val="baseline"/>
                <w:lang w:val="en-US" w:eastAsia="zh-CN" w:bidi="ar"/>
              </w:rPr>
            </w:pPr>
            <w:r>
              <w:rPr>
                <w:rFonts w:hint="eastAsia" w:ascii="仿宋" w:hAnsi="仿宋" w:eastAsia="仿宋" w:cs="仿宋"/>
                <w:b/>
                <w:bCs w:val="0"/>
                <w:color w:val="000000"/>
                <w:kern w:val="0"/>
                <w:sz w:val="24"/>
                <w:szCs w:val="24"/>
                <w:u w:val="none"/>
                <w:vertAlign w:val="baseline"/>
                <w:lang w:val="en-US" w:eastAsia="zh-CN" w:bidi="ar"/>
              </w:rPr>
              <w:t>招聘范围</w:t>
            </w:r>
          </w:p>
        </w:tc>
        <w:tc>
          <w:tcPr>
            <w:tcW w:w="913" w:type="dxa"/>
            <w:tcBorders>
              <w:top w:val="single" w:color="auto" w:sz="4" w:space="0"/>
            </w:tcBorders>
            <w:shd w:val="clear" w:color="auto" w:fill="9CC2E5" w:themeFill="accent1" w:themeFillTint="99"/>
            <w:vAlign w:val="center"/>
          </w:tcPr>
          <w:p>
            <w:pPr>
              <w:jc w:val="center"/>
              <w:rPr>
                <w:rFonts w:hint="eastAsia" w:ascii="仿宋" w:hAnsi="仿宋" w:eastAsia="仿宋" w:cs="仿宋"/>
                <w:b/>
                <w:bCs w:val="0"/>
                <w:color w:val="000000"/>
                <w:kern w:val="0"/>
                <w:sz w:val="24"/>
                <w:szCs w:val="24"/>
                <w:u w:val="none"/>
                <w:vertAlign w:val="baseline"/>
                <w:lang w:val="en-US" w:eastAsia="zh-CN" w:bidi="ar"/>
              </w:rPr>
            </w:pPr>
            <w:r>
              <w:rPr>
                <w:rFonts w:hint="eastAsia" w:ascii="仿宋" w:hAnsi="仿宋" w:eastAsia="仿宋" w:cs="仿宋"/>
                <w:b/>
                <w:bCs w:val="0"/>
                <w:color w:val="000000"/>
                <w:kern w:val="0"/>
                <w:sz w:val="24"/>
                <w:szCs w:val="24"/>
                <w:u w:val="none"/>
                <w:vertAlign w:val="baseline"/>
                <w:lang w:val="en-US" w:eastAsia="zh-CN" w:bidi="ar"/>
              </w:rPr>
              <w:t>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840" w:type="dxa"/>
            <w:vAlign w:val="center"/>
          </w:tcPr>
          <w:p>
            <w:pPr>
              <w:keepNext w:val="0"/>
              <w:keepLines w:val="0"/>
              <w:widowControl/>
              <w:suppressLineNumbers w:val="0"/>
              <w:jc w:val="left"/>
              <w:textAlignment w:val="center"/>
              <w:rPr>
                <w:rStyle w:val="6"/>
                <w:rFonts w:hint="eastAsia" w:ascii="仿宋" w:hAnsi="仿宋" w:eastAsia="仿宋" w:cs="仿宋"/>
                <w:color w:val="auto"/>
                <w:sz w:val="21"/>
                <w:szCs w:val="21"/>
                <w:lang w:val="en-US" w:eastAsia="zh-CN" w:bidi="ar"/>
              </w:rPr>
            </w:pPr>
            <w:r>
              <w:rPr>
                <w:rStyle w:val="6"/>
                <w:rFonts w:hint="eastAsia" w:ascii="仿宋" w:hAnsi="仿宋" w:eastAsia="仿宋" w:cs="仿宋"/>
                <w:color w:val="auto"/>
                <w:sz w:val="21"/>
                <w:szCs w:val="21"/>
                <w:lang w:val="en-US" w:eastAsia="zh-CN" w:bidi="ar"/>
              </w:rPr>
              <w:t>P1</w:t>
            </w:r>
          </w:p>
        </w:tc>
        <w:tc>
          <w:tcPr>
            <w:tcW w:w="1902"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Style w:val="9"/>
                <w:rFonts w:hint="eastAsia" w:ascii="宋体" w:hAnsi="宋体" w:eastAsia="宋体" w:cs="宋体"/>
                <w:b w:val="0"/>
                <w:bCs/>
                <w:sz w:val="15"/>
                <w:szCs w:val="15"/>
              </w:rPr>
            </w:pPr>
            <w:r>
              <w:rPr>
                <w:rStyle w:val="9"/>
                <w:rFonts w:hint="eastAsia" w:ascii="宋体" w:hAnsi="宋体" w:eastAsia="宋体" w:cs="宋体"/>
                <w:b w:val="0"/>
                <w:bCs/>
                <w:sz w:val="15"/>
                <w:szCs w:val="15"/>
              </w:rPr>
              <w:t>国家中医药传承创新中心平台</w:t>
            </w:r>
            <w:r>
              <w:rPr>
                <w:rStyle w:val="9"/>
                <w:rFonts w:hint="eastAsia" w:ascii="宋体" w:hAnsi="宋体" w:eastAsia="宋体" w:cs="宋体"/>
                <w:b w:val="0"/>
                <w:bCs/>
                <w:sz w:val="15"/>
                <w:szCs w:val="15"/>
                <w:lang w:eastAsia="zh-CN"/>
              </w:rPr>
              <w:t>建设</w:t>
            </w:r>
            <w:r>
              <w:rPr>
                <w:rStyle w:val="9"/>
                <w:rFonts w:hint="eastAsia" w:ascii="宋体" w:hAnsi="宋体" w:eastAsia="宋体" w:cs="宋体"/>
                <w:b w:val="0"/>
                <w:bCs/>
                <w:sz w:val="15"/>
                <w:szCs w:val="15"/>
              </w:rPr>
              <w:t>项目</w:t>
            </w:r>
          </w:p>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auto"/>
                <w:kern w:val="0"/>
                <w:sz w:val="21"/>
                <w:szCs w:val="21"/>
                <w:u w:val="none"/>
                <w:vertAlign w:val="baseline"/>
                <w:lang w:val="en-US" w:eastAsia="zh-CN" w:bidi="ar"/>
              </w:rPr>
            </w:pPr>
            <w:r>
              <w:rPr>
                <w:rStyle w:val="9"/>
                <w:rFonts w:hint="eastAsia" w:ascii="宋体" w:hAnsi="宋体" w:eastAsia="宋体" w:cs="宋体"/>
                <w:b w:val="0"/>
                <w:bCs/>
                <w:sz w:val="15"/>
                <w:szCs w:val="15"/>
              </w:rPr>
              <w:t>四川省中医药循证医学中心平台</w:t>
            </w:r>
            <w:r>
              <w:rPr>
                <w:rStyle w:val="9"/>
                <w:rFonts w:hint="eastAsia" w:ascii="宋体" w:hAnsi="宋体" w:eastAsia="宋体" w:cs="宋体"/>
                <w:b w:val="0"/>
                <w:bCs/>
                <w:sz w:val="15"/>
                <w:szCs w:val="15"/>
                <w:lang w:eastAsia="zh-CN"/>
              </w:rPr>
              <w:t>建设</w:t>
            </w:r>
            <w:r>
              <w:rPr>
                <w:rStyle w:val="9"/>
                <w:rFonts w:hint="eastAsia" w:ascii="宋体" w:hAnsi="宋体" w:eastAsia="宋体" w:cs="宋体"/>
                <w:b w:val="0"/>
                <w:bCs/>
                <w:sz w:val="15"/>
                <w:szCs w:val="15"/>
              </w:rPr>
              <w:t>项目</w:t>
            </w:r>
          </w:p>
        </w:tc>
        <w:tc>
          <w:tcPr>
            <w:tcW w:w="2092"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auto"/>
                <w:kern w:val="0"/>
                <w:sz w:val="21"/>
                <w:szCs w:val="21"/>
                <w:u w:val="none"/>
                <w:vertAlign w:val="baseline"/>
                <w:lang w:val="en-US" w:eastAsia="zh-CN" w:bidi="ar"/>
              </w:rPr>
            </w:pPr>
            <w:r>
              <w:rPr>
                <w:rStyle w:val="9"/>
                <w:rFonts w:hint="eastAsia" w:ascii="宋体" w:hAnsi="宋体" w:eastAsia="宋体" w:cs="宋体"/>
                <w:b w:val="0"/>
                <w:bCs/>
                <w:sz w:val="15"/>
                <w:szCs w:val="15"/>
              </w:rPr>
              <w:t>主要负责协助完成平台项目实施过程中重点病种研究等各项业务建设工作。</w:t>
            </w:r>
          </w:p>
        </w:tc>
        <w:tc>
          <w:tcPr>
            <w:tcW w:w="144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jc w:val="left"/>
              <w:textAlignment w:val="center"/>
              <w:rPr>
                <w:rStyle w:val="9"/>
                <w:rFonts w:hint="eastAsia" w:ascii="宋体" w:hAnsi="宋体" w:eastAsia="宋体" w:cs="宋体"/>
                <w:b w:val="0"/>
                <w:bCs/>
                <w:sz w:val="15"/>
                <w:szCs w:val="15"/>
                <w:lang w:eastAsia="zh-CN"/>
              </w:rPr>
            </w:pPr>
            <w:r>
              <w:rPr>
                <w:rStyle w:val="9"/>
                <w:rFonts w:hint="eastAsia" w:ascii="宋体" w:hAnsi="宋体" w:eastAsia="宋体" w:cs="宋体"/>
                <w:b w:val="0"/>
                <w:bCs/>
                <w:sz w:val="15"/>
                <w:szCs w:val="15"/>
              </w:rPr>
              <w:t>中医</w:t>
            </w:r>
            <w:r>
              <w:rPr>
                <w:rStyle w:val="9"/>
                <w:rFonts w:hint="eastAsia" w:ascii="宋体" w:hAnsi="宋体" w:eastAsia="宋体" w:cs="宋体"/>
                <w:b w:val="0"/>
                <w:bCs/>
                <w:sz w:val="15"/>
                <w:szCs w:val="15"/>
                <w:lang w:eastAsia="zh-CN"/>
              </w:rPr>
              <w:t>、中西医结合</w:t>
            </w:r>
            <w:bookmarkStart w:id="0" w:name="_GoBack"/>
            <w:bookmarkEnd w:id="0"/>
            <w:r>
              <w:rPr>
                <w:rStyle w:val="9"/>
                <w:rFonts w:hint="eastAsia" w:ascii="宋体" w:hAnsi="宋体" w:eastAsia="宋体" w:cs="宋体"/>
                <w:b w:val="0"/>
                <w:bCs/>
                <w:sz w:val="15"/>
                <w:szCs w:val="15"/>
                <w:lang w:eastAsia="zh-CN"/>
              </w:rPr>
              <w:t>类专业</w:t>
            </w:r>
          </w:p>
          <w:p>
            <w:pPr>
              <w:pStyle w:val="2"/>
              <w:rPr>
                <w:rFonts w:hint="eastAsia"/>
                <w:lang w:eastAsia="zh-CN"/>
              </w:rPr>
            </w:pPr>
            <w:r>
              <w:rPr>
                <w:rStyle w:val="9"/>
                <w:rFonts w:hint="eastAsia" w:ascii="宋体" w:hAnsi="宋体" w:eastAsia="宋体" w:cs="宋体"/>
                <w:b w:val="0"/>
                <w:bCs/>
                <w:sz w:val="15"/>
                <w:szCs w:val="15"/>
                <w:lang w:eastAsia="zh-CN"/>
              </w:rPr>
              <w:t>或</w:t>
            </w:r>
          </w:p>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0" w:leftChars="0" w:firstLine="0" w:firstLineChars="0"/>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eastAsia="宋体" w:cs="宋体"/>
                <w:b w:val="0"/>
                <w:bCs/>
                <w:sz w:val="15"/>
                <w:szCs w:val="15"/>
                <w:lang w:eastAsia="zh-CN"/>
              </w:rPr>
              <w:t>医学类其它专业</w:t>
            </w:r>
            <w:r>
              <w:rPr>
                <w:rStyle w:val="9"/>
                <w:rFonts w:hint="eastAsia" w:ascii="宋体" w:hAnsi="宋体" w:eastAsia="宋体" w:cs="宋体"/>
                <w:b w:val="0"/>
                <w:bCs/>
                <w:sz w:val="15"/>
                <w:szCs w:val="15"/>
              </w:rPr>
              <w:t>循证医学</w:t>
            </w:r>
            <w:r>
              <w:rPr>
                <w:rStyle w:val="9"/>
                <w:rFonts w:hint="eastAsia" w:ascii="宋体" w:hAnsi="宋体" w:eastAsia="宋体" w:cs="宋体"/>
                <w:b w:val="0"/>
                <w:bCs/>
                <w:sz w:val="15"/>
                <w:szCs w:val="15"/>
                <w:lang w:eastAsia="zh-CN"/>
              </w:rPr>
              <w:t>方向</w:t>
            </w:r>
          </w:p>
        </w:tc>
        <w:tc>
          <w:tcPr>
            <w:tcW w:w="1230"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eastAsia="宋体" w:cs="宋体"/>
                <w:b w:val="0"/>
                <w:bCs/>
                <w:sz w:val="15"/>
                <w:szCs w:val="15"/>
              </w:rPr>
              <w:t>硕士研究生学历学位及以上</w:t>
            </w:r>
          </w:p>
        </w:tc>
        <w:tc>
          <w:tcPr>
            <w:tcW w:w="1026"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cs="宋体"/>
                <w:b w:val="0"/>
                <w:bCs/>
                <w:sz w:val="15"/>
                <w:szCs w:val="15"/>
                <w:lang w:val="en-US" w:eastAsia="zh-CN"/>
              </w:rPr>
              <w:t>应届毕业生</w:t>
            </w:r>
          </w:p>
        </w:tc>
        <w:tc>
          <w:tcPr>
            <w:tcW w:w="913"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color w:val="000000"/>
                <w:kern w:val="0"/>
                <w:sz w:val="21"/>
                <w:szCs w:val="21"/>
                <w:u w:val="none"/>
                <w:lang w:val="en-US" w:eastAsia="zh-CN" w:bidi="ar"/>
              </w:rPr>
            </w:pPr>
            <w:r>
              <w:rPr>
                <w:rStyle w:val="9"/>
                <w:rFonts w:hint="eastAsia" w:ascii="宋体" w:hAnsi="宋体" w:eastAsia="宋体" w:cs="宋体"/>
                <w:b w:val="0"/>
                <w:bCs/>
                <w:sz w:val="15"/>
                <w:szCs w:val="15"/>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840" w:type="dxa"/>
            <w:vAlign w:val="center"/>
          </w:tcPr>
          <w:p>
            <w:pPr>
              <w:keepNext w:val="0"/>
              <w:keepLines w:val="0"/>
              <w:widowControl/>
              <w:suppressLineNumbers w:val="0"/>
              <w:jc w:val="left"/>
              <w:textAlignment w:val="center"/>
              <w:rPr>
                <w:rStyle w:val="6"/>
                <w:rFonts w:hint="eastAsia" w:ascii="仿宋" w:hAnsi="仿宋" w:eastAsia="仿宋" w:cs="仿宋"/>
                <w:color w:val="auto"/>
                <w:sz w:val="21"/>
                <w:szCs w:val="21"/>
                <w:lang w:val="en-US" w:eastAsia="zh-CN" w:bidi="ar"/>
              </w:rPr>
            </w:pPr>
            <w:r>
              <w:rPr>
                <w:rStyle w:val="6"/>
                <w:rFonts w:hint="eastAsia" w:ascii="仿宋" w:hAnsi="仿宋" w:eastAsia="仿宋" w:cs="仿宋"/>
                <w:color w:val="auto"/>
                <w:sz w:val="21"/>
                <w:szCs w:val="21"/>
                <w:lang w:val="en-US" w:eastAsia="zh-CN" w:bidi="ar"/>
              </w:rPr>
              <w:t>P2</w:t>
            </w:r>
          </w:p>
        </w:tc>
        <w:tc>
          <w:tcPr>
            <w:tcW w:w="1902"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auto"/>
                <w:kern w:val="0"/>
                <w:sz w:val="21"/>
                <w:szCs w:val="21"/>
                <w:u w:val="none"/>
                <w:vertAlign w:val="baseline"/>
                <w:lang w:val="en-US" w:eastAsia="zh-CN" w:bidi="ar"/>
              </w:rPr>
            </w:pPr>
            <w:r>
              <w:rPr>
                <w:rStyle w:val="9"/>
                <w:rFonts w:hint="eastAsia" w:ascii="宋体" w:hAnsi="宋体" w:eastAsia="宋体" w:cs="宋体"/>
                <w:b w:val="0"/>
                <w:bCs/>
                <w:sz w:val="15"/>
                <w:szCs w:val="15"/>
                <w:lang w:val="en-US" w:eastAsia="zh-CN"/>
              </w:rPr>
              <w:t>中医男科产业产品开发创新团体建设</w:t>
            </w:r>
            <w:r>
              <w:rPr>
                <w:rStyle w:val="9"/>
                <w:rFonts w:hint="eastAsia" w:ascii="宋体" w:hAnsi="宋体" w:eastAsia="宋体" w:cs="宋体"/>
                <w:b w:val="0"/>
                <w:bCs/>
                <w:sz w:val="15"/>
                <w:szCs w:val="15"/>
              </w:rPr>
              <w:t>项目</w:t>
            </w:r>
          </w:p>
        </w:tc>
        <w:tc>
          <w:tcPr>
            <w:tcW w:w="2092"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auto"/>
                <w:kern w:val="0"/>
                <w:sz w:val="21"/>
                <w:szCs w:val="21"/>
                <w:u w:val="none"/>
                <w:vertAlign w:val="baseline"/>
                <w:lang w:val="en-US" w:eastAsia="zh-CN" w:bidi="ar"/>
              </w:rPr>
            </w:pPr>
            <w:r>
              <w:rPr>
                <w:rStyle w:val="9"/>
                <w:rFonts w:hint="eastAsia" w:ascii="宋体" w:hAnsi="宋体" w:eastAsia="宋体" w:cs="宋体"/>
                <w:b w:val="0"/>
                <w:bCs/>
                <w:sz w:val="15"/>
                <w:szCs w:val="15"/>
                <w:lang w:val="en-US" w:eastAsia="zh-CN"/>
              </w:rPr>
              <w:t>主要负责完成项目相关的实验和数据的分析处理、制剂研发、课题资料收集及汇总分析</w:t>
            </w:r>
          </w:p>
        </w:tc>
        <w:tc>
          <w:tcPr>
            <w:tcW w:w="1447"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Style w:val="9"/>
                <w:rFonts w:hint="eastAsia" w:ascii="宋体" w:hAnsi="宋体" w:eastAsia="宋体" w:cs="宋体"/>
                <w:b w:val="0"/>
                <w:bCs/>
                <w:sz w:val="15"/>
                <w:szCs w:val="15"/>
                <w:lang w:val="en-US" w:eastAsia="zh-CN"/>
              </w:rPr>
            </w:pPr>
            <w:r>
              <w:rPr>
                <w:rStyle w:val="9"/>
                <w:rFonts w:hint="eastAsia" w:ascii="宋体" w:hAnsi="宋体" w:eastAsia="宋体" w:cs="宋体"/>
                <w:b w:val="0"/>
                <w:bCs/>
                <w:sz w:val="15"/>
                <w:szCs w:val="15"/>
                <w:lang w:val="en-US" w:eastAsia="zh-CN"/>
              </w:rPr>
              <w:t>中医外科学专业</w:t>
            </w:r>
          </w:p>
          <w:p>
            <w:pPr>
              <w:pStyle w:val="2"/>
              <w:rPr>
                <w:rFonts w:hint="eastAsia"/>
                <w:lang w:eastAsia="zh-CN"/>
              </w:rPr>
            </w:pPr>
            <w:r>
              <w:rPr>
                <w:rStyle w:val="9"/>
                <w:rFonts w:hint="eastAsia" w:ascii="宋体" w:hAnsi="宋体" w:eastAsia="宋体" w:cs="宋体"/>
                <w:b w:val="0"/>
                <w:bCs/>
                <w:sz w:val="15"/>
                <w:szCs w:val="15"/>
                <w:lang w:eastAsia="zh-CN"/>
              </w:rPr>
              <w:t>或</w:t>
            </w:r>
          </w:p>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eastAsia="宋体" w:cs="宋体"/>
                <w:b w:val="0"/>
                <w:bCs/>
                <w:sz w:val="15"/>
                <w:szCs w:val="15"/>
                <w:lang w:val="en-US" w:eastAsia="zh-CN"/>
              </w:rPr>
              <w:t>外科学专业</w:t>
            </w:r>
          </w:p>
        </w:tc>
        <w:tc>
          <w:tcPr>
            <w:tcW w:w="1230"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eastAsia="宋体" w:cs="宋体"/>
                <w:b w:val="0"/>
                <w:bCs/>
                <w:sz w:val="15"/>
                <w:szCs w:val="15"/>
                <w:lang w:val="en-US" w:eastAsia="zh-CN"/>
              </w:rPr>
              <w:t>硕士研究生学历学位及以上</w:t>
            </w:r>
          </w:p>
        </w:tc>
        <w:tc>
          <w:tcPr>
            <w:tcW w:w="1026"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cs="宋体"/>
                <w:b w:val="0"/>
                <w:bCs/>
                <w:sz w:val="15"/>
                <w:szCs w:val="15"/>
                <w:lang w:val="en-US" w:eastAsia="zh-CN"/>
              </w:rPr>
              <w:t>应届毕业生</w:t>
            </w:r>
          </w:p>
        </w:tc>
        <w:tc>
          <w:tcPr>
            <w:tcW w:w="913"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color w:val="000000"/>
                <w:kern w:val="0"/>
                <w:sz w:val="21"/>
                <w:szCs w:val="21"/>
                <w:u w:val="none"/>
                <w:lang w:val="en-US" w:eastAsia="zh-CN" w:bidi="ar"/>
              </w:rPr>
            </w:pPr>
            <w:r>
              <w:rPr>
                <w:rStyle w:val="9"/>
                <w:rFonts w:hint="eastAsia" w:ascii="宋体" w:hAnsi="宋体" w:eastAsia="宋体" w:cs="宋体"/>
                <w:b w:val="0"/>
                <w:bCs/>
                <w:sz w:val="15"/>
                <w:szCs w:val="15"/>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40" w:type="dxa"/>
            <w:vAlign w:val="center"/>
          </w:tcPr>
          <w:p>
            <w:pPr>
              <w:keepNext w:val="0"/>
              <w:keepLines w:val="0"/>
              <w:widowControl/>
              <w:suppressLineNumbers w:val="0"/>
              <w:jc w:val="left"/>
              <w:textAlignment w:val="center"/>
              <w:rPr>
                <w:rStyle w:val="6"/>
                <w:rFonts w:hint="eastAsia" w:ascii="仿宋" w:hAnsi="仿宋" w:eastAsia="仿宋" w:cs="仿宋"/>
                <w:color w:val="auto"/>
                <w:sz w:val="21"/>
                <w:szCs w:val="21"/>
                <w:lang w:val="en-US" w:eastAsia="zh-CN" w:bidi="ar"/>
              </w:rPr>
            </w:pPr>
            <w:r>
              <w:rPr>
                <w:rStyle w:val="6"/>
                <w:rFonts w:hint="eastAsia" w:ascii="仿宋" w:hAnsi="仿宋" w:eastAsia="仿宋" w:cs="仿宋"/>
                <w:color w:val="auto"/>
                <w:sz w:val="21"/>
                <w:szCs w:val="21"/>
                <w:lang w:val="en-US" w:eastAsia="zh-CN" w:bidi="ar"/>
              </w:rPr>
              <w:t>P3</w:t>
            </w:r>
          </w:p>
        </w:tc>
        <w:tc>
          <w:tcPr>
            <w:tcW w:w="1902"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auto"/>
                <w:kern w:val="0"/>
                <w:sz w:val="21"/>
                <w:szCs w:val="21"/>
                <w:u w:val="none"/>
                <w:vertAlign w:val="baseline"/>
                <w:lang w:val="en-US" w:eastAsia="zh-CN" w:bidi="ar"/>
              </w:rPr>
            </w:pPr>
            <w:r>
              <w:rPr>
                <w:rStyle w:val="9"/>
                <w:rFonts w:hint="eastAsia" w:ascii="宋体" w:hAnsi="宋体" w:eastAsia="宋体" w:cs="宋体"/>
                <w:b w:val="0"/>
                <w:bCs/>
                <w:sz w:val="15"/>
                <w:szCs w:val="15"/>
                <w:lang w:eastAsia="zh-CN"/>
              </w:rPr>
              <w:t>川派耳鼻喉中医学术传承中心</w:t>
            </w:r>
            <w:r>
              <w:rPr>
                <w:rStyle w:val="9"/>
                <w:rFonts w:hint="eastAsia" w:ascii="宋体" w:hAnsi="宋体" w:eastAsia="宋体" w:cs="宋体"/>
                <w:b w:val="0"/>
                <w:bCs/>
                <w:sz w:val="15"/>
                <w:szCs w:val="15"/>
                <w:lang w:val="en-US" w:eastAsia="zh-CN"/>
              </w:rPr>
              <w:t>建设</w:t>
            </w:r>
            <w:r>
              <w:rPr>
                <w:rStyle w:val="9"/>
                <w:rFonts w:hint="eastAsia" w:ascii="宋体" w:hAnsi="宋体" w:eastAsia="宋体" w:cs="宋体"/>
                <w:b w:val="0"/>
                <w:bCs/>
                <w:sz w:val="15"/>
                <w:szCs w:val="15"/>
              </w:rPr>
              <w:t>项目</w:t>
            </w:r>
          </w:p>
        </w:tc>
        <w:tc>
          <w:tcPr>
            <w:tcW w:w="2092"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auto"/>
                <w:kern w:val="0"/>
                <w:sz w:val="21"/>
                <w:szCs w:val="21"/>
                <w:u w:val="none"/>
                <w:vertAlign w:val="baseline"/>
                <w:lang w:val="en-US" w:eastAsia="zh-CN" w:bidi="ar"/>
              </w:rPr>
            </w:pPr>
            <w:r>
              <w:rPr>
                <w:rStyle w:val="9"/>
                <w:rFonts w:hint="eastAsia" w:ascii="宋体" w:hAnsi="宋体" w:eastAsia="宋体" w:cs="宋体"/>
                <w:b w:val="0"/>
                <w:bCs/>
                <w:sz w:val="15"/>
                <w:szCs w:val="15"/>
                <w:lang w:eastAsia="zh-CN"/>
              </w:rPr>
              <w:t>主要负责完成项目相关的临床试验和数据的分析处理</w:t>
            </w:r>
          </w:p>
        </w:tc>
        <w:tc>
          <w:tcPr>
            <w:tcW w:w="1447"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eastAsia="宋体" w:cs="宋体"/>
                <w:b w:val="0"/>
                <w:bCs/>
                <w:sz w:val="15"/>
                <w:szCs w:val="15"/>
              </w:rPr>
              <w:fldChar w:fldCharType="begin"/>
            </w:r>
            <w:r>
              <w:rPr>
                <w:rStyle w:val="9"/>
                <w:rFonts w:hint="eastAsia" w:ascii="宋体" w:hAnsi="宋体" w:eastAsia="宋体" w:cs="宋体"/>
                <w:b w:val="0"/>
                <w:bCs/>
                <w:sz w:val="15"/>
                <w:szCs w:val="15"/>
              </w:rPr>
              <w:instrText xml:space="preserve"> HYPERLINK "https://yz.chsi.com.cn/zyk/specialityDetail.do?zymc=%e4%b8%ad%e5%8c%bb%e4%ba%94%e5%ae%98%e7%a7%91%e5%ad%a6&amp;zydm=100511&amp;ssdm=&amp;method=distribution&amp;ccdm=&amp;cckey=10" \t "https://yz.chsi.com.cn/zyk/_blank" </w:instrText>
            </w:r>
            <w:r>
              <w:rPr>
                <w:rStyle w:val="9"/>
                <w:rFonts w:hint="eastAsia" w:ascii="宋体" w:hAnsi="宋体" w:eastAsia="宋体" w:cs="宋体"/>
                <w:b w:val="0"/>
                <w:bCs/>
                <w:sz w:val="15"/>
                <w:szCs w:val="15"/>
              </w:rPr>
              <w:fldChar w:fldCharType="separate"/>
            </w:r>
            <w:r>
              <w:rPr>
                <w:rStyle w:val="9"/>
                <w:rFonts w:hint="eastAsia" w:ascii="宋体" w:hAnsi="宋体" w:eastAsia="宋体" w:cs="宋体"/>
                <w:b w:val="0"/>
                <w:bCs/>
                <w:sz w:val="15"/>
                <w:szCs w:val="15"/>
              </w:rPr>
              <w:t>中医五官科学</w:t>
            </w:r>
            <w:r>
              <w:rPr>
                <w:rStyle w:val="9"/>
                <w:rFonts w:hint="eastAsia" w:ascii="宋体" w:hAnsi="宋体" w:eastAsia="宋体" w:cs="宋体"/>
                <w:b w:val="0"/>
                <w:bCs/>
                <w:sz w:val="15"/>
                <w:szCs w:val="15"/>
              </w:rPr>
              <w:fldChar w:fldCharType="end"/>
            </w:r>
            <w:r>
              <w:rPr>
                <w:rStyle w:val="9"/>
                <w:rFonts w:hint="eastAsia" w:ascii="宋体" w:hAnsi="宋体" w:eastAsia="宋体" w:cs="宋体"/>
                <w:b w:val="0"/>
                <w:bCs/>
                <w:sz w:val="15"/>
                <w:szCs w:val="15"/>
                <w:lang w:eastAsia="zh-CN"/>
              </w:rPr>
              <w:t>专业</w:t>
            </w:r>
          </w:p>
        </w:tc>
        <w:tc>
          <w:tcPr>
            <w:tcW w:w="1230"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eastAsia="宋体" w:cs="宋体"/>
                <w:b w:val="0"/>
                <w:bCs/>
                <w:sz w:val="15"/>
                <w:szCs w:val="15"/>
              </w:rPr>
              <w:t>硕士研究生学历学位及以上</w:t>
            </w:r>
          </w:p>
        </w:tc>
        <w:tc>
          <w:tcPr>
            <w:tcW w:w="1026"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cs="宋体"/>
                <w:b w:val="0"/>
                <w:bCs/>
                <w:sz w:val="15"/>
                <w:szCs w:val="15"/>
                <w:lang w:val="en-US" w:eastAsia="zh-CN"/>
              </w:rPr>
              <w:t>应届毕业生</w:t>
            </w:r>
          </w:p>
        </w:tc>
        <w:tc>
          <w:tcPr>
            <w:tcW w:w="913"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color w:val="000000"/>
                <w:kern w:val="0"/>
                <w:sz w:val="21"/>
                <w:szCs w:val="21"/>
                <w:u w:val="none"/>
                <w:lang w:val="en-US" w:eastAsia="zh-CN" w:bidi="ar"/>
              </w:rPr>
            </w:pPr>
            <w:r>
              <w:rPr>
                <w:rStyle w:val="9"/>
                <w:rFonts w:hint="eastAsia" w:ascii="宋体" w:hAnsi="宋体" w:eastAsia="宋体" w:cs="宋体"/>
                <w:b w:val="0"/>
                <w:bCs/>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840" w:type="dxa"/>
            <w:vAlign w:val="center"/>
          </w:tcPr>
          <w:p>
            <w:pPr>
              <w:keepNext w:val="0"/>
              <w:keepLines w:val="0"/>
              <w:widowControl/>
              <w:suppressLineNumbers w:val="0"/>
              <w:jc w:val="left"/>
              <w:textAlignment w:val="center"/>
              <w:rPr>
                <w:rStyle w:val="8"/>
                <w:rFonts w:hint="eastAsia" w:ascii="仿宋" w:hAnsi="仿宋" w:eastAsia="仿宋" w:cs="仿宋"/>
                <w:color w:val="auto"/>
                <w:sz w:val="21"/>
                <w:szCs w:val="21"/>
                <w:lang w:val="en-US" w:eastAsia="zh-CN" w:bidi="ar"/>
              </w:rPr>
            </w:pPr>
            <w:r>
              <w:rPr>
                <w:rStyle w:val="6"/>
                <w:rFonts w:hint="eastAsia" w:ascii="仿宋" w:hAnsi="仿宋" w:eastAsia="仿宋" w:cs="仿宋"/>
                <w:color w:val="auto"/>
                <w:sz w:val="21"/>
                <w:szCs w:val="21"/>
                <w:lang w:val="en-US" w:eastAsia="zh-CN" w:bidi="ar"/>
              </w:rPr>
              <w:t>P4</w:t>
            </w:r>
          </w:p>
        </w:tc>
        <w:tc>
          <w:tcPr>
            <w:tcW w:w="1902"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auto"/>
                <w:kern w:val="0"/>
                <w:sz w:val="21"/>
                <w:szCs w:val="21"/>
                <w:u w:val="none"/>
                <w:vertAlign w:val="baseline"/>
                <w:lang w:val="en-US" w:eastAsia="zh-CN" w:bidi="ar"/>
              </w:rPr>
            </w:pPr>
            <w:r>
              <w:rPr>
                <w:rStyle w:val="9"/>
                <w:rFonts w:hint="eastAsia" w:ascii="宋体" w:hAnsi="宋体" w:eastAsia="宋体" w:cs="宋体"/>
                <w:b w:val="0"/>
                <w:bCs/>
                <w:sz w:val="15"/>
                <w:szCs w:val="15"/>
                <w:lang w:eastAsia="zh-CN"/>
              </w:rPr>
              <w:t>四川省陈达夫眼科经典传承中心</w:t>
            </w:r>
            <w:r>
              <w:rPr>
                <w:rStyle w:val="9"/>
                <w:rFonts w:hint="eastAsia" w:ascii="宋体" w:hAnsi="宋体" w:eastAsia="宋体" w:cs="宋体"/>
                <w:b w:val="0"/>
                <w:bCs/>
                <w:sz w:val="15"/>
                <w:szCs w:val="15"/>
                <w:lang w:val="en-US" w:eastAsia="zh-CN"/>
              </w:rPr>
              <w:t>建设</w:t>
            </w:r>
            <w:r>
              <w:rPr>
                <w:rStyle w:val="9"/>
                <w:rFonts w:hint="eastAsia" w:ascii="宋体" w:hAnsi="宋体" w:eastAsia="宋体" w:cs="宋体"/>
                <w:b w:val="0"/>
                <w:bCs/>
                <w:sz w:val="15"/>
                <w:szCs w:val="15"/>
              </w:rPr>
              <w:t>项目</w:t>
            </w:r>
          </w:p>
        </w:tc>
        <w:tc>
          <w:tcPr>
            <w:tcW w:w="2092"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auto"/>
                <w:kern w:val="0"/>
                <w:sz w:val="21"/>
                <w:szCs w:val="21"/>
                <w:u w:val="none"/>
                <w:vertAlign w:val="baseline"/>
                <w:lang w:val="en-US" w:eastAsia="zh-CN" w:bidi="ar"/>
              </w:rPr>
            </w:pPr>
            <w:r>
              <w:rPr>
                <w:rStyle w:val="9"/>
                <w:rFonts w:hint="eastAsia" w:ascii="宋体" w:hAnsi="宋体" w:eastAsia="宋体" w:cs="宋体"/>
                <w:b w:val="0"/>
                <w:bCs/>
                <w:sz w:val="15"/>
                <w:szCs w:val="15"/>
              </w:rPr>
              <w:t>主要负责完成项目相关的实验和数据的分析处理及相应的行政工作</w:t>
            </w:r>
          </w:p>
        </w:tc>
        <w:tc>
          <w:tcPr>
            <w:tcW w:w="1447"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Style w:val="9"/>
                <w:rFonts w:hint="eastAsia" w:ascii="宋体" w:hAnsi="宋体" w:eastAsia="宋体" w:cs="宋体"/>
                <w:b w:val="0"/>
                <w:bCs/>
                <w:sz w:val="15"/>
                <w:szCs w:val="15"/>
                <w:lang w:val="en-US" w:eastAsia="zh-CN"/>
              </w:rPr>
            </w:pPr>
            <w:r>
              <w:rPr>
                <w:rStyle w:val="9"/>
                <w:rFonts w:hint="eastAsia" w:ascii="宋体" w:hAnsi="宋体" w:eastAsia="宋体" w:cs="宋体"/>
                <w:b w:val="0"/>
                <w:bCs/>
                <w:sz w:val="15"/>
                <w:szCs w:val="15"/>
                <w:lang w:val="en-US" w:eastAsia="zh-CN"/>
              </w:rPr>
              <w:t>中医五官科学专业</w:t>
            </w:r>
          </w:p>
          <w:p>
            <w:pPr>
              <w:pStyle w:val="2"/>
              <w:rPr>
                <w:rFonts w:hint="eastAsia"/>
                <w:lang w:eastAsia="zh-CN"/>
              </w:rPr>
            </w:pPr>
            <w:r>
              <w:rPr>
                <w:rStyle w:val="9"/>
                <w:rFonts w:hint="eastAsia" w:ascii="宋体" w:hAnsi="宋体" w:eastAsia="宋体" w:cs="宋体"/>
                <w:b w:val="0"/>
                <w:bCs/>
                <w:sz w:val="15"/>
                <w:szCs w:val="15"/>
                <w:lang w:eastAsia="zh-CN"/>
              </w:rPr>
              <w:t>或</w:t>
            </w:r>
          </w:p>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eastAsia="宋体" w:cs="宋体"/>
                <w:b w:val="0"/>
                <w:bCs/>
                <w:sz w:val="15"/>
                <w:szCs w:val="15"/>
                <w:lang w:val="en-US" w:eastAsia="zh-CN"/>
              </w:rPr>
              <w:t>中西医结合临床专业眼科方向</w:t>
            </w:r>
          </w:p>
        </w:tc>
        <w:tc>
          <w:tcPr>
            <w:tcW w:w="1230"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cs="宋体"/>
                <w:b w:val="0"/>
                <w:bCs/>
                <w:sz w:val="15"/>
                <w:szCs w:val="15"/>
                <w:lang w:val="en-US" w:eastAsia="zh-CN"/>
              </w:rPr>
              <w:t>仅限</w:t>
            </w:r>
            <w:r>
              <w:rPr>
                <w:rStyle w:val="9"/>
                <w:rFonts w:hint="eastAsia" w:ascii="宋体" w:hAnsi="宋体" w:eastAsia="宋体" w:cs="宋体"/>
                <w:b w:val="0"/>
                <w:bCs/>
                <w:sz w:val="15"/>
                <w:szCs w:val="15"/>
                <w:lang w:val="en-US" w:eastAsia="zh-CN"/>
              </w:rPr>
              <w:t>硕士研究生学历学位</w:t>
            </w:r>
          </w:p>
        </w:tc>
        <w:tc>
          <w:tcPr>
            <w:tcW w:w="1026"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cs="宋体"/>
                <w:b w:val="0"/>
                <w:bCs/>
                <w:sz w:val="15"/>
                <w:szCs w:val="15"/>
                <w:lang w:val="en-US" w:eastAsia="zh-CN"/>
              </w:rPr>
              <w:t>应届毕业生</w:t>
            </w:r>
          </w:p>
        </w:tc>
        <w:tc>
          <w:tcPr>
            <w:tcW w:w="913"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color w:val="000000"/>
                <w:kern w:val="0"/>
                <w:sz w:val="21"/>
                <w:szCs w:val="21"/>
                <w:u w:val="none"/>
                <w:lang w:val="en-US" w:eastAsia="zh-CN" w:bidi="ar"/>
              </w:rPr>
            </w:pPr>
            <w:r>
              <w:rPr>
                <w:rStyle w:val="9"/>
                <w:rFonts w:hint="eastAsia" w:ascii="宋体" w:hAnsi="宋体" w:eastAsia="宋体" w:cs="宋体"/>
                <w:b w:val="0"/>
                <w:bCs/>
                <w:sz w:val="15"/>
                <w:szCs w:val="15"/>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840" w:type="dxa"/>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K1</w:t>
            </w:r>
          </w:p>
        </w:tc>
        <w:tc>
          <w:tcPr>
            <w:tcW w:w="1902"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宋体" w:cs="仿宋"/>
                <w:b/>
                <w:color w:val="auto"/>
                <w:kern w:val="0"/>
                <w:sz w:val="21"/>
                <w:szCs w:val="21"/>
                <w:u w:val="none"/>
                <w:vertAlign w:val="baseline"/>
                <w:lang w:val="en-US" w:eastAsia="zh-CN" w:bidi="ar"/>
              </w:rPr>
            </w:pPr>
            <w:r>
              <w:rPr>
                <w:rStyle w:val="9"/>
                <w:rFonts w:hint="eastAsia" w:ascii="宋体" w:hAnsi="宋体" w:eastAsia="宋体" w:cs="宋体"/>
                <w:b w:val="0"/>
                <w:bCs/>
                <w:sz w:val="16"/>
                <w:szCs w:val="16"/>
              </w:rPr>
              <w:t>由凤鸣</w:t>
            </w:r>
            <w:r>
              <w:rPr>
                <w:rStyle w:val="9"/>
                <w:rFonts w:hint="eastAsia" w:ascii="宋体" w:hAnsi="宋体" w:eastAsia="宋体" w:cs="宋体"/>
                <w:b w:val="0"/>
                <w:bCs/>
                <w:sz w:val="16"/>
                <w:szCs w:val="16"/>
                <w:lang w:eastAsia="zh-CN"/>
              </w:rPr>
              <w:t>课题组（国家自然科学基金面上项目）</w:t>
            </w:r>
          </w:p>
        </w:tc>
        <w:tc>
          <w:tcPr>
            <w:tcW w:w="2092"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auto"/>
                <w:kern w:val="0"/>
                <w:sz w:val="21"/>
                <w:szCs w:val="21"/>
                <w:u w:val="none"/>
                <w:vertAlign w:val="baseline"/>
                <w:lang w:val="en-US" w:eastAsia="zh-CN" w:bidi="ar"/>
              </w:rPr>
            </w:pPr>
            <w:r>
              <w:rPr>
                <w:rStyle w:val="9"/>
                <w:rFonts w:hint="eastAsia" w:ascii="宋体" w:hAnsi="宋体" w:eastAsia="宋体" w:cs="宋体"/>
                <w:b w:val="0"/>
                <w:bCs/>
                <w:sz w:val="15"/>
                <w:szCs w:val="15"/>
              </w:rPr>
              <w:t>主要负责完成项目相关的实验和数据的分析处理</w:t>
            </w:r>
          </w:p>
        </w:tc>
        <w:tc>
          <w:tcPr>
            <w:tcW w:w="1447"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eastAsia="宋体" w:cs="宋体"/>
                <w:b w:val="0"/>
                <w:bCs/>
                <w:sz w:val="15"/>
                <w:szCs w:val="15"/>
                <w:lang w:val="en-US" w:eastAsia="zh-CN"/>
              </w:rPr>
              <w:t>不限专业</w:t>
            </w:r>
          </w:p>
        </w:tc>
        <w:tc>
          <w:tcPr>
            <w:tcW w:w="1230"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eastAsia="宋体" w:cs="宋体"/>
                <w:b w:val="0"/>
                <w:bCs/>
                <w:sz w:val="15"/>
                <w:szCs w:val="15"/>
              </w:rPr>
              <w:t>硕士研究生学历学位及以上</w:t>
            </w:r>
          </w:p>
        </w:tc>
        <w:tc>
          <w:tcPr>
            <w:tcW w:w="1026"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cs="宋体"/>
                <w:b w:val="0"/>
                <w:bCs/>
                <w:sz w:val="15"/>
                <w:szCs w:val="15"/>
                <w:lang w:val="en-US" w:eastAsia="zh-CN"/>
              </w:rPr>
              <w:t>应届毕业生</w:t>
            </w:r>
          </w:p>
        </w:tc>
        <w:tc>
          <w:tcPr>
            <w:tcW w:w="913"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color w:val="000000"/>
                <w:kern w:val="0"/>
                <w:sz w:val="21"/>
                <w:szCs w:val="21"/>
                <w:u w:val="none"/>
                <w:lang w:val="en-US" w:eastAsia="zh-CN" w:bidi="ar"/>
              </w:rPr>
            </w:pPr>
            <w:r>
              <w:rPr>
                <w:rStyle w:val="9"/>
                <w:rFonts w:hint="eastAsia" w:ascii="宋体" w:hAnsi="宋体" w:eastAsia="宋体" w:cs="宋体"/>
                <w:b w:val="0"/>
                <w:bCs/>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840" w:type="dxa"/>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K2</w:t>
            </w:r>
          </w:p>
        </w:tc>
        <w:tc>
          <w:tcPr>
            <w:tcW w:w="1902"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color w:val="auto"/>
                <w:kern w:val="0"/>
                <w:sz w:val="21"/>
                <w:szCs w:val="21"/>
                <w:u w:val="none"/>
                <w:lang w:val="en-US" w:eastAsia="zh-CN" w:bidi="ar"/>
              </w:rPr>
            </w:pPr>
            <w:r>
              <w:rPr>
                <w:rStyle w:val="9"/>
                <w:rFonts w:hint="eastAsia" w:ascii="宋体" w:hAnsi="宋体" w:eastAsia="宋体" w:cs="宋体"/>
                <w:b w:val="0"/>
                <w:bCs/>
                <w:color w:val="auto"/>
                <w:sz w:val="16"/>
                <w:szCs w:val="16"/>
              </w:rPr>
              <w:t>王飞</w:t>
            </w:r>
            <w:r>
              <w:rPr>
                <w:rStyle w:val="9"/>
                <w:rFonts w:hint="eastAsia" w:ascii="宋体" w:hAnsi="宋体" w:eastAsia="宋体" w:cs="宋体"/>
                <w:b w:val="0"/>
                <w:bCs/>
                <w:sz w:val="16"/>
                <w:szCs w:val="16"/>
                <w:lang w:eastAsia="zh-CN"/>
              </w:rPr>
              <w:t>课题组（国家自然科学基金面上项目）</w:t>
            </w:r>
          </w:p>
        </w:tc>
        <w:tc>
          <w:tcPr>
            <w:tcW w:w="2092"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color w:val="auto"/>
                <w:kern w:val="0"/>
                <w:sz w:val="21"/>
                <w:szCs w:val="21"/>
                <w:u w:val="none"/>
                <w:lang w:val="en-US" w:eastAsia="zh-CN" w:bidi="ar"/>
              </w:rPr>
            </w:pPr>
            <w:r>
              <w:rPr>
                <w:rStyle w:val="9"/>
                <w:rFonts w:hint="eastAsia" w:ascii="宋体" w:hAnsi="宋体" w:eastAsia="宋体" w:cs="宋体"/>
                <w:b w:val="0"/>
                <w:bCs/>
                <w:color w:val="auto"/>
                <w:sz w:val="15"/>
                <w:szCs w:val="15"/>
              </w:rPr>
              <w:t>主要负责完成项目相关的实验和数据的分析处理、项目相关行政事务的处理</w:t>
            </w:r>
          </w:p>
        </w:tc>
        <w:tc>
          <w:tcPr>
            <w:tcW w:w="1447"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color w:val="000000"/>
                <w:kern w:val="0"/>
                <w:sz w:val="21"/>
                <w:szCs w:val="21"/>
                <w:u w:val="none"/>
                <w:lang w:val="en-US" w:eastAsia="zh-CN" w:bidi="ar"/>
              </w:rPr>
            </w:pPr>
            <w:r>
              <w:rPr>
                <w:rStyle w:val="9"/>
                <w:rFonts w:hint="eastAsia" w:ascii="宋体" w:hAnsi="宋体" w:eastAsia="宋体" w:cs="宋体"/>
                <w:b w:val="0"/>
                <w:bCs/>
                <w:color w:val="auto"/>
                <w:sz w:val="15"/>
                <w:szCs w:val="15"/>
              </w:rPr>
              <w:t>中医内科学</w:t>
            </w:r>
            <w:r>
              <w:rPr>
                <w:rStyle w:val="9"/>
                <w:rFonts w:hint="eastAsia" w:ascii="宋体" w:hAnsi="宋体" w:eastAsia="宋体" w:cs="宋体"/>
                <w:b w:val="0"/>
                <w:bCs/>
                <w:color w:val="auto"/>
                <w:sz w:val="15"/>
                <w:szCs w:val="15"/>
                <w:lang w:eastAsia="zh-CN"/>
              </w:rPr>
              <w:t>专业</w:t>
            </w:r>
          </w:p>
        </w:tc>
        <w:tc>
          <w:tcPr>
            <w:tcW w:w="1230"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color w:val="000000"/>
                <w:kern w:val="0"/>
                <w:sz w:val="21"/>
                <w:szCs w:val="21"/>
                <w:u w:val="none"/>
                <w:lang w:val="en-US" w:eastAsia="zh-CN" w:bidi="ar"/>
              </w:rPr>
            </w:pPr>
            <w:r>
              <w:rPr>
                <w:rStyle w:val="9"/>
                <w:rFonts w:hint="eastAsia" w:ascii="宋体" w:hAnsi="宋体" w:eastAsia="宋体" w:cs="宋体"/>
                <w:b w:val="0"/>
                <w:bCs/>
                <w:color w:val="auto"/>
                <w:sz w:val="15"/>
                <w:szCs w:val="15"/>
              </w:rPr>
              <w:t>硕士研究生学历学位及以上</w:t>
            </w:r>
          </w:p>
        </w:tc>
        <w:tc>
          <w:tcPr>
            <w:tcW w:w="1026"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color w:val="000000"/>
                <w:kern w:val="0"/>
                <w:sz w:val="21"/>
                <w:szCs w:val="21"/>
                <w:u w:val="none"/>
                <w:lang w:val="en-US" w:eastAsia="zh-CN" w:bidi="ar"/>
              </w:rPr>
            </w:pPr>
            <w:r>
              <w:rPr>
                <w:rStyle w:val="9"/>
                <w:rFonts w:hint="eastAsia" w:ascii="宋体" w:hAnsi="宋体" w:cs="宋体"/>
                <w:b w:val="0"/>
                <w:bCs/>
                <w:sz w:val="15"/>
                <w:szCs w:val="15"/>
                <w:lang w:val="en-US" w:eastAsia="zh-CN"/>
              </w:rPr>
              <w:t>应届毕业生</w:t>
            </w:r>
          </w:p>
        </w:tc>
        <w:tc>
          <w:tcPr>
            <w:tcW w:w="913"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color w:val="000000"/>
                <w:kern w:val="0"/>
                <w:sz w:val="21"/>
                <w:szCs w:val="21"/>
                <w:u w:val="none"/>
                <w:lang w:val="en-US" w:eastAsia="zh-CN" w:bidi="ar"/>
              </w:rPr>
            </w:pPr>
            <w:r>
              <w:rPr>
                <w:rStyle w:val="9"/>
                <w:rFonts w:hint="eastAsia" w:ascii="宋体" w:hAnsi="宋体" w:eastAsia="宋体" w:cs="宋体"/>
                <w:b w:val="0"/>
                <w:bCs/>
                <w:color w:val="auto"/>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840" w:type="dxa"/>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K3</w:t>
            </w:r>
          </w:p>
        </w:tc>
        <w:tc>
          <w:tcPr>
            <w:tcW w:w="1902"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auto"/>
                <w:kern w:val="0"/>
                <w:sz w:val="21"/>
                <w:szCs w:val="21"/>
                <w:u w:val="none"/>
                <w:vertAlign w:val="baseline"/>
                <w:lang w:val="en-US" w:eastAsia="zh-CN" w:bidi="ar"/>
              </w:rPr>
            </w:pPr>
            <w:r>
              <w:rPr>
                <w:rStyle w:val="9"/>
                <w:rFonts w:hint="eastAsia" w:ascii="宋体" w:hAnsi="宋体" w:eastAsia="宋体" w:cs="宋体"/>
                <w:b w:val="0"/>
                <w:bCs/>
                <w:sz w:val="16"/>
                <w:szCs w:val="16"/>
              </w:rPr>
              <w:t>伍文彬</w:t>
            </w:r>
            <w:r>
              <w:rPr>
                <w:rStyle w:val="9"/>
                <w:rFonts w:hint="eastAsia" w:ascii="宋体" w:hAnsi="宋体" w:eastAsia="宋体" w:cs="宋体"/>
                <w:b w:val="0"/>
                <w:bCs/>
                <w:sz w:val="16"/>
                <w:szCs w:val="16"/>
                <w:lang w:eastAsia="zh-CN"/>
              </w:rPr>
              <w:t>课题组（国家自然科学基金面上项目）</w:t>
            </w:r>
          </w:p>
        </w:tc>
        <w:tc>
          <w:tcPr>
            <w:tcW w:w="2092"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auto"/>
                <w:kern w:val="0"/>
                <w:sz w:val="21"/>
                <w:szCs w:val="21"/>
                <w:u w:val="none"/>
                <w:vertAlign w:val="baseline"/>
                <w:lang w:val="en-US" w:eastAsia="zh-CN" w:bidi="ar"/>
              </w:rPr>
            </w:pPr>
            <w:r>
              <w:rPr>
                <w:rStyle w:val="9"/>
                <w:rFonts w:hint="eastAsia" w:ascii="宋体" w:hAnsi="宋体" w:eastAsia="宋体" w:cs="宋体"/>
                <w:b w:val="0"/>
                <w:bCs/>
                <w:sz w:val="15"/>
                <w:szCs w:val="15"/>
              </w:rPr>
              <w:t>主要负责完成项目相关的实验和数据的分析处理、项目相关行政事务的处理</w:t>
            </w:r>
          </w:p>
        </w:tc>
        <w:tc>
          <w:tcPr>
            <w:tcW w:w="1447"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Style w:val="9"/>
                <w:rFonts w:hint="eastAsia" w:ascii="宋体" w:hAnsi="宋体" w:eastAsia="宋体" w:cs="宋体"/>
                <w:b w:val="0"/>
                <w:bCs/>
                <w:sz w:val="15"/>
                <w:szCs w:val="15"/>
                <w:lang w:eastAsia="zh-CN"/>
              </w:rPr>
            </w:pPr>
            <w:r>
              <w:rPr>
                <w:rStyle w:val="9"/>
                <w:rFonts w:hint="eastAsia" w:ascii="宋体" w:hAnsi="宋体" w:eastAsia="宋体" w:cs="宋体"/>
                <w:b w:val="0"/>
                <w:bCs/>
                <w:sz w:val="15"/>
                <w:szCs w:val="15"/>
              </w:rPr>
              <w:t>中医内科学</w:t>
            </w:r>
            <w:r>
              <w:rPr>
                <w:rStyle w:val="9"/>
                <w:rFonts w:hint="eastAsia" w:ascii="宋体" w:hAnsi="宋体" w:eastAsia="宋体" w:cs="宋体"/>
                <w:b w:val="0"/>
                <w:bCs/>
                <w:sz w:val="15"/>
                <w:szCs w:val="15"/>
                <w:lang w:eastAsia="zh-CN"/>
              </w:rPr>
              <w:t>专业</w:t>
            </w:r>
          </w:p>
          <w:p>
            <w:pPr>
              <w:pStyle w:val="2"/>
              <w:rPr>
                <w:rFonts w:hint="eastAsia"/>
                <w:lang w:eastAsia="zh-CN"/>
              </w:rPr>
            </w:pPr>
            <w:r>
              <w:rPr>
                <w:rStyle w:val="9"/>
                <w:rFonts w:hint="eastAsia" w:ascii="宋体" w:hAnsi="宋体" w:eastAsia="宋体" w:cs="宋体"/>
                <w:b w:val="0"/>
                <w:bCs/>
                <w:sz w:val="15"/>
                <w:szCs w:val="15"/>
                <w:lang w:eastAsia="zh-CN"/>
              </w:rPr>
              <w:t>或</w:t>
            </w:r>
          </w:p>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eastAsia="宋体" w:cs="宋体"/>
                <w:b w:val="0"/>
                <w:bCs/>
                <w:sz w:val="15"/>
                <w:szCs w:val="15"/>
              </w:rPr>
              <w:t>中药学</w:t>
            </w:r>
            <w:r>
              <w:rPr>
                <w:rStyle w:val="9"/>
                <w:rFonts w:hint="eastAsia" w:ascii="宋体" w:hAnsi="宋体" w:eastAsia="宋体" w:cs="宋体"/>
                <w:b w:val="0"/>
                <w:bCs/>
                <w:sz w:val="15"/>
                <w:szCs w:val="15"/>
                <w:lang w:eastAsia="zh-CN"/>
              </w:rPr>
              <w:t>专业</w:t>
            </w:r>
          </w:p>
        </w:tc>
        <w:tc>
          <w:tcPr>
            <w:tcW w:w="1230"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eastAsia="宋体" w:cs="宋体"/>
                <w:b w:val="0"/>
                <w:bCs/>
                <w:sz w:val="15"/>
                <w:szCs w:val="15"/>
              </w:rPr>
              <w:t>硕士研究生学历学位及以上</w:t>
            </w:r>
          </w:p>
        </w:tc>
        <w:tc>
          <w:tcPr>
            <w:tcW w:w="1026"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cs="宋体"/>
                <w:b w:val="0"/>
                <w:bCs/>
                <w:sz w:val="15"/>
                <w:szCs w:val="15"/>
                <w:lang w:val="en-US" w:eastAsia="zh-CN"/>
              </w:rPr>
              <w:t>应届毕业生</w:t>
            </w:r>
          </w:p>
        </w:tc>
        <w:tc>
          <w:tcPr>
            <w:tcW w:w="913"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color w:val="000000"/>
                <w:kern w:val="0"/>
                <w:sz w:val="21"/>
                <w:szCs w:val="21"/>
                <w:u w:val="none"/>
                <w:lang w:val="en-US" w:eastAsia="zh-CN" w:bidi="ar"/>
              </w:rPr>
            </w:pPr>
            <w:r>
              <w:rPr>
                <w:rStyle w:val="9"/>
                <w:rFonts w:hint="eastAsia" w:ascii="宋体" w:hAnsi="宋体" w:eastAsia="宋体" w:cs="宋体"/>
                <w:b w:val="0"/>
                <w:bCs/>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40" w:type="dxa"/>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K4</w:t>
            </w:r>
          </w:p>
        </w:tc>
        <w:tc>
          <w:tcPr>
            <w:tcW w:w="1902"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auto"/>
                <w:kern w:val="0"/>
                <w:sz w:val="21"/>
                <w:szCs w:val="21"/>
                <w:u w:val="none"/>
                <w:vertAlign w:val="baseline"/>
                <w:lang w:val="en-US" w:eastAsia="zh-CN" w:bidi="ar"/>
              </w:rPr>
            </w:pPr>
            <w:r>
              <w:rPr>
                <w:rStyle w:val="9"/>
                <w:rFonts w:hint="eastAsia" w:ascii="宋体" w:hAnsi="宋体" w:eastAsia="宋体" w:cs="宋体"/>
                <w:b w:val="0"/>
                <w:bCs/>
                <w:color w:val="auto"/>
                <w:sz w:val="16"/>
                <w:szCs w:val="16"/>
              </w:rPr>
              <w:t>由凤鸣</w:t>
            </w:r>
            <w:r>
              <w:rPr>
                <w:rStyle w:val="9"/>
                <w:rFonts w:hint="eastAsia" w:ascii="宋体" w:hAnsi="宋体" w:eastAsia="宋体" w:cs="宋体"/>
                <w:b w:val="0"/>
                <w:bCs/>
                <w:sz w:val="16"/>
                <w:szCs w:val="16"/>
                <w:lang w:eastAsia="zh-CN"/>
              </w:rPr>
              <w:t>课题组（</w:t>
            </w:r>
            <w:r>
              <w:rPr>
                <w:rStyle w:val="9"/>
                <w:rFonts w:hint="eastAsia" w:ascii="宋体" w:hAnsi="宋体" w:eastAsia="宋体" w:cs="宋体"/>
                <w:b w:val="0"/>
                <w:bCs/>
                <w:color w:val="auto"/>
                <w:sz w:val="16"/>
                <w:szCs w:val="16"/>
              </w:rPr>
              <w:t>国家中医药管理局基本中医药循证能力建设项目</w:t>
            </w:r>
            <w:r>
              <w:rPr>
                <w:rStyle w:val="9"/>
                <w:rFonts w:hint="eastAsia" w:ascii="宋体" w:hAnsi="宋体" w:eastAsia="宋体" w:cs="宋体"/>
                <w:b w:val="0"/>
                <w:bCs/>
                <w:sz w:val="16"/>
                <w:szCs w:val="16"/>
                <w:lang w:eastAsia="zh-CN"/>
              </w:rPr>
              <w:t>）</w:t>
            </w:r>
          </w:p>
        </w:tc>
        <w:tc>
          <w:tcPr>
            <w:tcW w:w="2092"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auto"/>
                <w:kern w:val="0"/>
                <w:sz w:val="21"/>
                <w:szCs w:val="21"/>
                <w:u w:val="none"/>
                <w:vertAlign w:val="baseline"/>
                <w:lang w:val="en-US" w:eastAsia="zh-CN" w:bidi="ar"/>
              </w:rPr>
            </w:pPr>
            <w:r>
              <w:rPr>
                <w:rStyle w:val="9"/>
                <w:rFonts w:hint="eastAsia" w:ascii="宋体" w:hAnsi="宋体" w:eastAsia="宋体" w:cs="宋体"/>
                <w:b w:val="0"/>
                <w:bCs/>
                <w:color w:val="auto"/>
                <w:sz w:val="15"/>
                <w:szCs w:val="15"/>
              </w:rPr>
              <w:t>主要负责完成项目相关的临床试验和数据的分析处理</w:t>
            </w:r>
          </w:p>
        </w:tc>
        <w:tc>
          <w:tcPr>
            <w:tcW w:w="1447"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eastAsia="宋体" w:cs="宋体"/>
                <w:b w:val="0"/>
                <w:bCs/>
                <w:sz w:val="15"/>
                <w:szCs w:val="15"/>
                <w:lang w:val="en-US" w:eastAsia="zh-CN"/>
              </w:rPr>
              <w:t>不限专业</w:t>
            </w:r>
          </w:p>
        </w:tc>
        <w:tc>
          <w:tcPr>
            <w:tcW w:w="1230"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eastAsia="宋体" w:cs="宋体"/>
                <w:b w:val="0"/>
                <w:bCs/>
                <w:color w:val="auto"/>
                <w:sz w:val="15"/>
                <w:szCs w:val="15"/>
              </w:rPr>
              <w:t>硕士研究生学历学位及以上</w:t>
            </w:r>
          </w:p>
        </w:tc>
        <w:tc>
          <w:tcPr>
            <w:tcW w:w="1026"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cs="宋体"/>
                <w:b w:val="0"/>
                <w:bCs/>
                <w:sz w:val="15"/>
                <w:szCs w:val="15"/>
                <w:lang w:val="en-US" w:eastAsia="zh-CN"/>
              </w:rPr>
              <w:t>应届毕业生</w:t>
            </w:r>
          </w:p>
        </w:tc>
        <w:tc>
          <w:tcPr>
            <w:tcW w:w="913"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color w:val="000000"/>
                <w:kern w:val="0"/>
                <w:sz w:val="21"/>
                <w:szCs w:val="21"/>
                <w:u w:val="none"/>
                <w:lang w:val="en-US" w:eastAsia="zh-CN" w:bidi="ar"/>
              </w:rPr>
            </w:pPr>
            <w:r>
              <w:rPr>
                <w:rStyle w:val="9"/>
                <w:rFonts w:hint="eastAsia" w:ascii="宋体" w:hAnsi="宋体" w:eastAsia="宋体" w:cs="宋体"/>
                <w:b w:val="0"/>
                <w:bCs/>
                <w:color w:val="auto"/>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40" w:type="dxa"/>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K5</w:t>
            </w:r>
          </w:p>
        </w:tc>
        <w:tc>
          <w:tcPr>
            <w:tcW w:w="1902"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auto"/>
                <w:kern w:val="0"/>
                <w:sz w:val="21"/>
                <w:szCs w:val="21"/>
                <w:u w:val="none"/>
                <w:vertAlign w:val="baseline"/>
                <w:lang w:val="en-US" w:eastAsia="zh-CN" w:bidi="ar"/>
              </w:rPr>
            </w:pPr>
            <w:r>
              <w:rPr>
                <w:rStyle w:val="9"/>
                <w:rFonts w:hint="eastAsia" w:ascii="宋体" w:hAnsi="宋体" w:eastAsia="宋体" w:cs="宋体"/>
                <w:b w:val="0"/>
                <w:bCs/>
                <w:color w:val="auto"/>
                <w:sz w:val="16"/>
                <w:szCs w:val="16"/>
              </w:rPr>
              <w:t>由凤鸣</w:t>
            </w:r>
            <w:r>
              <w:rPr>
                <w:rStyle w:val="9"/>
                <w:rFonts w:hint="eastAsia" w:ascii="宋体" w:hAnsi="宋体" w:eastAsia="宋体" w:cs="宋体"/>
                <w:b w:val="0"/>
                <w:bCs/>
                <w:sz w:val="16"/>
                <w:szCs w:val="16"/>
                <w:lang w:eastAsia="zh-CN"/>
              </w:rPr>
              <w:t>课题组（</w:t>
            </w:r>
            <w:r>
              <w:rPr>
                <w:rStyle w:val="9"/>
                <w:rFonts w:hint="eastAsia" w:ascii="宋体" w:hAnsi="宋体" w:eastAsia="宋体" w:cs="宋体"/>
                <w:b w:val="0"/>
                <w:bCs/>
                <w:color w:val="auto"/>
                <w:sz w:val="16"/>
                <w:szCs w:val="16"/>
              </w:rPr>
              <w:t>四川省科技厅重大科技专项项目</w:t>
            </w:r>
            <w:r>
              <w:rPr>
                <w:rStyle w:val="9"/>
                <w:rFonts w:hint="eastAsia" w:ascii="宋体" w:hAnsi="宋体" w:eastAsia="宋体" w:cs="宋体"/>
                <w:b w:val="0"/>
                <w:bCs/>
                <w:sz w:val="16"/>
                <w:szCs w:val="16"/>
                <w:lang w:eastAsia="zh-CN"/>
              </w:rPr>
              <w:t>）</w:t>
            </w:r>
          </w:p>
        </w:tc>
        <w:tc>
          <w:tcPr>
            <w:tcW w:w="2092"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auto"/>
                <w:kern w:val="0"/>
                <w:sz w:val="21"/>
                <w:szCs w:val="21"/>
                <w:u w:val="none"/>
                <w:vertAlign w:val="baseline"/>
                <w:lang w:val="en-US" w:eastAsia="zh-CN" w:bidi="ar"/>
              </w:rPr>
            </w:pPr>
            <w:r>
              <w:rPr>
                <w:rStyle w:val="9"/>
                <w:rFonts w:hint="eastAsia" w:ascii="宋体" w:hAnsi="宋体" w:eastAsia="宋体" w:cs="宋体"/>
                <w:b w:val="0"/>
                <w:bCs/>
                <w:color w:val="auto"/>
                <w:sz w:val="15"/>
                <w:szCs w:val="15"/>
              </w:rPr>
              <w:t>主要负责完成项目相关的临床试验和数据的分析处理</w:t>
            </w:r>
          </w:p>
        </w:tc>
        <w:tc>
          <w:tcPr>
            <w:tcW w:w="1447"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eastAsia="宋体" w:cs="宋体"/>
                <w:b w:val="0"/>
                <w:bCs/>
                <w:sz w:val="15"/>
                <w:szCs w:val="15"/>
                <w:lang w:val="en-US" w:eastAsia="zh-CN"/>
              </w:rPr>
              <w:t>不限专业</w:t>
            </w:r>
          </w:p>
        </w:tc>
        <w:tc>
          <w:tcPr>
            <w:tcW w:w="1230"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eastAsia="宋体" w:cs="宋体"/>
                <w:b w:val="0"/>
                <w:bCs/>
                <w:color w:val="auto"/>
                <w:sz w:val="15"/>
                <w:szCs w:val="15"/>
              </w:rPr>
              <w:t>硕士研究生学历学位及以上</w:t>
            </w:r>
          </w:p>
        </w:tc>
        <w:tc>
          <w:tcPr>
            <w:tcW w:w="1026"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b/>
                <w:color w:val="000000"/>
                <w:kern w:val="0"/>
                <w:sz w:val="21"/>
                <w:szCs w:val="21"/>
                <w:u w:val="none"/>
                <w:vertAlign w:val="baseline"/>
                <w:lang w:val="en-US" w:eastAsia="zh-CN" w:bidi="ar"/>
              </w:rPr>
            </w:pPr>
            <w:r>
              <w:rPr>
                <w:rStyle w:val="9"/>
                <w:rFonts w:hint="eastAsia" w:ascii="宋体" w:hAnsi="宋体" w:cs="宋体"/>
                <w:b w:val="0"/>
                <w:bCs/>
                <w:sz w:val="15"/>
                <w:szCs w:val="15"/>
                <w:lang w:val="en-US" w:eastAsia="zh-CN"/>
              </w:rPr>
              <w:t>应届毕业生</w:t>
            </w:r>
          </w:p>
        </w:tc>
        <w:tc>
          <w:tcPr>
            <w:tcW w:w="913"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color w:val="000000"/>
                <w:kern w:val="0"/>
                <w:sz w:val="21"/>
                <w:szCs w:val="21"/>
                <w:u w:val="none"/>
                <w:lang w:val="en-US" w:eastAsia="zh-CN" w:bidi="ar"/>
              </w:rPr>
            </w:pPr>
            <w:r>
              <w:rPr>
                <w:rStyle w:val="9"/>
                <w:rFonts w:hint="eastAsia" w:ascii="宋体" w:hAnsi="宋体" w:eastAsia="宋体" w:cs="宋体"/>
                <w:b w:val="0"/>
                <w:bCs/>
                <w:color w:val="auto"/>
                <w:sz w:val="15"/>
                <w:szCs w:val="15"/>
              </w:rPr>
              <w:t>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00000000000000000"/>
    <w:charset w:val="86"/>
    <w:family w:val="auto"/>
    <w:pitch w:val="default"/>
    <w:sig w:usb0="A00002BF" w:usb1="184F6CFA" w:usb2="00000012" w:usb3="00000000" w:csb0="00040001" w:csb1="00000000"/>
    <w:embedRegular r:id="rId1" w:fontKey="{4E493A86-9154-4BA5-A9F0-B1F1BD778721}"/>
  </w:font>
  <w:font w:name="仿宋">
    <w:panose1 w:val="02010609060101010101"/>
    <w:charset w:val="86"/>
    <w:family w:val="auto"/>
    <w:pitch w:val="default"/>
    <w:sig w:usb0="800002BF" w:usb1="38CF7CFA" w:usb2="00000016" w:usb3="00000000" w:csb0="00040001" w:csb1="00000000"/>
    <w:embedRegular r:id="rId2" w:fontKey="{25898115-5FD3-434D-AF01-E61FA3ABD6E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ZDRlMTZkYzlmN2M0OWRjMjFmZjIwNDA5Y2QzMmQifQ=="/>
  </w:docVars>
  <w:rsids>
    <w:rsidRoot w:val="42CF3C83"/>
    <w:rsid w:val="0128146F"/>
    <w:rsid w:val="0DB1520A"/>
    <w:rsid w:val="0E0E6A16"/>
    <w:rsid w:val="1CF044EB"/>
    <w:rsid w:val="1F66307C"/>
    <w:rsid w:val="235100D0"/>
    <w:rsid w:val="25470BF0"/>
    <w:rsid w:val="358C3C27"/>
    <w:rsid w:val="3FD13D60"/>
    <w:rsid w:val="41002EFB"/>
    <w:rsid w:val="42615C1A"/>
    <w:rsid w:val="42CF3C83"/>
    <w:rsid w:val="4B5546F1"/>
    <w:rsid w:val="51A42173"/>
    <w:rsid w:val="5F58754A"/>
    <w:rsid w:val="619273E2"/>
    <w:rsid w:val="779A586F"/>
    <w:rsid w:val="7CC71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semiHidden/>
    <w:qFormat/>
    <w:uiPriority w:val="99"/>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31"/>
    <w:basedOn w:val="5"/>
    <w:qFormat/>
    <w:uiPriority w:val="0"/>
    <w:rPr>
      <w:rFonts w:hint="eastAsia" w:ascii="宋体" w:hAnsi="宋体" w:eastAsia="宋体" w:cs="宋体"/>
      <w:b/>
      <w:color w:val="FF0000"/>
      <w:sz w:val="16"/>
      <w:szCs w:val="16"/>
      <w:u w:val="none"/>
    </w:rPr>
  </w:style>
  <w:style w:type="character" w:customStyle="1" w:styleId="7">
    <w:name w:val="font51"/>
    <w:basedOn w:val="5"/>
    <w:qFormat/>
    <w:uiPriority w:val="0"/>
    <w:rPr>
      <w:rFonts w:hint="eastAsia" w:ascii="宋体" w:hAnsi="宋体" w:eastAsia="宋体" w:cs="宋体"/>
      <w:color w:val="000000"/>
      <w:sz w:val="16"/>
      <w:szCs w:val="16"/>
      <w:u w:val="none"/>
    </w:rPr>
  </w:style>
  <w:style w:type="character" w:customStyle="1" w:styleId="8">
    <w:name w:val="font41"/>
    <w:basedOn w:val="5"/>
    <w:qFormat/>
    <w:uiPriority w:val="0"/>
    <w:rPr>
      <w:rFonts w:hint="eastAsia" w:ascii="宋体" w:hAnsi="宋体" w:eastAsia="宋体" w:cs="宋体"/>
      <w:b/>
      <w:color w:val="FF0000"/>
      <w:sz w:val="16"/>
      <w:szCs w:val="16"/>
      <w:u w:val="none"/>
    </w:rPr>
  </w:style>
  <w:style w:type="character" w:customStyle="1" w:styleId="9">
    <w:name w:val="font11"/>
    <w:basedOn w:val="5"/>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795</Words>
  <Characters>807</Characters>
  <Lines>0</Lines>
  <Paragraphs>0</Paragraphs>
  <TotalTime>5</TotalTime>
  <ScaleCrop>false</ScaleCrop>
  <LinksUpToDate>false</LinksUpToDate>
  <CharactersWithSpaces>807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2020-07-21T09:09:00Z</dcterms:created>
  <dc:creator>Forever Love </dc:creator>
  <cp:lastModifiedBy>Forever Love </cp:lastModifiedBy>
  <dcterms:modified xsi:type="dcterms:W3CDTF">2022-06-24T06:55:08Z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1A2EE1EACE3440D89B07DA3C97E51774</vt:lpwstr>
  </property>
</Properties>
</file>