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C6" w:rsidRPr="009F363E" w:rsidRDefault="00FF32C6" w:rsidP="00FF32C6">
      <w:pPr>
        <w:spacing w:line="600" w:lineRule="exact"/>
        <w:rPr>
          <w:rFonts w:asciiTheme="minorEastAsia" w:hAnsiTheme="minorEastAsia"/>
          <w:b/>
          <w:color w:val="000000" w:themeColor="text1"/>
          <w:sz w:val="32"/>
          <w:szCs w:val="28"/>
        </w:rPr>
      </w:pPr>
      <w:bookmarkStart w:id="0" w:name="_GoBack"/>
      <w:r w:rsidRPr="009F363E">
        <w:rPr>
          <w:rFonts w:asciiTheme="minorEastAsia" w:hAnsiTheme="minorEastAsia" w:hint="eastAsia"/>
          <w:b/>
          <w:color w:val="000000" w:themeColor="text1"/>
          <w:sz w:val="32"/>
          <w:szCs w:val="28"/>
        </w:rPr>
        <w:t>附件4：</w:t>
      </w:r>
    </w:p>
    <w:p w:rsidR="00D85315" w:rsidRPr="00FF32C6" w:rsidRDefault="00FF32C6" w:rsidP="00FF32C6">
      <w:pPr>
        <w:spacing w:line="600" w:lineRule="exact"/>
        <w:jc w:val="center"/>
        <w:rPr>
          <w:rFonts w:asciiTheme="minorEastAsia" w:hAnsiTheme="minorEastAsia"/>
          <w:b/>
          <w:color w:val="000000" w:themeColor="text1"/>
          <w:sz w:val="36"/>
          <w:szCs w:val="28"/>
        </w:rPr>
      </w:pPr>
      <w:r w:rsidRPr="00FF32C6">
        <w:rPr>
          <w:rFonts w:asciiTheme="minorEastAsia" w:hAnsiTheme="minorEastAsia" w:hint="eastAsia"/>
          <w:b/>
          <w:color w:val="000000" w:themeColor="text1"/>
          <w:sz w:val="36"/>
          <w:szCs w:val="28"/>
        </w:rPr>
        <w:t>疫情防控注意事项</w:t>
      </w:r>
    </w:p>
    <w:p w:rsidR="00D85315" w:rsidRPr="000D21C3" w:rsidRDefault="00D85315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A92E9A">
        <w:rPr>
          <w:rFonts w:asciiTheme="minorEastAsia" w:hAnsiTheme="minorEastAsia" w:hint="eastAsia"/>
          <w:color w:val="000000" w:themeColor="text1"/>
          <w:sz w:val="28"/>
          <w:szCs w:val="28"/>
        </w:rPr>
        <w:t>1、按照常态化疫情防控要求，现场确认人员</w:t>
      </w: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要严格遵守国家及洛阳市疫情防控政策规定，相关规定如下（洛阳市疫情防控政策将根据疫情动态实时调整，如有调整，遵守最新的疫情防控政策）：</w:t>
      </w:r>
    </w:p>
    <w:p w:rsidR="00D85315" w:rsidRPr="000D21C3" w:rsidRDefault="00D85315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（1）来（返）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人员应提前3天向目的地社区（村）、单位报备，抵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时提供48小时内（省内24小时）核酸检测阴性证明；入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前未报备且入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后24小时内仍未报备的，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赋黄码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D85315" w:rsidRPr="000D21C3" w:rsidRDefault="00D85315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（2）近14日内有中高风险地区及所在县（市、区）旅居史的来（返）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人员，要落实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“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14天集中隔离＋5次核酸检测</w:t>
      </w:r>
      <w:proofErr w:type="gramStart"/>
      <w:r w:rsidRPr="00A92E9A">
        <w:rPr>
          <w:rFonts w:asciiTheme="minorEastAsia" w:hAnsiTheme="minorEastAsia" w:hint="eastAsia"/>
          <w:color w:val="000000" w:themeColor="text1"/>
          <w:sz w:val="28"/>
          <w:szCs w:val="28"/>
        </w:rPr>
        <w:t>“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，近14日内有中高风险地区所在省辖市或许昌市旅居史的来（返）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人员，要落实“3天2检”和“7天居家健康监测”。近14日内有省外旅居史或省内出现病例但未划定中高风险地区的省辖市（不含许昌市）旅居史的来（返）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人员，落实“3天2检”。对有省内其他省辖市旅居史的来（返）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人员，抵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后24小时内再进行一次核酸检测。</w:t>
      </w:r>
    </w:p>
    <w:p w:rsidR="00D85315" w:rsidRPr="000D21C3" w:rsidRDefault="00D85315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（3）近14日内有上海市旅居史的来（返）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人员，实行“点对点”闭环转运，落实“7天集中隔离＋7天居家隔离</w:t>
      </w:r>
      <w:r w:rsidRPr="00A92E9A">
        <w:rPr>
          <w:rFonts w:asciiTheme="minorEastAsia" w:hAnsiTheme="minorEastAsia" w:hint="eastAsia"/>
          <w:color w:val="000000" w:themeColor="text1"/>
          <w:sz w:val="28"/>
          <w:szCs w:val="28"/>
        </w:rPr>
        <w:t>”</w:t>
      </w: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的管控措施。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对首落地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为郑州市的洛阳籍上海高校学生，在郑州市落实免费集中隔离7天后，由目的地县区“点对点”免费接回并继续落实“7天居家健康监测”管控措施；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对首落地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为洛阳市的上海高校学生，由目的地县区“点对点”闭环转运至本地，实行“7天集中隔离＋7天居家健康监测”管控措施。</w:t>
      </w:r>
    </w:p>
    <w:p w:rsidR="00D85315" w:rsidRPr="000D21C3" w:rsidRDefault="00D85315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A92E9A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2、现场确认人员</w:t>
      </w: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在各相应环节应接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受健康码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/场所码、</w:t>
      </w:r>
      <w:r w:rsidRPr="00A92E9A">
        <w:rPr>
          <w:rFonts w:asciiTheme="minorEastAsia" w:hAnsiTheme="minorEastAsia" w:hint="eastAsia"/>
          <w:color w:val="000000" w:themeColor="text1"/>
          <w:sz w:val="28"/>
          <w:szCs w:val="28"/>
        </w:rPr>
        <w:t>防疫</w:t>
      </w: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行程卡查验</w:t>
      </w:r>
      <w:r w:rsidRPr="00A92E9A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按要求规范佩戴医用外科口罩，注意保持安全距离，落实各项疫情防控措施。</w:t>
      </w:r>
    </w:p>
    <w:p w:rsidR="00D85315" w:rsidRPr="000D21C3" w:rsidRDefault="00D85315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A92E9A">
        <w:rPr>
          <w:rFonts w:asciiTheme="minorEastAsia" w:hAnsiTheme="minorEastAsia" w:hint="eastAsia"/>
          <w:color w:val="000000" w:themeColor="text1"/>
          <w:sz w:val="28"/>
          <w:szCs w:val="28"/>
        </w:rPr>
        <w:t>3、来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途中及</w:t>
      </w:r>
      <w:r w:rsidRPr="00A92E9A">
        <w:rPr>
          <w:rFonts w:asciiTheme="minorEastAsia" w:hAnsiTheme="minorEastAsia" w:hint="eastAsia"/>
          <w:color w:val="000000" w:themeColor="text1"/>
          <w:sz w:val="28"/>
          <w:szCs w:val="28"/>
        </w:rPr>
        <w:t>现场确认</w:t>
      </w: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全过程应采取合适的出行方式，如乘坐公共交通时应全程规范佩戴口罩，并与他人保持安全间距，注意咳嗽礼仪</w:t>
      </w:r>
      <w:r w:rsidRPr="00A92E9A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做好自我防护。</w:t>
      </w:r>
    </w:p>
    <w:p w:rsidR="00D85315" w:rsidRPr="000D21C3" w:rsidRDefault="00D85315" w:rsidP="00D8531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A92E9A">
        <w:rPr>
          <w:rFonts w:asciiTheme="minorEastAsia" w:hAnsiTheme="minorEastAsia" w:hint="eastAsia"/>
          <w:color w:val="000000" w:themeColor="text1"/>
          <w:sz w:val="28"/>
          <w:szCs w:val="28"/>
        </w:rPr>
        <w:t>4、</w:t>
      </w: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凡隐瞒或谎报旅居史、接触史、健康状况等疫情防控重点信息，不配合工作人员进行防疫检测、询问、排查等造成严重后果的，将按照疫情防控相关规定严肃处理，造成一定后果的，将依法追究责任。</w:t>
      </w:r>
    </w:p>
    <w:p w:rsidR="00D85315" w:rsidRPr="000D21C3" w:rsidRDefault="00D85315" w:rsidP="00D85315">
      <w:pPr>
        <w:spacing w:line="360" w:lineRule="auto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注：返</w:t>
      </w:r>
      <w:proofErr w:type="gramStart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报备程序、</w:t>
      </w:r>
      <w:proofErr w:type="gramStart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各类码查询</w:t>
      </w:r>
      <w:proofErr w:type="gramEnd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方法</w:t>
      </w:r>
    </w:p>
    <w:p w:rsidR="00D85315" w:rsidRPr="00A92E9A" w:rsidRDefault="00D85315" w:rsidP="00D85315">
      <w:pPr>
        <w:spacing w:line="360" w:lineRule="auto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返</w:t>
      </w:r>
      <w:proofErr w:type="gramStart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报备：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微信检索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“洛阳发布”→点击“返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报备”（返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洛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目的地：西工区、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汉屯路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街道、芳林北路社区）</w:t>
      </w:r>
    </w:p>
    <w:p w:rsidR="00D85315" w:rsidRPr="00A92E9A" w:rsidRDefault="00D85315" w:rsidP="00D85315">
      <w:pPr>
        <w:spacing w:line="360" w:lineRule="auto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健康码：</w:t>
      </w:r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打开支付宝→搜索健康码→点击健康码</w:t>
      </w:r>
    </w:p>
    <w:p w:rsidR="00D85315" w:rsidRPr="000D21C3" w:rsidRDefault="00D85315" w:rsidP="00D85315">
      <w:pPr>
        <w:spacing w:line="360" w:lineRule="auto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0D21C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防疫行程卡：</w:t>
      </w:r>
      <w:proofErr w:type="gramStart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微信或</w:t>
      </w:r>
      <w:proofErr w:type="gramEnd"/>
      <w:r w:rsidRPr="000D21C3">
        <w:rPr>
          <w:rFonts w:asciiTheme="minorEastAsia" w:hAnsiTheme="minorEastAsia" w:hint="eastAsia"/>
          <w:color w:val="000000" w:themeColor="text1"/>
          <w:sz w:val="28"/>
          <w:szCs w:val="28"/>
        </w:rPr>
        <w:t>支付宝内检索“国务院客户端”→点击“防疫行程卡”→输入“手机号”获取验证码→点击同意授权→点击查询。</w:t>
      </w:r>
    </w:p>
    <w:bookmarkEnd w:id="0"/>
    <w:p w:rsidR="00343692" w:rsidRPr="00D85315" w:rsidRDefault="00343692"/>
    <w:sectPr w:rsidR="00343692" w:rsidRPr="00D8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43" w:rsidRDefault="00293943" w:rsidP="00FF32C6">
      <w:r>
        <w:separator/>
      </w:r>
    </w:p>
  </w:endnote>
  <w:endnote w:type="continuationSeparator" w:id="0">
    <w:p w:rsidR="00293943" w:rsidRDefault="00293943" w:rsidP="00FF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43" w:rsidRDefault="00293943" w:rsidP="00FF32C6">
      <w:r>
        <w:separator/>
      </w:r>
    </w:p>
  </w:footnote>
  <w:footnote w:type="continuationSeparator" w:id="0">
    <w:p w:rsidR="00293943" w:rsidRDefault="00293943" w:rsidP="00FF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1A"/>
    <w:rsid w:val="00293943"/>
    <w:rsid w:val="00343692"/>
    <w:rsid w:val="004640F2"/>
    <w:rsid w:val="00840C1A"/>
    <w:rsid w:val="009F363E"/>
    <w:rsid w:val="00D85315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2022-06-10T07:35:00Z</dcterms:created>
  <dcterms:modified xsi:type="dcterms:W3CDTF">2022-06-10T08:01:00Z</dcterms:modified>
</cp:coreProperties>
</file>