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Toc3965"/>
      <w:bookmarkStart w:id="1" w:name="_Toc13122250"/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  <w:t>年温州市瓯海区事业单位高层次紧缺人才选聘（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瓯海疾控中心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考生纪律</w:t>
      </w:r>
      <w:bookmarkEnd w:id="0"/>
      <w:bookmarkEnd w:id="1"/>
    </w:p>
    <w:p>
      <w:pPr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421784018"/>
      <w:r>
        <w:rPr>
          <w:rFonts w:hint="eastAsia" w:ascii="仿宋_GB2312" w:hAnsi="仿宋_GB2312" w:eastAsia="仿宋_GB2312" w:cs="仿宋_GB2312"/>
          <w:sz w:val="32"/>
          <w:szCs w:val="32"/>
        </w:rPr>
        <w:t>一、考生持本人有效身份证和面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短信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，按规定时间到达指定面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候考室报到。未在规定时间前到达指定面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点候考室报到者，取消面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面试期间不得穿着带有明显职业特点的职业装或制服。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421784019"/>
      <w:r>
        <w:rPr>
          <w:rFonts w:hint="eastAsia" w:ascii="仿宋_GB2312" w:hAnsi="仿宋_GB2312" w:eastAsia="仿宋_GB2312" w:cs="仿宋_GB2312"/>
          <w:sz w:val="32"/>
          <w:szCs w:val="32"/>
        </w:rPr>
        <w:t>二、考生报到后，接受候考室管理人员核实身份校验证件，发现代考即取消面试资格。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Toc421784020"/>
      <w:r>
        <w:rPr>
          <w:rFonts w:hint="eastAsia" w:ascii="仿宋_GB2312" w:hAnsi="仿宋_GB2312" w:eastAsia="仿宋_GB2312" w:cs="仿宋_GB2312"/>
          <w:sz w:val="32"/>
          <w:szCs w:val="32"/>
        </w:rPr>
        <w:t>三、考生将所携带的所有通讯工具，交由管理人员统一保管，面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结束后领取。面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过程中，如发现考生随身携带通讯工具，作零分处理（为避免嫌疑，请考生不要使用带耳机的各种电子设备）。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421784021"/>
      <w:r>
        <w:rPr>
          <w:rFonts w:hint="eastAsia" w:ascii="仿宋_GB2312" w:hAnsi="仿宋_GB2312" w:eastAsia="仿宋_GB2312" w:cs="仿宋_GB2312"/>
          <w:sz w:val="32"/>
          <w:szCs w:val="32"/>
        </w:rPr>
        <w:t>四、考生在管理人员的组织下，抽签取得面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顺序号，按有关要求依次进入面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室接受面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。候考室及面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室严禁吸烟。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421784022"/>
      <w:r>
        <w:rPr>
          <w:rFonts w:hint="eastAsia" w:ascii="仿宋_GB2312" w:hAnsi="仿宋_GB2312" w:eastAsia="仿宋_GB2312" w:cs="仿宋_GB2312"/>
          <w:sz w:val="32"/>
          <w:szCs w:val="32"/>
        </w:rPr>
        <w:t>五、考生在候考室候考期间服从管理人员的管理，不得擅自离开。上洗手间必须征得管理员同意，并由工作人员带往。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421784023"/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考生不得将参考资料、纸张等物品带入面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室，不得将面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题本、草稿纸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带出考场。面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过程中不得自报姓名，不得要求考官解释题目。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421784024"/>
      <w:r>
        <w:rPr>
          <w:rFonts w:hint="eastAsia" w:ascii="仿宋_GB2312" w:hAnsi="仿宋_GB2312" w:eastAsia="仿宋_GB2312" w:cs="仿宋_GB2312"/>
          <w:sz w:val="32"/>
          <w:szCs w:val="32"/>
        </w:rPr>
        <w:t>七、考生面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结束后，离开面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室，不得再回候考室。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421784025"/>
      <w:r>
        <w:rPr>
          <w:rFonts w:hint="eastAsia" w:ascii="仿宋_GB2312" w:hAnsi="仿宋_GB2312" w:eastAsia="仿宋_GB2312" w:cs="仿宋_GB2312"/>
          <w:sz w:val="32"/>
          <w:szCs w:val="32"/>
        </w:rPr>
        <w:t>八、如有违反以上规定，或发现有其他舞弊行为的，按违纪处理。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温州市瓯海区疾病预防控制中心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TQ1YzFiYWU0OTM2MDNlOTFjZjg0ZGUyMTFmZDMifQ=="/>
  </w:docVars>
  <w:rsids>
    <w:rsidRoot w:val="05215FC0"/>
    <w:rsid w:val="006663CA"/>
    <w:rsid w:val="02E06688"/>
    <w:rsid w:val="05215FC0"/>
    <w:rsid w:val="10B9004B"/>
    <w:rsid w:val="11CE5504"/>
    <w:rsid w:val="155F25B8"/>
    <w:rsid w:val="160278E1"/>
    <w:rsid w:val="16965E13"/>
    <w:rsid w:val="19617EC4"/>
    <w:rsid w:val="197B29B4"/>
    <w:rsid w:val="1B345BF9"/>
    <w:rsid w:val="1BBE6523"/>
    <w:rsid w:val="1C2C13AE"/>
    <w:rsid w:val="1F58066C"/>
    <w:rsid w:val="25BE2DE2"/>
    <w:rsid w:val="27153B2F"/>
    <w:rsid w:val="2815147B"/>
    <w:rsid w:val="2BF61BCE"/>
    <w:rsid w:val="31137344"/>
    <w:rsid w:val="37C97337"/>
    <w:rsid w:val="41651311"/>
    <w:rsid w:val="44476473"/>
    <w:rsid w:val="446E5E75"/>
    <w:rsid w:val="454153F1"/>
    <w:rsid w:val="46FC2F53"/>
    <w:rsid w:val="4C76333D"/>
    <w:rsid w:val="507A769D"/>
    <w:rsid w:val="54260EEA"/>
    <w:rsid w:val="561A7E34"/>
    <w:rsid w:val="58590BB7"/>
    <w:rsid w:val="5D490645"/>
    <w:rsid w:val="5FDA71E1"/>
    <w:rsid w:val="63243406"/>
    <w:rsid w:val="63E05657"/>
    <w:rsid w:val="658C408C"/>
    <w:rsid w:val="661333A3"/>
    <w:rsid w:val="67295791"/>
    <w:rsid w:val="69222F63"/>
    <w:rsid w:val="72251131"/>
    <w:rsid w:val="73035FE4"/>
    <w:rsid w:val="73994637"/>
    <w:rsid w:val="7470259E"/>
    <w:rsid w:val="77BD4CF8"/>
    <w:rsid w:val="7B7C1291"/>
    <w:rsid w:val="7BF467EC"/>
    <w:rsid w:val="7DFB52A8"/>
    <w:rsid w:val="7F3536A4"/>
    <w:rsid w:val="7FD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500</Characters>
  <Lines>0</Lines>
  <Paragraphs>0</Paragraphs>
  <TotalTime>5</TotalTime>
  <ScaleCrop>false</ScaleCrop>
  <LinksUpToDate>false</LinksUpToDate>
  <CharactersWithSpaces>563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2020-10-28T09:21:00Z</dcterms:created>
  <dc:creator>Dano</dc:creator>
  <cp:lastModifiedBy>姬囧虚</cp:lastModifiedBy>
  <dcterms:modified xsi:type="dcterms:W3CDTF">2022-05-30T01:18:18Z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9AF1BDA06AE94FB2B1ED512F152556E3</vt:lpwstr>
  </property>
</Properties>
</file>