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0"/>
          <w:szCs w:val="40"/>
        </w:rPr>
      </w:pPr>
      <w:r>
        <w:rPr>
          <w:rFonts w:hint="eastAsia" w:ascii="宋体" w:hAnsi="宋体" w:eastAsia="宋体" w:cs="宋体"/>
          <w:b/>
          <w:bCs/>
          <w:sz w:val="40"/>
          <w:szCs w:val="40"/>
        </w:rPr>
        <w:t>2022年瑞金市公开招</w:t>
      </w:r>
      <w:r>
        <w:rPr>
          <w:rFonts w:hint="eastAsia" w:ascii="宋体" w:hAnsi="宋体" w:eastAsia="宋体" w:cs="宋体"/>
          <w:b/>
          <w:bCs/>
          <w:sz w:val="40"/>
          <w:szCs w:val="40"/>
          <w:lang w:eastAsia="zh-CN"/>
        </w:rPr>
        <w:t>聘核酸检测中心医学检验</w:t>
      </w:r>
      <w:r>
        <w:rPr>
          <w:rFonts w:hint="eastAsia" w:ascii="宋体" w:hAnsi="宋体" w:eastAsia="宋体" w:cs="宋体"/>
          <w:b/>
          <w:bCs/>
          <w:sz w:val="40"/>
          <w:szCs w:val="40"/>
        </w:rPr>
        <w:t>人员入闱体检考察人员名单及有关事项的公告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根据《2022年瑞金市公开招聘</w:t>
      </w:r>
      <w:r>
        <w:rPr>
          <w:rFonts w:hint="eastAsia" w:ascii="仿宋_GB2312" w:hAnsi="仿宋_GB2312" w:eastAsia="仿宋_GB2312" w:cs="仿宋_GB2312"/>
          <w:sz w:val="32"/>
          <w:szCs w:val="32"/>
          <w:lang w:eastAsia="zh-CN"/>
        </w:rPr>
        <w:t>核酸检测中心医学检验</w:t>
      </w:r>
      <w:r>
        <w:rPr>
          <w:rFonts w:hint="eastAsia" w:ascii="仿宋_GB2312" w:hAnsi="仿宋_GB2312" w:eastAsia="仿宋_GB2312" w:cs="仿宋_GB2312"/>
          <w:sz w:val="32"/>
          <w:szCs w:val="32"/>
        </w:rPr>
        <w:t>人员工作方案》规定，瑞金市公开招聘</w:t>
      </w:r>
      <w:r>
        <w:rPr>
          <w:rFonts w:hint="eastAsia" w:ascii="仿宋_GB2312" w:hAnsi="仿宋_GB2312" w:eastAsia="仿宋_GB2312" w:cs="仿宋_GB2312"/>
          <w:sz w:val="32"/>
          <w:szCs w:val="32"/>
          <w:lang w:eastAsia="zh-CN"/>
        </w:rPr>
        <w:t>核酸检测中心医学检验</w:t>
      </w:r>
      <w:r>
        <w:rPr>
          <w:rFonts w:hint="eastAsia" w:ascii="仿宋_GB2312" w:hAnsi="仿宋_GB2312" w:eastAsia="仿宋_GB2312" w:cs="仿宋_GB2312"/>
          <w:sz w:val="32"/>
          <w:szCs w:val="32"/>
        </w:rPr>
        <w:t>人员招聘面试工作已全部结束，现将入闱体检、考察人员名单（详见附件1）及有关事项予以公告。</w:t>
      </w:r>
    </w:p>
    <w:p>
      <w:pPr>
        <w:spacing w:line="5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一、组织体检及体检标准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体检工作由市人社局、</w:t>
      </w:r>
      <w:r>
        <w:rPr>
          <w:rFonts w:hint="eastAsia" w:ascii="仿宋_GB2312" w:hAnsi="仿宋_GB2312" w:eastAsia="仿宋_GB2312" w:cs="仿宋_GB2312"/>
          <w:sz w:val="32"/>
          <w:szCs w:val="32"/>
          <w:lang w:eastAsia="zh-CN"/>
        </w:rPr>
        <w:t>市总医院</w:t>
      </w:r>
      <w:r>
        <w:rPr>
          <w:rFonts w:hint="eastAsia" w:ascii="仿宋_GB2312" w:hAnsi="仿宋_GB2312" w:eastAsia="仿宋_GB2312" w:cs="仿宋_GB2312"/>
          <w:sz w:val="32"/>
          <w:szCs w:val="32"/>
        </w:rPr>
        <w:t>共同负责组织实施，体检标准及体检费用参照人力资源和社会保障部、国家卫生计生委、国家公务员局《关于修订〈公务员录用体检通用标准（试行）〉及〈公务员录用体检操作手册（试行）〉有关内容的通知》（人社部发〔2016〕140号）和有关规定执行，体检费用由考生自理。</w:t>
      </w:r>
    </w:p>
    <w:p>
      <w:pPr>
        <w:spacing w:line="5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二、疫情防控及缓检要求</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疫情防控工作要求，体检前14天有中高风险地区（或有本土病例报告且已划定管控区域地区）所在县（市、区，直辖市为乡镇、街道）旅居史，体检前7天有中高风险地区（或有本土病例报告且已划定管控区域地区）所在设区市（除中高风险地区所在县区）旅居史，体检前28天有境外、港澳台地区旅居史的；被判定为新冠肺炎确诊、疑似病例或无症状感染者的密切接触者、次密接触者和其他正在集中隔离、居家健康监测的；已治愈出院的确诊病例和已解除集中隔离医学观察的无症状感染者，且尚在随访或健康观察期内的；健康码显示为黄码或红码的；体检前48小时内出现发热（≧N37. 3°C）、干咳、乏力、味嗅觉减退等异常症状的入闱体检人员，由入闱体</w:t>
      </w:r>
      <w:r>
        <w:rPr>
          <w:rFonts w:hint="eastAsia" w:ascii="仿宋_GB2312" w:hAnsi="仿宋_GB2312" w:eastAsia="仿宋_GB2312" w:cs="仿宋_GB2312"/>
          <w:sz w:val="32"/>
          <w:szCs w:val="32"/>
          <w:lang w:eastAsia="zh-CN"/>
        </w:rPr>
        <w:t>检</w:t>
      </w:r>
      <w:r>
        <w:rPr>
          <w:rFonts w:hint="eastAsia" w:ascii="仿宋_GB2312" w:hAnsi="仿宋_GB2312" w:eastAsia="仿宋_GB2312" w:cs="仿宋_GB2312"/>
          <w:sz w:val="32"/>
          <w:szCs w:val="32"/>
        </w:rPr>
        <w:t>考察人员本人提出暂缓体检申请（附件2），于2022年5月2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日下午17:00前将申请书扫描件发送至</w:t>
      </w:r>
      <w:r>
        <w:rPr>
          <w:rFonts w:hint="eastAsia" w:ascii="仿宋_GB2312" w:hAnsi="仿宋_GB2312" w:eastAsia="仿宋_GB2312" w:cs="仿宋_GB2312"/>
          <w:sz w:val="32"/>
          <w:szCs w:val="32"/>
          <w:lang w:val="en-US" w:eastAsia="zh-CN"/>
        </w:rPr>
        <w:t>rjsrmyyrsk</w:t>
      </w:r>
      <w:r>
        <w:rPr>
          <w:rFonts w:hint="eastAsia" w:ascii="仿宋_GB2312" w:hAnsi="仿宋_GB2312" w:eastAsia="仿宋_GB2312" w:cs="仿宋_GB2312"/>
          <w:sz w:val="32"/>
          <w:szCs w:val="32"/>
        </w:rPr>
        <w:t>@163.com，此次不参加体检，体检时间另行通知。14天内有省外非中高风险地区和重点地区旅居史的入闱体检人员，须提供48小时内的核酸检测阴性报告（5月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日以后，含</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日当天）。</w:t>
      </w:r>
    </w:p>
    <w:p>
      <w:pPr>
        <w:spacing w:line="5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三、体检时间及有关事项</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1、体检时间：2022年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月1日早上</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2、集中地点：瑞金市</w:t>
      </w:r>
      <w:r>
        <w:rPr>
          <w:rFonts w:hint="eastAsia" w:ascii="仿宋_GB2312" w:hAnsi="仿宋_GB2312" w:eastAsia="仿宋_GB2312" w:cs="仿宋_GB2312"/>
          <w:sz w:val="32"/>
          <w:szCs w:val="32"/>
          <w:lang w:eastAsia="zh-CN"/>
        </w:rPr>
        <w:t>总医院（人民医院）</w:t>
      </w:r>
      <w:bookmarkStart w:id="0" w:name="_GoBack"/>
      <w:bookmarkEnd w:id="0"/>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注意事项：考生携带好身份证、本人近期与报名表同底一寸彩照1张、体检费（支持微信、支付宝）和承诺书（附件3）。体检前请注意休息，以免体检结果出现异常，体检时抽血应空腹，抽血后方可进食。考生因妊娠或其他原因不适合某项体检的，应提出申请。</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4、考生未提交缓检申请且逾期未按要求参加体检的以及参加体检未按要求落实防疫措施的，视为自动放弃体检及聘用资格。</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1.2022年瑞金市公开招聘</w:t>
      </w:r>
      <w:r>
        <w:rPr>
          <w:rFonts w:hint="eastAsia" w:ascii="仿宋_GB2312" w:hAnsi="仿宋_GB2312" w:eastAsia="仿宋_GB2312" w:cs="仿宋_GB2312"/>
          <w:sz w:val="32"/>
          <w:szCs w:val="32"/>
          <w:lang w:eastAsia="zh-CN"/>
        </w:rPr>
        <w:t>核酸检测中心医学检验</w:t>
      </w:r>
      <w:r>
        <w:rPr>
          <w:rFonts w:hint="eastAsia" w:ascii="仿宋_GB2312" w:hAnsi="仿宋_GB2312" w:eastAsia="仿宋_GB2312" w:cs="仿宋_GB2312"/>
          <w:sz w:val="32"/>
          <w:szCs w:val="32"/>
        </w:rPr>
        <w:t>人员入闱体检考察人员名单</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2.缓检申请书</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3.承诺书</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52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瑞金市人力资源和社会保障局</w:t>
      </w:r>
    </w:p>
    <w:p>
      <w:pPr>
        <w:spacing w:line="52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瑞金市</w:t>
      </w:r>
      <w:r>
        <w:rPr>
          <w:rFonts w:hint="eastAsia" w:ascii="仿宋_GB2312" w:hAnsi="仿宋_GB2312" w:eastAsia="仿宋_GB2312" w:cs="仿宋_GB2312"/>
          <w:sz w:val="32"/>
          <w:szCs w:val="32"/>
          <w:lang w:eastAsia="zh-CN"/>
        </w:rPr>
        <w:t>总医院</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2022年5月2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rPr>
          <w:rFonts w:ascii="黑体" w:hAnsi="黑体" w:eastAsia="黑体" w:cs="仿宋_GB2312"/>
          <w:sz w:val="32"/>
          <w:szCs w:val="32"/>
        </w:rPr>
      </w:pPr>
      <w:r>
        <w:rPr>
          <w:rFonts w:hint="eastAsia" w:ascii="黑体" w:hAnsi="黑体" w:eastAsia="黑体" w:cs="仿宋_GB2312"/>
          <w:sz w:val="32"/>
          <w:szCs w:val="32"/>
        </w:rPr>
        <w:t>附件1：</w:t>
      </w:r>
    </w:p>
    <w:tbl>
      <w:tblPr>
        <w:tblStyle w:val="5"/>
        <w:tblpPr w:leftFromText="180" w:rightFromText="180" w:vertAnchor="text" w:horzAnchor="margin" w:tblpXSpec="center" w:tblpY="279"/>
        <w:tblOverlap w:val="never"/>
        <w:tblW w:w="9516" w:type="dxa"/>
        <w:tblInd w:w="0" w:type="dxa"/>
        <w:tblLayout w:type="autofit"/>
        <w:tblCellMar>
          <w:top w:w="0" w:type="dxa"/>
          <w:left w:w="0" w:type="dxa"/>
          <w:bottom w:w="0" w:type="dxa"/>
          <w:right w:w="0" w:type="dxa"/>
        </w:tblCellMar>
      </w:tblPr>
      <w:tblGrid>
        <w:gridCol w:w="542"/>
        <w:gridCol w:w="780"/>
        <w:gridCol w:w="2700"/>
        <w:gridCol w:w="1440"/>
        <w:gridCol w:w="1084"/>
        <w:gridCol w:w="2970"/>
      </w:tblGrid>
      <w:tr>
        <w:tblPrEx>
          <w:tblCellMar>
            <w:top w:w="0" w:type="dxa"/>
            <w:left w:w="0" w:type="dxa"/>
            <w:bottom w:w="0" w:type="dxa"/>
            <w:right w:w="0" w:type="dxa"/>
          </w:tblCellMar>
        </w:tblPrEx>
        <w:trPr>
          <w:trHeight w:val="340" w:hRule="atLeast"/>
        </w:trPr>
        <w:tc>
          <w:tcPr>
            <w:tcW w:w="9516" w:type="dxa"/>
            <w:gridSpan w:val="6"/>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sz w:val="28"/>
                <w:szCs w:val="28"/>
              </w:rPr>
            </w:pPr>
            <w:r>
              <w:rPr>
                <w:rFonts w:hint="eastAsia" w:ascii="宋体" w:hAnsi="宋体" w:eastAsia="宋体" w:cs="宋体"/>
                <w:b/>
                <w:kern w:val="0"/>
                <w:sz w:val="28"/>
                <w:szCs w:val="28"/>
              </w:rPr>
              <w:t>2022年瑞金市公开招聘</w:t>
            </w:r>
            <w:r>
              <w:rPr>
                <w:rFonts w:hint="eastAsia" w:ascii="宋体" w:hAnsi="宋体" w:eastAsia="宋体" w:cs="宋体"/>
                <w:b/>
                <w:kern w:val="0"/>
                <w:sz w:val="28"/>
                <w:szCs w:val="28"/>
                <w:lang w:eastAsia="zh-CN"/>
              </w:rPr>
              <w:t>核酸检测中心医学检验</w:t>
            </w:r>
            <w:r>
              <w:rPr>
                <w:rFonts w:hint="eastAsia" w:ascii="宋体" w:hAnsi="宋体" w:eastAsia="宋体" w:cs="宋体"/>
                <w:b/>
                <w:kern w:val="0"/>
                <w:sz w:val="28"/>
                <w:szCs w:val="28"/>
              </w:rPr>
              <w:t>人员入闱体检考察人员名单</w:t>
            </w: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kern w:val="0"/>
                <w:sz w:val="18"/>
                <w:szCs w:val="18"/>
              </w:rPr>
              <w:t>序号</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kern w:val="0"/>
                <w:sz w:val="18"/>
                <w:szCs w:val="18"/>
              </w:rPr>
              <w:t>姓名</w:t>
            </w:r>
          </w:p>
        </w:tc>
        <w:tc>
          <w:tcPr>
            <w:tcW w:w="2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kern w:val="0"/>
                <w:sz w:val="18"/>
                <w:szCs w:val="18"/>
              </w:rPr>
              <w:t>报考单位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kern w:val="0"/>
                <w:sz w:val="18"/>
                <w:szCs w:val="18"/>
              </w:rPr>
              <w:t>报考岗位</w:t>
            </w: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kern w:val="0"/>
                <w:sz w:val="18"/>
                <w:szCs w:val="18"/>
              </w:rPr>
              <w:t>招聘计划数</w:t>
            </w:r>
          </w:p>
        </w:tc>
        <w:tc>
          <w:tcPr>
            <w:tcW w:w="2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kern w:val="0"/>
                <w:sz w:val="18"/>
                <w:szCs w:val="18"/>
              </w:rPr>
              <w:t>备注</w:t>
            </w: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李芳英</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刘 芳</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钟</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芸</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许红英</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伊嘉玲</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高何香</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7</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王</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雯</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徐丽丽</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9</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杨惠晴</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李泽民</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11</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刘君子</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邓馥玫</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13</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刘舒婷</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曾广萍</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林翠英</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邹平平</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17</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谢冬梅</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陈丽娟</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19</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应楚玲</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郭兰芳</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21</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许</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彦</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22</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谢文静</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23</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谢理英</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许素平</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李君生</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26</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廖路巧</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27</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刘</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斌</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陈</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燕</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29</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华薇凤</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朱梁清</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张石秀</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陈</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丹</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肖美芳</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曾小芳</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钟颖</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钟涓</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汪艺珠</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38</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谢丹超</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江万里</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3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杨 帅</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瑞金市</w:t>
            </w:r>
            <w:r>
              <w:rPr>
                <w:rFonts w:hint="eastAsia" w:ascii="宋体" w:hAnsi="宋体" w:eastAsia="宋体" w:cs="宋体"/>
                <w:kern w:val="0"/>
                <w:sz w:val="18"/>
                <w:szCs w:val="18"/>
                <w:lang w:eastAsia="zh-CN"/>
              </w:rPr>
              <w:t>核酸检测中心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医学检验</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p>
        </w:tc>
      </w:tr>
    </w:tbl>
    <w:p/>
    <w:p/>
    <w:p/>
    <w:p/>
    <w:p/>
    <w:p/>
    <w:p/>
    <w:p/>
    <w:p/>
    <w:p/>
    <w:p/>
    <w:p/>
    <w:p/>
    <w:p/>
    <w:p/>
    <w:p/>
    <w:p/>
    <w:p/>
    <w:p/>
    <w:p/>
    <w:p/>
    <w:p/>
    <w:p/>
    <w:p/>
    <w:p/>
    <w:p/>
    <w:p/>
    <w:p/>
    <w:p/>
    <w:p/>
    <w:p/>
    <w:p/>
    <w:p/>
    <w:p/>
    <w:p/>
    <w:p/>
    <w:p/>
    <w:p>
      <w:pPr>
        <w:tabs>
          <w:tab w:val="left" w:pos="1716"/>
        </w:tabs>
        <w:jc w:val="left"/>
      </w:pPr>
    </w:p>
    <w:p>
      <w:pPr>
        <w:tabs>
          <w:tab w:val="left" w:pos="1716"/>
        </w:tabs>
        <w:jc w:val="left"/>
        <w:rPr>
          <w:rFonts w:ascii="黑体" w:hAnsi="黑体" w:eastAsia="黑体"/>
          <w:sz w:val="32"/>
          <w:szCs w:val="32"/>
        </w:rPr>
      </w:pPr>
      <w:r>
        <w:rPr>
          <w:rFonts w:hint="eastAsia" w:ascii="黑体" w:hAnsi="黑体" w:eastAsia="黑体"/>
          <w:sz w:val="32"/>
          <w:szCs w:val="32"/>
        </w:rPr>
        <w:t>附件2：</w:t>
      </w:r>
    </w:p>
    <w:p>
      <w:pPr>
        <w:spacing w:line="5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缓检申请书</w:t>
      </w:r>
    </w:p>
    <w:p>
      <w:pPr>
        <w:spacing w:line="4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本人</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，身份证号：</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。入闱</w:t>
      </w:r>
      <w:r>
        <w:rPr>
          <w:rFonts w:hint="eastAsia" w:ascii="Times New Roman" w:hAnsi="Times New Roman" w:eastAsia="仿宋_GB2312" w:cs="Times New Roman"/>
          <w:sz w:val="32"/>
          <w:szCs w:val="32"/>
        </w:rPr>
        <w:t>2022年瑞金市公开招聘核酸检测中心医学检验人员</w:t>
      </w:r>
      <w:r>
        <w:rPr>
          <w:rFonts w:ascii="Times New Roman" w:hAnsi="Times New Roman" w:eastAsia="仿宋_GB2312" w:cs="Times New Roman"/>
          <w:sz w:val="32"/>
          <w:szCs w:val="32"/>
        </w:rPr>
        <w:t>体检环节。因（勾选1或2</w:t>
      </w:r>
      <w:r>
        <w:rPr>
          <w:rFonts w:hint="eastAsia" w:ascii="Times New Roman" w:hAnsi="Times New Roman" w:eastAsia="仿宋_GB2312" w:cs="Times New Roman"/>
          <w:sz w:val="32"/>
          <w:szCs w:val="32"/>
        </w:rPr>
        <w:t>或3或4或5</w:t>
      </w:r>
      <w:r>
        <w:rPr>
          <w:rFonts w:ascii="Times New Roman" w:hAnsi="Times New Roman" w:eastAsia="仿宋_GB2312" w:cs="Times New Roman"/>
          <w:sz w:val="32"/>
          <w:szCs w:val="32"/>
        </w:rPr>
        <w:t>）原因现申请暂缓体检，本人承诺所提交信息真实准确，待下次组织补检时将按要求参加体检。</w:t>
      </w:r>
    </w:p>
    <w:p>
      <w:pPr>
        <w:pStyle w:val="2"/>
        <w:adjustRightInd w:val="0"/>
        <w:snapToGrid w:val="0"/>
        <w:spacing w:line="400" w:lineRule="exact"/>
        <w:rPr>
          <w:rFonts w:hint="default" w:ascii="楷体" w:hAnsi="楷体" w:eastAsia="楷体" w:cs="楷体"/>
          <w:color w:val="auto"/>
        </w:rPr>
      </w:pPr>
      <w:r>
        <w:rPr>
          <w:rFonts w:hint="default" w:ascii="Times New Roman" w:hAnsi="Times New Roman" w:eastAsia="仿宋_GB2312" w:cs="Times New Roman"/>
          <w:color w:val="auto"/>
        </w:rPr>
        <w:t>暂</w:t>
      </w:r>
      <w:r>
        <w:rPr>
          <w:rFonts w:ascii="楷体" w:hAnsi="楷体" w:eastAsia="楷体" w:cs="楷体"/>
          <w:color w:val="auto"/>
        </w:rPr>
        <w:t>缓体检原因：</w:t>
      </w:r>
    </w:p>
    <w:p>
      <w:pPr>
        <w:adjustRightInd w:val="0"/>
        <w:snapToGrid w:val="0"/>
        <w:spacing w:beforeLines="50" w:line="40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①体检前14天有中高风险地区（或有本土病例报告且已划定管控区域地区）所在县（市、区，直辖市为乡镇、街道）旅居史人员,体检前7天有中高风险地区（或有本土病例报告且已划定管控区域地区）所在设区市（除中高风险地区所在县区）旅居史人员，体检前28天有境外、港澳台地区旅居史人员;</w:t>
      </w:r>
    </w:p>
    <w:p>
      <w:pPr>
        <w:adjustRightInd w:val="0"/>
        <w:snapToGrid w:val="0"/>
        <w:spacing w:beforeLines="50" w:line="40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②被判定为新冠肺炎确诊、疑似病例或无症状感染者的密切接触者、次密接触者和其他正在集中隔离、居家健康监测人员;</w:t>
      </w:r>
    </w:p>
    <w:p>
      <w:pPr>
        <w:adjustRightInd w:val="0"/>
        <w:snapToGrid w:val="0"/>
        <w:spacing w:beforeLines="50" w:line="40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③已治愈出院的确诊病例和已解除集中隔离医学观察的无症状感染者,且尚在随访或健康观察期内的人员;</w:t>
      </w:r>
    </w:p>
    <w:p>
      <w:pPr>
        <w:adjustRightInd w:val="0"/>
        <w:snapToGrid w:val="0"/>
        <w:spacing w:beforeLines="50" w:line="40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④健康码显示为黄码或红码的人员；</w:t>
      </w:r>
    </w:p>
    <w:p>
      <w:pPr>
        <w:adjustRightInd w:val="0"/>
        <w:snapToGrid w:val="0"/>
        <w:spacing w:beforeLines="50" w:line="400" w:lineRule="exact"/>
        <w:ind w:firstLine="643" w:firstLineChars="200"/>
        <w:jc w:val="left"/>
        <w:rPr>
          <w:rFonts w:ascii="Times New Roman" w:hAnsi="Times New Roman" w:eastAsia="楷体" w:cs="Times New Roman"/>
          <w:sz w:val="32"/>
          <w:szCs w:val="32"/>
        </w:rPr>
      </w:pPr>
      <w:r>
        <w:rPr>
          <w:rFonts w:hint="eastAsia" w:ascii="楷体" w:hAnsi="楷体" w:eastAsia="楷体" w:cs="楷体"/>
          <w:b/>
          <w:bCs/>
          <w:sz w:val="32"/>
          <w:szCs w:val="32"/>
        </w:rPr>
        <w:t>⑤体检前48小时内出现发热（</w:t>
      </w:r>
      <w:r>
        <w:rPr>
          <w:rStyle w:val="7"/>
          <w:rFonts w:ascii="Times New Roman" w:hAnsi="Times New Roman" w:eastAsia="仿宋_GB2312" w:cs="Times New Roman"/>
          <w:b w:val="0"/>
          <w:bCs/>
          <w:sz w:val="32"/>
          <w:szCs w:val="32"/>
          <w:shd w:val="clear" w:color="auto" w:fill="FFFFFF"/>
        </w:rPr>
        <w:t>≧N37. 3°C</w:t>
      </w:r>
      <w:r>
        <w:rPr>
          <w:rFonts w:hint="eastAsia" w:ascii="楷体" w:hAnsi="楷体" w:eastAsia="楷体" w:cs="楷体"/>
          <w:b/>
          <w:bCs/>
          <w:sz w:val="32"/>
          <w:szCs w:val="32"/>
        </w:rPr>
        <w:t>），并有咳嗽、咽痛、腹泻、呕吐、嗅觉或味觉减退等症状的人员。</w:t>
      </w:r>
    </w:p>
    <w:p>
      <w:pPr>
        <w:spacing w:line="520" w:lineRule="exact"/>
        <w:ind w:firstLine="3520" w:firstLineChars="1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申请人 ：</w:t>
      </w:r>
    </w:p>
    <w:p>
      <w:pPr>
        <w:spacing w:line="520" w:lineRule="exact"/>
        <w:ind w:left="3514" w:leftChars="1064" w:hanging="1280" w:hangingChars="400"/>
        <w:rPr>
          <w:rFonts w:ascii="Times New Roman" w:hAnsi="Times New Roman" w:eastAsia="仿宋_GB2312" w:cs="Times New Roman"/>
          <w:sz w:val="32"/>
          <w:szCs w:val="32"/>
        </w:rPr>
      </w:pPr>
      <w:r>
        <w:rPr>
          <w:rFonts w:ascii="Times New Roman" w:hAnsi="Times New Roman" w:eastAsia="仿宋_GB2312" w:cs="Times New Roman"/>
          <w:sz w:val="32"/>
          <w:szCs w:val="32"/>
        </w:rPr>
        <w:t>（本人手写签名并按右手或左手食指指纹）</w:t>
      </w:r>
    </w:p>
    <w:p>
      <w:pPr>
        <w:spacing w:line="520" w:lineRule="exact"/>
        <w:ind w:firstLine="2880" w:firstLineChars="900"/>
        <w:rPr>
          <w:rFonts w:ascii="Times New Roman" w:hAnsi="Times New Roman" w:eastAsia="仿宋_GB2312" w:cs="Times New Roman"/>
          <w:sz w:val="32"/>
          <w:szCs w:val="32"/>
        </w:rPr>
      </w:pPr>
      <w:r>
        <w:rPr>
          <w:rFonts w:ascii="Times New Roman" w:hAnsi="Times New Roman" w:eastAsia="仿宋_GB2312" w:cs="Times New Roman"/>
          <w:sz w:val="32"/>
          <w:szCs w:val="32"/>
        </w:rPr>
        <w:t>本人手机号码：</w:t>
      </w:r>
    </w:p>
    <w:p>
      <w:pPr>
        <w:spacing w:line="520" w:lineRule="exact"/>
        <w:ind w:left="4469" w:leftChars="2128" w:firstLine="800" w:firstLineChars="250"/>
        <w:rPr>
          <w:rFonts w:ascii="Times New Roman" w:hAnsi="Times New Roman" w:eastAsia="仿宋_GB2312" w:cs="Times New Roman"/>
          <w:b/>
          <w:bCs/>
          <w:sz w:val="28"/>
          <w:szCs w:val="28"/>
        </w:rPr>
      </w:pPr>
      <w:r>
        <w:rPr>
          <w:rFonts w:ascii="Times New Roman" w:hAnsi="Times New Roman" w:eastAsia="仿宋_GB2312" w:cs="Times New Roman"/>
          <w:sz w:val="32"/>
          <w:szCs w:val="32"/>
        </w:rPr>
        <w:t>2022年</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月  日</w:t>
      </w:r>
    </w:p>
    <w:p>
      <w:pPr>
        <w:spacing w:line="520" w:lineRule="exact"/>
        <w:rPr>
          <w:rFonts w:ascii="Times New Roman" w:hAnsi="Times New Roman" w:eastAsia="仿宋_GB2312" w:cs="Times New Roman"/>
          <w:b/>
          <w:bCs/>
          <w:spacing w:val="-11"/>
          <w:sz w:val="28"/>
          <w:szCs w:val="28"/>
        </w:rPr>
      </w:pPr>
      <w:r>
        <w:rPr>
          <w:rFonts w:ascii="Times New Roman" w:hAnsi="Times New Roman" w:eastAsia="仿宋_GB2312" w:cs="Times New Roman"/>
          <w:b/>
          <w:bCs/>
          <w:spacing w:val="-11"/>
          <w:sz w:val="28"/>
          <w:szCs w:val="28"/>
        </w:rPr>
        <w:t>（申请人完整填写信息后签字并按指印，发清晰完整扫描件或图片至</w:t>
      </w:r>
      <w:r>
        <w:rPr>
          <w:rFonts w:hint="eastAsia" w:ascii="Times New Roman" w:hAnsi="Times New Roman" w:eastAsia="仿宋_GB2312" w:cs="Times New Roman"/>
          <w:b/>
          <w:bCs/>
          <w:spacing w:val="-11"/>
          <w:sz w:val="28"/>
          <w:szCs w:val="28"/>
        </w:rPr>
        <w:t>rjs</w:t>
      </w:r>
      <w:r>
        <w:rPr>
          <w:rFonts w:hint="eastAsia" w:ascii="Times New Roman" w:hAnsi="Times New Roman" w:eastAsia="仿宋_GB2312" w:cs="Times New Roman"/>
          <w:b/>
          <w:bCs/>
          <w:spacing w:val="-11"/>
          <w:sz w:val="28"/>
          <w:szCs w:val="28"/>
          <w:lang w:val="en-US" w:eastAsia="zh-CN"/>
        </w:rPr>
        <w:t>rmyyrsk</w:t>
      </w:r>
      <w:r>
        <w:rPr>
          <w:rFonts w:hint="eastAsia" w:ascii="Times New Roman" w:hAnsi="Times New Roman" w:eastAsia="仿宋_GB2312" w:cs="Times New Roman"/>
          <w:b/>
          <w:bCs/>
          <w:spacing w:val="-11"/>
          <w:sz w:val="28"/>
          <w:szCs w:val="28"/>
        </w:rPr>
        <w:t>@163.com</w:t>
      </w:r>
      <w:r>
        <w:rPr>
          <w:rFonts w:ascii="Times New Roman" w:hAnsi="Times New Roman" w:eastAsia="仿宋_GB2312" w:cs="Times New Roman"/>
          <w:b/>
          <w:bCs/>
          <w:spacing w:val="-11"/>
          <w:sz w:val="28"/>
          <w:szCs w:val="28"/>
        </w:rPr>
        <w:t>）</w:t>
      </w:r>
    </w:p>
    <w:p>
      <w:pPr>
        <w:tabs>
          <w:tab w:val="left" w:pos="1716"/>
        </w:tabs>
        <w:jc w:val="left"/>
      </w:pPr>
    </w:p>
    <w:p>
      <w:pPr>
        <w:tabs>
          <w:tab w:val="left" w:pos="1716"/>
        </w:tabs>
        <w:jc w:val="left"/>
        <w:rPr>
          <w:rFonts w:ascii="黑体" w:hAnsi="黑体" w:eastAsia="黑体" w:cs="Times New Roman"/>
          <w:b/>
          <w:bCs/>
          <w:sz w:val="32"/>
          <w:szCs w:val="32"/>
        </w:rPr>
      </w:pPr>
      <w:r>
        <w:rPr>
          <w:rFonts w:hint="eastAsia" w:ascii="黑体" w:hAnsi="黑体" w:eastAsia="黑体"/>
          <w:sz w:val="32"/>
          <w:szCs w:val="32"/>
        </w:rPr>
        <w:t>附件3:</w:t>
      </w:r>
    </w:p>
    <w:p>
      <w:pPr>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承  诺  书</w:t>
      </w:r>
    </w:p>
    <w:p>
      <w:pPr>
        <w:spacing w:line="48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本人</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，身份证号：</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w:t>
      </w:r>
      <w:r>
        <w:rPr>
          <w:rFonts w:ascii="Times New Roman" w:hAnsi="Times New Roman" w:eastAsia="仿宋_GB2312" w:cs="Times New Roman"/>
          <w:spacing w:val="-20"/>
          <w:sz w:val="32"/>
          <w:szCs w:val="32"/>
        </w:rPr>
        <w:t>本人入闱</w:t>
      </w:r>
      <w:r>
        <w:rPr>
          <w:rFonts w:hint="eastAsia" w:ascii="Times New Roman" w:hAnsi="Times New Roman" w:eastAsia="仿宋_GB2312" w:cs="Times New Roman"/>
          <w:spacing w:val="-20"/>
          <w:sz w:val="32"/>
          <w:szCs w:val="32"/>
        </w:rPr>
        <w:t>2022年瑞金市公开招聘</w:t>
      </w:r>
      <w:r>
        <w:rPr>
          <w:rFonts w:hint="eastAsia" w:ascii="Times New Roman" w:hAnsi="Times New Roman" w:eastAsia="仿宋_GB2312" w:cs="Times New Roman"/>
          <w:sz w:val="32"/>
          <w:szCs w:val="32"/>
        </w:rPr>
        <w:t>核酸检测中心医学检验人员</w:t>
      </w:r>
      <w:r>
        <w:rPr>
          <w:rFonts w:ascii="Times New Roman" w:hAnsi="Times New Roman" w:eastAsia="仿宋_GB2312" w:cs="Times New Roman"/>
          <w:sz w:val="32"/>
          <w:szCs w:val="32"/>
        </w:rPr>
        <w:t>体检环节。</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日将前往瑞金</w:t>
      </w:r>
      <w:r>
        <w:rPr>
          <w:rFonts w:hint="eastAsia" w:ascii="Times New Roman" w:hAnsi="Times New Roman" w:eastAsia="仿宋_GB2312" w:cs="Times New Roman"/>
          <w:sz w:val="32"/>
          <w:szCs w:val="32"/>
          <w:lang w:eastAsia="zh-CN"/>
        </w:rPr>
        <w:t>总医院（人民医院）</w:t>
      </w:r>
      <w:r>
        <w:rPr>
          <w:rFonts w:ascii="Times New Roman" w:hAnsi="Times New Roman" w:eastAsia="仿宋_GB2312" w:cs="Times New Roman"/>
          <w:sz w:val="32"/>
          <w:szCs w:val="32"/>
        </w:rPr>
        <w:t>参加体检。</w:t>
      </w:r>
    </w:p>
    <w:p>
      <w:pPr>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在此，本人郑重承诺：严格服从</w:t>
      </w:r>
      <w:r>
        <w:rPr>
          <w:rFonts w:hint="eastAsia" w:ascii="Times New Roman" w:hAnsi="Times New Roman" w:eastAsia="仿宋_GB2312" w:cs="Times New Roman"/>
          <w:sz w:val="32"/>
          <w:szCs w:val="32"/>
        </w:rPr>
        <w:t>2022年瑞金市</w:t>
      </w:r>
      <w:r>
        <w:rPr>
          <w:rFonts w:ascii="Times New Roman" w:hAnsi="Times New Roman" w:eastAsia="仿宋_GB2312" w:cs="Times New Roman"/>
          <w:sz w:val="32"/>
          <w:szCs w:val="32"/>
        </w:rPr>
        <w:t>公开招聘</w:t>
      </w:r>
      <w:r>
        <w:rPr>
          <w:rFonts w:hint="eastAsia" w:ascii="Times New Roman" w:hAnsi="Times New Roman" w:eastAsia="仿宋_GB2312" w:cs="Times New Roman"/>
          <w:sz w:val="32"/>
          <w:szCs w:val="32"/>
        </w:rPr>
        <w:t>酸检测中心医学检验人员</w:t>
      </w:r>
      <w:r>
        <w:rPr>
          <w:rFonts w:ascii="Times New Roman" w:hAnsi="Times New Roman" w:eastAsia="仿宋_GB2312" w:cs="Times New Roman"/>
          <w:sz w:val="32"/>
          <w:szCs w:val="32"/>
        </w:rPr>
        <w:t>考试安排，遵守考试纪律及瑞金市疫情防控要求。严格落实健康申报及扫码要求，</w:t>
      </w:r>
      <w:r>
        <w:rPr>
          <w:rStyle w:val="7"/>
          <w:rFonts w:ascii="Times New Roman" w:hAnsi="Times New Roman" w:eastAsia="仿宋_GB2312" w:cs="Times New Roman"/>
          <w:b w:val="0"/>
          <w:bCs/>
          <w:sz w:val="32"/>
          <w:szCs w:val="32"/>
          <w:shd w:val="clear" w:color="auto" w:fill="FFFFFF"/>
        </w:rPr>
        <w:t>体检前14天</w:t>
      </w:r>
      <w:r>
        <w:rPr>
          <w:rStyle w:val="7"/>
          <w:rFonts w:hint="eastAsia" w:ascii="Times New Roman" w:hAnsi="Times New Roman" w:eastAsia="仿宋_GB2312" w:cs="Times New Roman"/>
          <w:b w:val="0"/>
          <w:bCs/>
          <w:sz w:val="32"/>
          <w:szCs w:val="32"/>
          <w:shd w:val="clear" w:color="auto" w:fill="FFFFFF"/>
        </w:rPr>
        <w:t>未前往</w:t>
      </w:r>
      <w:r>
        <w:rPr>
          <w:rStyle w:val="7"/>
          <w:rFonts w:ascii="Times New Roman" w:hAnsi="Times New Roman" w:eastAsia="仿宋_GB2312" w:cs="Times New Roman"/>
          <w:b w:val="0"/>
          <w:bCs/>
          <w:sz w:val="32"/>
          <w:szCs w:val="32"/>
          <w:shd w:val="clear" w:color="auto" w:fill="FFFFFF"/>
        </w:rPr>
        <w:t>中高风险地区（或有本土病例报告且已划定管控区域地区）所在县（市、区，直辖市为乡镇、街道）</w:t>
      </w:r>
      <w:r>
        <w:rPr>
          <w:rStyle w:val="7"/>
          <w:rFonts w:hint="eastAsia" w:ascii="Times New Roman" w:hAnsi="Times New Roman" w:eastAsia="仿宋_GB2312" w:cs="Times New Roman"/>
          <w:b w:val="0"/>
          <w:bCs/>
          <w:sz w:val="32"/>
          <w:szCs w:val="32"/>
          <w:shd w:val="clear" w:color="auto" w:fill="FFFFFF"/>
        </w:rPr>
        <w:t>，</w:t>
      </w:r>
      <w:r>
        <w:rPr>
          <w:rStyle w:val="7"/>
          <w:rFonts w:ascii="Times New Roman" w:hAnsi="Times New Roman" w:eastAsia="仿宋_GB2312" w:cs="Times New Roman"/>
          <w:b w:val="0"/>
          <w:bCs/>
          <w:sz w:val="32"/>
          <w:szCs w:val="32"/>
          <w:shd w:val="clear" w:color="auto" w:fill="FFFFFF"/>
        </w:rPr>
        <w:t>体检前7天</w:t>
      </w:r>
      <w:r>
        <w:rPr>
          <w:rStyle w:val="7"/>
          <w:rFonts w:hint="eastAsia" w:ascii="Times New Roman" w:hAnsi="Times New Roman" w:eastAsia="仿宋_GB2312" w:cs="Times New Roman"/>
          <w:b w:val="0"/>
          <w:bCs/>
          <w:sz w:val="32"/>
          <w:szCs w:val="32"/>
          <w:shd w:val="clear" w:color="auto" w:fill="FFFFFF"/>
        </w:rPr>
        <w:t>未前往</w:t>
      </w:r>
      <w:r>
        <w:rPr>
          <w:rStyle w:val="7"/>
          <w:rFonts w:ascii="Times New Roman" w:hAnsi="Times New Roman" w:eastAsia="仿宋_GB2312" w:cs="Times New Roman"/>
          <w:b w:val="0"/>
          <w:bCs/>
          <w:sz w:val="32"/>
          <w:szCs w:val="32"/>
          <w:shd w:val="clear" w:color="auto" w:fill="FFFFFF"/>
        </w:rPr>
        <w:t>中高风险地区（或有本土病例报告且已划定管控区域地区）所在设区市（除中高风险地区所在县区），体检前28天</w:t>
      </w:r>
      <w:r>
        <w:rPr>
          <w:rStyle w:val="7"/>
          <w:rFonts w:hint="eastAsia" w:ascii="Times New Roman" w:hAnsi="Times New Roman" w:eastAsia="仿宋_GB2312" w:cs="Times New Roman"/>
          <w:b w:val="0"/>
          <w:bCs/>
          <w:sz w:val="32"/>
          <w:szCs w:val="32"/>
          <w:shd w:val="clear" w:color="auto" w:fill="FFFFFF"/>
        </w:rPr>
        <w:t>未前往</w:t>
      </w:r>
      <w:r>
        <w:rPr>
          <w:rStyle w:val="7"/>
          <w:rFonts w:ascii="Times New Roman" w:hAnsi="Times New Roman" w:eastAsia="仿宋_GB2312" w:cs="Times New Roman"/>
          <w:b w:val="0"/>
          <w:bCs/>
          <w:sz w:val="32"/>
          <w:szCs w:val="32"/>
          <w:shd w:val="clear" w:color="auto" w:fill="FFFFFF"/>
        </w:rPr>
        <w:t>境外、港澳台地区</w:t>
      </w:r>
      <w:r>
        <w:rPr>
          <w:rStyle w:val="7"/>
          <w:rFonts w:hint="eastAsia" w:ascii="Times New Roman" w:hAnsi="Times New Roman" w:eastAsia="仿宋_GB2312" w:cs="Times New Roman"/>
          <w:b w:val="0"/>
          <w:bCs/>
          <w:sz w:val="32"/>
          <w:szCs w:val="32"/>
          <w:shd w:val="clear" w:color="auto" w:fill="FFFFFF"/>
        </w:rPr>
        <w:t>，未</w:t>
      </w:r>
      <w:r>
        <w:rPr>
          <w:rStyle w:val="7"/>
          <w:rFonts w:ascii="Times New Roman" w:hAnsi="Times New Roman" w:eastAsia="仿宋_GB2312" w:cs="Times New Roman"/>
          <w:b w:val="0"/>
          <w:bCs/>
          <w:sz w:val="32"/>
          <w:szCs w:val="32"/>
          <w:shd w:val="clear" w:color="auto" w:fill="FFFFFF"/>
        </w:rPr>
        <w:t>被判定为新冠肺炎确诊、疑似病例或无症状感染者的密切接触者、次密接触者和其他正在集中隔离、居家健康监测</w:t>
      </w:r>
      <w:r>
        <w:rPr>
          <w:rStyle w:val="7"/>
          <w:rFonts w:hint="eastAsia" w:ascii="Times New Roman" w:hAnsi="Times New Roman" w:eastAsia="仿宋_GB2312" w:cs="Times New Roman"/>
          <w:b w:val="0"/>
          <w:bCs/>
          <w:sz w:val="32"/>
          <w:szCs w:val="32"/>
          <w:shd w:val="clear" w:color="auto" w:fill="FFFFFF"/>
        </w:rPr>
        <w:t>，</w:t>
      </w:r>
      <w:r>
        <w:rPr>
          <w:rStyle w:val="7"/>
          <w:rFonts w:ascii="Times New Roman" w:hAnsi="Times New Roman" w:eastAsia="仿宋_GB2312" w:cs="Times New Roman"/>
          <w:b w:val="0"/>
          <w:bCs/>
          <w:sz w:val="32"/>
          <w:szCs w:val="32"/>
          <w:shd w:val="clear" w:color="auto" w:fill="FFFFFF"/>
        </w:rPr>
        <w:t>已治愈出院的确诊病例和已解除集中隔离医学观察的无症状感染者</w:t>
      </w:r>
      <w:r>
        <w:rPr>
          <w:rStyle w:val="7"/>
          <w:rFonts w:hint="eastAsia" w:ascii="Times New Roman" w:hAnsi="Times New Roman" w:eastAsia="仿宋_GB2312" w:cs="Times New Roman"/>
          <w:b w:val="0"/>
          <w:bCs/>
          <w:sz w:val="32"/>
          <w:szCs w:val="32"/>
          <w:shd w:val="clear" w:color="auto" w:fill="FFFFFF"/>
        </w:rPr>
        <w:t>且不</w:t>
      </w:r>
      <w:r>
        <w:rPr>
          <w:rStyle w:val="7"/>
          <w:rFonts w:ascii="Times New Roman" w:hAnsi="Times New Roman" w:eastAsia="仿宋_GB2312" w:cs="Times New Roman"/>
          <w:b w:val="0"/>
          <w:bCs/>
          <w:sz w:val="32"/>
          <w:szCs w:val="32"/>
          <w:shd w:val="clear" w:color="auto" w:fill="FFFFFF"/>
        </w:rPr>
        <w:t>在随访或健康观察期内</w:t>
      </w:r>
      <w:r>
        <w:rPr>
          <w:rStyle w:val="7"/>
          <w:rFonts w:hint="eastAsia" w:ascii="Times New Roman" w:hAnsi="Times New Roman" w:eastAsia="仿宋_GB2312" w:cs="Times New Roman"/>
          <w:b w:val="0"/>
          <w:bCs/>
          <w:sz w:val="32"/>
          <w:szCs w:val="32"/>
          <w:shd w:val="clear" w:color="auto" w:fill="FFFFFF"/>
        </w:rPr>
        <w:t>，</w:t>
      </w:r>
      <w:r>
        <w:rPr>
          <w:rStyle w:val="7"/>
          <w:rFonts w:ascii="Times New Roman" w:hAnsi="Times New Roman" w:eastAsia="仿宋_GB2312" w:cs="Times New Roman"/>
          <w:b w:val="0"/>
          <w:bCs/>
          <w:sz w:val="32"/>
          <w:szCs w:val="32"/>
          <w:shd w:val="clear" w:color="auto" w:fill="FFFFFF"/>
        </w:rPr>
        <w:t>健康码显示为</w:t>
      </w:r>
      <w:r>
        <w:rPr>
          <w:rStyle w:val="7"/>
          <w:rFonts w:hint="eastAsia" w:ascii="Times New Roman" w:hAnsi="Times New Roman" w:eastAsia="仿宋_GB2312" w:cs="Times New Roman"/>
          <w:b w:val="0"/>
          <w:bCs/>
          <w:sz w:val="32"/>
          <w:szCs w:val="32"/>
          <w:shd w:val="clear" w:color="auto" w:fill="FFFFFF"/>
        </w:rPr>
        <w:t>绿码，</w:t>
      </w:r>
      <w:r>
        <w:rPr>
          <w:rFonts w:ascii="Times New Roman" w:hAnsi="Times New Roman" w:eastAsia="仿宋_GB2312" w:cs="Times New Roman"/>
          <w:sz w:val="32"/>
          <w:szCs w:val="32"/>
        </w:rPr>
        <w:t>体检前48小时内没有发热（</w:t>
      </w:r>
      <w:r>
        <w:rPr>
          <w:rFonts w:ascii="Times New Roman" w:hAnsi="Times New Roman" w:cs="Times New Roman"/>
          <w:sz w:val="32"/>
          <w:szCs w:val="32"/>
        </w:rPr>
        <w:t>≧</w:t>
      </w:r>
      <w:r>
        <w:rPr>
          <w:rFonts w:ascii="Times New Roman" w:hAnsi="Times New Roman" w:eastAsia="仿宋_GB2312" w:cs="Times New Roman"/>
          <w:sz w:val="32"/>
          <w:szCs w:val="32"/>
        </w:rPr>
        <w:t>N37.3°C）、干咳、乏力、味嗅觉减退等异常症状。体检结束后，及时返回。若对自己健康情况及防疫落实情况有任何隐瞒，自愿承担相应的法律、法规等规定的不利后果。</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承诺人 ：</w:t>
      </w:r>
    </w:p>
    <w:p>
      <w:pPr>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（本人手写签名并按右手或左手食指指纹） </w:t>
      </w:r>
    </w:p>
    <w:p>
      <w:pPr>
        <w:ind w:firstLine="4800" w:firstLineChars="1500"/>
        <w:rPr>
          <w:rFonts w:ascii="Times New Roman" w:hAnsi="Times New Roman" w:eastAsia="仿宋_GB2312" w:cs="Times New Roman"/>
          <w:sz w:val="32"/>
          <w:szCs w:val="32"/>
        </w:rPr>
      </w:pPr>
      <w:r>
        <w:rPr>
          <w:rFonts w:ascii="Times New Roman" w:hAnsi="Times New Roman" w:eastAsia="仿宋_GB2312" w:cs="Times New Roman"/>
          <w:sz w:val="32"/>
          <w:szCs w:val="32"/>
        </w:rPr>
        <w:t>2022年  月  日</w:t>
      </w: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Q4ZGI1NTU2ZWE2MmM5ZjM0MjJjMTg0M2RhMDdkOWQifQ=="/>
  </w:docVars>
  <w:rsids>
    <w:rsidRoot w:val="00172ACB"/>
    <w:rsid w:val="00172ACB"/>
    <w:rsid w:val="001E1AF2"/>
    <w:rsid w:val="0030314A"/>
    <w:rsid w:val="00305476"/>
    <w:rsid w:val="00347272"/>
    <w:rsid w:val="00497E1E"/>
    <w:rsid w:val="005244E0"/>
    <w:rsid w:val="005D2E75"/>
    <w:rsid w:val="007A61BF"/>
    <w:rsid w:val="007F066F"/>
    <w:rsid w:val="00A54252"/>
    <w:rsid w:val="00AD740B"/>
    <w:rsid w:val="00BA3931"/>
    <w:rsid w:val="0568670D"/>
    <w:rsid w:val="065726C7"/>
    <w:rsid w:val="07351E35"/>
    <w:rsid w:val="0B897EBE"/>
    <w:rsid w:val="0C4E1688"/>
    <w:rsid w:val="0D5528C6"/>
    <w:rsid w:val="106F3406"/>
    <w:rsid w:val="13F02BA4"/>
    <w:rsid w:val="15AF1257"/>
    <w:rsid w:val="17970FD7"/>
    <w:rsid w:val="1A9246DB"/>
    <w:rsid w:val="1AF24F51"/>
    <w:rsid w:val="1BCA3850"/>
    <w:rsid w:val="21875398"/>
    <w:rsid w:val="27C46B92"/>
    <w:rsid w:val="2A4C2E6E"/>
    <w:rsid w:val="45C16027"/>
    <w:rsid w:val="55542809"/>
    <w:rsid w:val="588C228D"/>
    <w:rsid w:val="59D979CB"/>
    <w:rsid w:val="5B3B6EC9"/>
    <w:rsid w:val="5FAB3BB8"/>
    <w:rsid w:val="63EA5221"/>
    <w:rsid w:val="676E6CC6"/>
    <w:rsid w:val="6D464F20"/>
    <w:rsid w:val="6F3F0738"/>
    <w:rsid w:val="706667D0"/>
    <w:rsid w:val="7561051A"/>
    <w:rsid w:val="79C35770"/>
    <w:rsid w:val="7B5945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hint="eastAsia" w:ascii="Arial Unicode MS" w:hAnsi="Arial Unicode MS" w:eastAsia="Arial Unicode MS" w:cs="Arial Unicode MS"/>
      <w:b/>
      <w:bCs/>
      <w:color w:val="000000"/>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页眉 Char"/>
    <w:basedOn w:val="6"/>
    <w:link w:val="4"/>
    <w:semiHidden/>
    <w:uiPriority w:val="99"/>
    <w:rPr>
      <w:rFonts w:asciiTheme="minorHAnsi" w:hAnsiTheme="minorHAnsi" w:eastAsiaTheme="minorEastAsia" w:cstheme="minorBidi"/>
      <w:kern w:val="2"/>
      <w:sz w:val="18"/>
      <w:szCs w:val="18"/>
    </w:rPr>
  </w:style>
  <w:style w:type="character" w:customStyle="1" w:styleId="9">
    <w:name w:val="页脚 Char"/>
    <w:basedOn w:val="6"/>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2927</Words>
  <Characters>600</Characters>
  <Lines>5</Lines>
  <Paragraphs>7</Paragraphs>
  <TotalTime>23</TotalTime>
  <ScaleCrop>false</ScaleCrop>
  <LinksUpToDate>false</LinksUpToDate>
  <CharactersWithSpaces>3520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2022-05-21T22:35:00Z</dcterms:created>
  <dc:creator>xb21cn</dc:creator>
  <cp:lastModifiedBy>独家记忆</cp:lastModifiedBy>
  <cp:lastPrinted>2022-05-23T03:42:00Z</cp:lastPrinted>
  <dcterms:modified xsi:type="dcterms:W3CDTF">2022-05-24T03:43:08Z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10DD32F4B0EF4C5187A05F8D99B152CA</vt:lpwstr>
  </property>
</Properties>
</file>