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0" w:leftChars="0" w:firstLine="0" w:firstLineChars="0"/>
        <w:jc w:val="left"/>
        <w:rPr>
          <w:rFonts w:hint="eastAsia" w:ascii="仿宋" w:hAnsi="仿宋" w:cs="仿宋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仿宋" w:hAnsi="仿宋" w:cs="仿宋"/>
          <w:b/>
          <w:bCs/>
          <w:sz w:val="32"/>
          <w:szCs w:val="32"/>
          <w:highlight w:val="none"/>
        </w:rPr>
        <w:t>附件3</w:t>
      </w:r>
      <w:r>
        <w:rPr>
          <w:rFonts w:hint="eastAsia" w:ascii="仿宋" w:hAnsi="仿宋" w:cs="仿宋"/>
          <w:b/>
          <w:bCs/>
          <w:sz w:val="32"/>
          <w:szCs w:val="32"/>
          <w:highlight w:val="none"/>
          <w:lang w:eastAsia="zh-CN"/>
        </w:rPr>
        <w:t>：</w:t>
      </w:r>
      <w:bookmarkStart w:id="0" w:name="_GoBack"/>
      <w:bookmarkEnd w:id="0"/>
    </w:p>
    <w:p>
      <w:pPr>
        <w:spacing w:line="580" w:lineRule="exact"/>
        <w:ind w:firstLine="56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线上面试考试规则</w:t>
      </w:r>
    </w:p>
    <w:p>
      <w:pPr>
        <w:spacing w:line="560" w:lineRule="exact"/>
        <w:ind w:firstLine="480"/>
        <w:rPr>
          <w:rFonts w:hint="eastAsia" w:ascii="仿宋" w:hAnsi="仿宋" w:cs="仿宋"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为规范本次在线考试行为，维护考生和本次考试相关工作人员的合法权益，特制定本考试规则。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考生不遵守考场纪律，考试过程中有下列行为之一的，应当认定为考试违纪：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所处考试环境同时出现其他人的；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使用快捷键切屏、截屏退出考试系统或多屏登录考试端的；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离开监控视频范围、遮挡摄像头的；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有对外传递物品行为的；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佩戴耳机的（不可使用扩音器）；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有遮挡面部（戴口罩）行为的；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未经允许强行退出考试软件的；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其他应当视为本场考试违纪的行为。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考生违背考试公平、公正原则，考试过程中有下列行为之一的，应当认定为考试作弊：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伪造资料、身份信息替代他人或被替代参加考试的；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非考生本人登录考试系统参加考试，或登录系统后由他人代考或代他人线上面试的；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浏览网页、在线查询、翻阅电脑和手机存储资料，查看电子影像资料的；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翻阅书籍、文件、纸质资料的；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未经许可接触和使用通讯工具如手机、蓝牙设备等，使用各类聊天软件或远程工具的。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其他应当视为本场考试作弊的行为。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考生在考试过程中或在考试结束后发现下列行为之一的，应当认定相关的考生实施了作弊行为：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拍摄、抄录、传播试题内容的；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串通作弊或者参与有组织作弊的；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考生的不当行为导致试题泄露或造成重大社会影响的；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经后台监考发现，确认考生有其他违纪、舞弊行为的；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若发现考生有疑似违纪、舞弊等行为，考试结束后由考务人员根据考试数据、监考记录、系统日志等多种方式进行判断，其结果实属违纪、舞弊的；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其他应认定为作弊的行为。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考生有第一条所列考试违纪行为之一的，取消面试成绩。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考生有第二条、第三条所列考试舞弊行为之一的，取消面试成绩。情节严重的追究相关责任。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如考生因电脑设备、网络、个人行为等问题，导致电脑端和移动端考试视频数据缺失，而影响考官进行评分的，取消本场面试成绩。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线上面试过程中，未按要求录制真实、有效的移动端佐证视频，及带帽、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遮挡耳部（长发需扎束，漏出耳部）等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影响判断考生行为的，取消本场面试成绩。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线上面试过程中，如视频拍摄角度不符合要求、无故中断视频录制等，影响考官进行评分的，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视为考生自动放弃面试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线上面试过程中，因考生设备硬件故障、断电断网等问题，导致考试视频无法正常上传，考生应在面试结束后30分钟内联系技术服务热线，否则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视为考生自动放弃面试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线上面试过程中，因考生设备硬件故障、系统更新、断电断网等问题导致考试无法正常进行的，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视为考生自动放弃面试，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考试时间不延长，亦不进行补考处理。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汉仪雅酷黑简">
    <w:panose1 w:val="00020600040101010101"/>
    <w:charset w:val="86"/>
    <w:family w:val="auto"/>
    <w:pitch w:val="default"/>
    <w:sig w:usb0="A00002BF" w:usb1="1AC17CFA" w:usb2="00000016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762BFC"/>
    <w:multiLevelType w:val="singleLevel"/>
    <w:tmpl w:val="B6762BFC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D0386C1F"/>
    <w:multiLevelType w:val="singleLevel"/>
    <w:tmpl w:val="D0386C1F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687EA994"/>
    <w:multiLevelType w:val="singleLevel"/>
    <w:tmpl w:val="687EA994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B522D"/>
    <w:rsid w:val="15F5110D"/>
    <w:rsid w:val="52230E00"/>
    <w:rsid w:val="522B522D"/>
    <w:rsid w:val="6F57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880" w:firstLineChars="200"/>
      <w:jc w:val="both"/>
    </w:pPr>
    <w:rPr>
      <w:rFonts w:ascii="Times New Roman" w:hAnsi="Times New Roman" w:eastAsia="仿宋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2022-04-17T23:50:00Z</dcterms:created>
  <dc:creator>小乐</dc:creator>
  <cp:lastModifiedBy>青青</cp:lastModifiedBy>
  <dcterms:modified xsi:type="dcterms:W3CDTF">2022-04-18T01:40:38Z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73A18BE6527F4DE380A9CC894F6F4E52</vt:lpwstr>
  </property>
</Properties>
</file>