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34"/>
        </w:tabs>
        <w:bidi w:val="0"/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 w:cs="华文仿宋" w:hAnsiTheme="minorEastAsia"/>
          <w:sz w:val="32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2021年事业单位专项招聘拟聘用人员公示表</w:t>
      </w:r>
    </w:p>
    <w:bookmarkEnd w:id="0"/>
    <w:p>
      <w:pPr>
        <w:ind w:left="-498" w:leftChars="-237"/>
      </w:pPr>
    </w:p>
    <w:tbl>
      <w:tblPr>
        <w:tblStyle w:val="3"/>
        <w:tblW w:w="15462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954"/>
        <w:gridCol w:w="2426"/>
        <w:gridCol w:w="1080"/>
        <w:gridCol w:w="1368"/>
        <w:gridCol w:w="779"/>
        <w:gridCol w:w="920"/>
        <w:gridCol w:w="958"/>
        <w:gridCol w:w="776"/>
        <w:gridCol w:w="1438"/>
        <w:gridCol w:w="1956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序号</w:t>
            </w: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招聘单位</w:t>
            </w:r>
          </w:p>
        </w:tc>
        <w:tc>
          <w:tcPr>
            <w:tcW w:w="2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岗位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姓名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 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 绩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综合成绩排名</w:t>
            </w:r>
          </w:p>
        </w:tc>
        <w:tc>
          <w:tcPr>
            <w:tcW w:w="7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个 人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综合(100%)</w:t>
            </w: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年龄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学历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学位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专业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  职业资格、</w:t>
            </w:r>
            <w:r>
              <w:rPr>
                <w:rFonts w:hint="eastAsia" w:ascii="仿宋_GB2312" w:eastAsia="仿宋_GB2312"/>
                <w:color w:val="00000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</w:rPr>
              <w:t xml:space="preserve">  技术资格、</w:t>
            </w:r>
            <w:r>
              <w:rPr>
                <w:rFonts w:hint="eastAsia" w:ascii="仿宋_GB2312" w:eastAsia="仿宋_GB2312"/>
                <w:color w:val="00000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</w:rPr>
              <w:t xml:space="preserve">技术等级 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武汉市武昌医院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放射科主任医师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刘再加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86.4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影像医学与核医学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主任医师资格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武汉市武昌医院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泌尿外科副主任医师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孙成亮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88.4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泌尿外科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副主任医师资格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　</w:t>
            </w:r>
          </w:p>
        </w:tc>
      </w:tr>
    </w:tbl>
    <w:p>
      <w:pPr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9FA4D455-0D0C-43E6-BC45-7823DEB78B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8E8F5D-4760-42DA-8EAA-A452CC8BC62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83C9FBC-4CFA-4415-8D54-C6209DC212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B20AA"/>
    <w:rsid w:val="19B70A1D"/>
    <w:rsid w:val="1C4A44E6"/>
    <w:rsid w:val="4340119C"/>
    <w:rsid w:val="446E69F6"/>
    <w:rsid w:val="4AB41283"/>
    <w:rsid w:val="51336B2A"/>
    <w:rsid w:val="67847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ind w:firstLine="645"/>
      <w:jc w:val="both"/>
    </w:pPr>
    <w:rPr>
      <w:rFonts w:ascii="仿宋_GB2312" w:hAnsi="Times New Roman" w:eastAsia="仿宋_GB2312" w:cs="Times New Roman"/>
      <w:kern w:val="2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ab and c</cp:lastModifiedBy>
  <cp:lastPrinted>2022-03-18T02:45:00Z</cp:lastPrinted>
  <dcterms:modified xsi:type="dcterms:W3CDTF">2022-03-18T02:56:46Z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550BE5388D5D4CE7B1EA8AA41C5CF332</vt:lpwstr>
  </property>
</Properties>
</file>