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r>
        <w:rPr>
          <w:rFonts w:hint="eastAsia"/>
          <w:sz w:val="32"/>
          <w:szCs w:val="40"/>
          <w:lang w:eastAsia="zh-CN"/>
        </w:rPr>
        <w:t>附件</w:t>
      </w:r>
      <w:r>
        <w:rPr>
          <w:rFonts w:hint="eastAsia"/>
          <w:sz w:val="32"/>
          <w:szCs w:val="40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2021年麻城市市直医疗卫生事业单位、乡镇卫生院公开招聘专业技术人员体检、考察名单</w:t>
      </w:r>
    </w:p>
    <w:bookmarkEnd w:id="0"/>
    <w:p>
      <w:pPr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一、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市直医疗卫生事业单位人员</w:t>
      </w:r>
    </w:p>
    <w:p>
      <w:pPr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Sz01</w:t>
      </w:r>
      <w:r>
        <w:rPr>
          <w:rFonts w:hint="default" w:ascii="仿宋_GB2312" w:hAnsi="Times New Roman" w:eastAsia="仿宋_GB2312" w:cs="Times New Roman"/>
          <w:sz w:val="32"/>
          <w:szCs w:val="32"/>
        </w:rPr>
        <w:t>王珏  王斌  刘意  杨攀  李玉堂  吴耀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Sz02孙秀菊 朱玉叶 代林栋  熊蒙  张云  刘紫薇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Sz03夏诚  沈一文  胡荣  鲍瑜  朱炜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Sz04郭靖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Sz05李世裕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Sz06彭建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Sz07周健行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Sz08熊芸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Sz09赵显荣  高承栎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Sz10刘昆仑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Sz11梅济芬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Sz12杨梦珠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Sz13梅灿  张书森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Sz14胡雨  周佩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Sz15黄俊  程翼辉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Sz16夏镕文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Sz17郭玲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Sz18占金涛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Sz19罗印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Sz20王燕  张天意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Sz21刘芸  方洋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Sz22戴文茜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Sz23丁泉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Sz24史梦婷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二、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乡镇卫生院人员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xz01卢芬  江叔花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xz02陈谦  杨美亭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xz03段博文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xz04潘珊  彭萍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xz05史响玲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xz06张驭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xz07钟敏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xz08刘秀明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xz09周望梓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xz10何苗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xz11董世文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xz12郑壮  刘琰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xz13江姗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xz14陈影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xz15曾慧  吴亚莉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xz16占璐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xz17林春燕  尹晶晶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xz18施盈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xz19付迎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xz20熊文涛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xz21夏荫柳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xz22李培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xz23何婷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xz24吕夏宜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xz25袁功政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xz26李井涛</w:t>
      </w:r>
    </w:p>
    <w:p>
      <w:pPr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xz27</w:t>
      </w:r>
      <w:r>
        <w:rPr>
          <w:rFonts w:hint="default" w:ascii="仿宋_GB2312" w:hAnsi="Times New Roman" w:eastAsia="仿宋_GB2312" w:cs="Times New Roman"/>
          <w:sz w:val="32"/>
          <w:szCs w:val="32"/>
        </w:rPr>
        <w:t>刘水玉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widowControl/>
        <w:rPr>
          <w:rFonts w:hint="eastAsia" w:ascii="仿宋_GB2312" w:eastAsia="仿宋_GB2312"/>
          <w:color w:val="212121"/>
          <w:sz w:val="30"/>
          <w:szCs w:val="30"/>
          <w:shd w:val="clear" w:color="auto" w:fill="FFFFFF"/>
        </w:rPr>
      </w:pPr>
    </w:p>
    <w:p>
      <w:pPr>
        <w:spacing w:before="156" w:beforeLines="50" w:after="156" w:afterLines="50" w:line="300" w:lineRule="exact"/>
        <w:ind w:right="-693" w:rightChars="-330"/>
        <w:jc w:val="both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 w:line="300" w:lineRule="exact"/>
        <w:ind w:right="-693" w:rightChars="-330"/>
        <w:jc w:val="both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 w:line="300" w:lineRule="exact"/>
        <w:ind w:right="-693" w:rightChars="-330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156" w:beforeLines="50" w:after="156" w:afterLines="50" w:line="300" w:lineRule="exact"/>
        <w:ind w:right="-693" w:rightChars="-330"/>
        <w:jc w:val="both"/>
        <w:rPr>
          <w:rFonts w:hint="eastAsia" w:ascii="黑体" w:eastAsia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06CBC"/>
    <w:rsid w:val="4290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2022-01-22T02:22:00Z</dcterms:created>
  <dc:creator>胡子豪</dc:creator>
  <cp:lastModifiedBy>胡子豪</cp:lastModifiedBy>
  <dcterms:modified xsi:type="dcterms:W3CDTF">2022-01-22T02:22:21Z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5798EA3B37524957B9B87D12446C8542</vt:lpwstr>
  </property>
</Properties>
</file>