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台州市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妇女儿童医院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公开招聘工作人员报名表</w:t>
      </w:r>
    </w:p>
    <w:tbl>
      <w:tblPr>
        <w:tblStyle w:val="3"/>
        <w:tblpPr w:leftFromText="180" w:rightFromText="180" w:vertAnchor="text" w:horzAnchor="page" w:tblpX="1458" w:tblpY="558"/>
        <w:tblOverlap w:val="never"/>
        <w:tblW w:w="926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536"/>
        <w:gridCol w:w="663"/>
        <w:gridCol w:w="1353"/>
        <w:gridCol w:w="709"/>
        <w:gridCol w:w="283"/>
        <w:gridCol w:w="425"/>
        <w:gridCol w:w="664"/>
        <w:gridCol w:w="850"/>
        <w:gridCol w:w="1321"/>
        <w:gridCol w:w="2"/>
        <w:gridCol w:w="14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kern w:val="0"/>
                <w:lang w:eastAsia="zh-CN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kern w:val="0"/>
                <w:lang w:eastAsia="zh-CN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kern w:val="0"/>
                <w:lang w:val="en-US" w:eastAsia="zh-CN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民族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kern w:val="0"/>
                <w:lang w:eastAsia="zh-CN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kern w:val="0"/>
                <w:lang w:eastAsia="zh-CN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婚姻状况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kern w:val="0"/>
                <w:lang w:eastAsia="zh-CN"/>
              </w:rPr>
            </w:pPr>
          </w:p>
        </w:tc>
        <w:tc>
          <w:tcPr>
            <w:tcW w:w="1422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</w:rPr>
              <w:t>籍贯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</w:rPr>
              <w:t>职称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</w:rPr>
              <w:t>职称取得时间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kern w:val="0"/>
                <w:lang w:val="en-US" w:eastAsia="zh-CN"/>
              </w:rPr>
            </w:pPr>
          </w:p>
        </w:tc>
        <w:tc>
          <w:tcPr>
            <w:tcW w:w="1422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身高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体重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有无遗传病史</w:t>
            </w:r>
          </w:p>
        </w:tc>
        <w:tc>
          <w:tcPr>
            <w:tcW w:w="2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/>
                <w:kern w:val="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2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第一意向科室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/>
                <w:sz w:val="21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第二意向科室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/>
                <w:sz w:val="21"/>
                <w:lang w:eastAsia="zh-CN"/>
              </w:rPr>
            </w:pP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第三意向科室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926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宋体"/>
                <w:kern w:val="0"/>
                <w:lang w:val="en-US" w:eastAsia="zh-CN"/>
              </w:rPr>
            </w:pPr>
            <w:r>
              <w:rPr>
                <w:rFonts w:hint="eastAsia" w:ascii="宋体"/>
                <w:kern w:val="0"/>
                <w:lang w:val="en-US" w:eastAsia="zh-CN"/>
              </w:rPr>
              <w:t>是否愿意被调剂: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45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研究生阶段（毕业学校、专业、毕业时间、学位）</w:t>
            </w:r>
          </w:p>
        </w:tc>
        <w:tc>
          <w:tcPr>
            <w:tcW w:w="468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kern w:val="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45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本科阶段（毕业学校、专业、毕业时间、学位）</w:t>
            </w:r>
          </w:p>
        </w:tc>
        <w:tc>
          <w:tcPr>
            <w:tcW w:w="468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kern w:val="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57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身份证号码</w:t>
            </w:r>
          </w:p>
        </w:tc>
        <w:tc>
          <w:tcPr>
            <w:tcW w:w="27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kern w:val="0"/>
                <w:lang w:val="en-US" w:eastAsia="zh-CN"/>
              </w:rPr>
            </w:pPr>
          </w:p>
        </w:tc>
        <w:tc>
          <w:tcPr>
            <w:tcW w:w="13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联系方式</w:t>
            </w:r>
          </w:p>
        </w:tc>
        <w:tc>
          <w:tcPr>
            <w:tcW w:w="3593" w:type="dxa"/>
            <w:gridSpan w:val="4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eastAsia="宋体"/>
                <w:kern w:val="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现工作单位</w:t>
            </w:r>
          </w:p>
        </w:tc>
        <w:tc>
          <w:tcPr>
            <w:tcW w:w="27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kern w:val="0"/>
                <w:lang w:eastAsia="zh-CN"/>
              </w:rPr>
            </w:pPr>
          </w:p>
        </w:tc>
        <w:tc>
          <w:tcPr>
            <w:tcW w:w="13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参加工作时间</w:t>
            </w:r>
          </w:p>
        </w:tc>
        <w:tc>
          <w:tcPr>
            <w:tcW w:w="35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eastAsia="宋体"/>
                <w:kern w:val="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是否全日制普通高校应届毕业生</w:t>
            </w:r>
          </w:p>
        </w:tc>
        <w:tc>
          <w:tcPr>
            <w:tcW w:w="27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3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通讯地址</w:t>
            </w:r>
          </w:p>
        </w:tc>
        <w:tc>
          <w:tcPr>
            <w:tcW w:w="35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eastAsia="宋体"/>
                <w:kern w:val="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cs="宋体"/>
                <w:kern w:val="0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kern w:val="0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962025</wp:posOffset>
                      </wp:positionV>
                      <wp:extent cx="1028700" cy="15240"/>
                      <wp:effectExtent l="0" t="4445" r="7620" b="1079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922655" y="9626600"/>
                                <a:ext cx="102870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1.65pt;margin-top:75.75pt;height:1.2pt;width:81pt;z-index:251659264;mso-width-relative:page;mso-height-relative:page;" filled="f" stroked="t" coordsize="21600,21600" o:gfxdata="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5Y09h9cAAAAKAQAADwAAAAAAAAABACAAAAAiAAAAZHJzL2Rvd25yZXYueG1s&#10;UEsBAhQAFAAAAAgAh07iQCJJDAb5AQAAygMAAA4AAAAAAAAAAQAgAAAAJgEAAGRycy9lMm9Eb2Mu&#10;eG1sUEsFBgAAAAAGAAYAWQEAAJE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kern w:val="0"/>
                <w:lang w:eastAsia="zh-CN"/>
              </w:rPr>
              <w:t>学习</w:t>
            </w:r>
            <w:r>
              <w:rPr>
                <w:rFonts w:hint="eastAsia" w:ascii="宋体" w:hAnsi="宋体" w:cs="宋体"/>
                <w:kern w:val="0"/>
              </w:rPr>
              <w:t>工作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简</w:t>
            </w:r>
            <w:r>
              <w:rPr>
                <w:rFonts w:hint="eastAsia" w:ascii="宋体" w:hAnsi="宋体" w:cs="宋体"/>
                <w:kern w:val="0"/>
              </w:rPr>
              <w:t>历</w:t>
            </w:r>
          </w:p>
        </w:tc>
        <w:tc>
          <w:tcPr>
            <w:tcW w:w="769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外语、计算机及其他资格证书情况、奖惩情况、职称情况和所报考职位要求的其他情况：</w:t>
            </w:r>
          </w:p>
        </w:tc>
        <w:tc>
          <w:tcPr>
            <w:tcW w:w="769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考生承诺</w:t>
            </w:r>
          </w:p>
        </w:tc>
        <w:tc>
          <w:tcPr>
            <w:tcW w:w="769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此表如实填写，如有弄虚作假，一经查实，取消资格。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审核意见</w:t>
            </w:r>
          </w:p>
        </w:tc>
        <w:tc>
          <w:tcPr>
            <w:tcW w:w="769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</w:rPr>
            </w:pPr>
          </w:p>
        </w:tc>
      </w:tr>
    </w:tbl>
    <w:p/>
    <w:sectPr>
      <w:footerReference r:id="rId3" w:type="default"/>
      <w:pgSz w:w="11906" w:h="16838"/>
      <w:pgMar w:top="1440" w:right="1531" w:bottom="1440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32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32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32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34EDC"/>
    <w:rsid w:val="3BAC6E47"/>
    <w:rsid w:val="5373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2021-04-08T02:51:00Z</dcterms:created>
  <dc:creator>杨羽枫</dc:creator>
  <cp:lastModifiedBy>miss 方</cp:lastModifiedBy>
  <dcterms:modified xsi:type="dcterms:W3CDTF">2021-12-24T06:33:07Z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7AB781BEEEC7490799D3121F0AC633A0</vt:lpwstr>
  </property>
</Properties>
</file>