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附件2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年湘西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自治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州州直事业单位公开招聘（医卫岗）面试具体安排表</w:t>
      </w:r>
    </w:p>
    <w:tbl>
      <w:tblPr>
        <w:tblStyle w:val="3"/>
        <w:tblpPr w:leftFromText="180" w:rightFromText="180" w:vertAnchor="page" w:horzAnchor="page" w:tblpX="1681" w:tblpY="3123"/>
        <w:tblW w:w="86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404"/>
        <w:gridCol w:w="3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考场号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岗位名称及代码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一考场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（教学楼三楼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州人民医院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内科医师106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firstLine="960" w:firstLineChars="4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州人民医院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外科医师107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州人民医院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皮肤科医师108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州人民医院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药师110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州民族中医院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外科医师114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州民族中医院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临床医师（一）115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州民族中医院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针灸推拿科医师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州民族中医院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放射科医师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州精神病医院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中医医师123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州精神病医院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药剂人员127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州疾病预防控制中心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公卫医生（一）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州疾病预防控制中心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公卫医生（二）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州疾病预防控制中心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检验技师（一）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州疾病预防控制中心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检验技师（二）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州中心血站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检验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2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州卫生健康信息中心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公共卫生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二考场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（教学楼二楼）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州民族中医院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临床医师（二）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州精神病医院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临床医师（一）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州精神病医院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临床医师（二）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州精神病医院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护士（一）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州精神病医院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护士（二）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州精神病医院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男护理员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21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州中心血站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护士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州爱国卫生指导服务中心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医师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54339"/>
    <w:rsid w:val="0B74082A"/>
    <w:rsid w:val="0E1E2BC3"/>
    <w:rsid w:val="0F0E601C"/>
    <w:rsid w:val="0F28269F"/>
    <w:rsid w:val="130D2359"/>
    <w:rsid w:val="2959384F"/>
    <w:rsid w:val="2C5761D2"/>
    <w:rsid w:val="2E2C17EF"/>
    <w:rsid w:val="2F886C4C"/>
    <w:rsid w:val="33D745E4"/>
    <w:rsid w:val="40376375"/>
    <w:rsid w:val="429A6A15"/>
    <w:rsid w:val="480B2893"/>
    <w:rsid w:val="48712B8F"/>
    <w:rsid w:val="4E2142A9"/>
    <w:rsid w:val="514E5A3A"/>
    <w:rsid w:val="5B34685D"/>
    <w:rsid w:val="62A2737F"/>
    <w:rsid w:val="6C682616"/>
    <w:rsid w:val="7BC5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2022-01-04T17:50:00Z</dcterms:created>
  <dc:creator>三家田</dc:creator>
  <cp:lastModifiedBy>ht</cp:lastModifiedBy>
  <dcterms:modified xsi:type="dcterms:W3CDTF">2022-01-05T11:47:25Z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44BE5264520C4F2ABB6073C41CC5EE03</vt:lpwstr>
  </property>
</Properties>
</file>