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防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sz w:val="44"/>
          <w:szCs w:val="44"/>
          <w:lang w:eastAsia="zh-CN"/>
        </w:rPr>
        <w:t>疫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sz w:val="44"/>
          <w:szCs w:val="44"/>
          <w:lang w:eastAsia="zh-CN"/>
        </w:rPr>
        <w:t>须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40" w:leftChars="0" w:firstLine="560" w:firstLineChars="0"/>
        <w:textAlignment w:val="auto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所有考生均</w:t>
      </w:r>
      <w:r>
        <w:rPr>
          <w:rFonts w:hint="eastAsia"/>
          <w:sz w:val="28"/>
          <w:szCs w:val="28"/>
          <w:lang w:val="en-US" w:eastAsia="zh-CN"/>
        </w:rPr>
        <w:t>按规定到河北医科大学第一医院5G医技病房楼3楼结算中心集合</w:t>
      </w:r>
      <w:r>
        <w:rPr>
          <w:rFonts w:hint="eastAsia"/>
          <w:sz w:val="28"/>
          <w:szCs w:val="28"/>
          <w:lang w:eastAsia="zh-CN"/>
        </w:rPr>
        <w:t>，进入</w:t>
      </w:r>
      <w:r>
        <w:rPr>
          <w:rFonts w:hint="eastAsia"/>
          <w:sz w:val="28"/>
          <w:szCs w:val="28"/>
          <w:lang w:val="en-US" w:eastAsia="zh-CN"/>
        </w:rPr>
        <w:t>考场</w:t>
      </w:r>
      <w:r>
        <w:rPr>
          <w:rFonts w:hint="eastAsia"/>
          <w:sz w:val="28"/>
          <w:szCs w:val="28"/>
          <w:lang w:eastAsia="zh-CN"/>
        </w:rPr>
        <w:t>时出示准考证及“</w:t>
      </w:r>
      <w:r>
        <w:rPr>
          <w:rFonts w:hint="eastAsia"/>
          <w:sz w:val="28"/>
          <w:szCs w:val="28"/>
          <w:lang w:val="en-US" w:eastAsia="zh-CN"/>
        </w:rPr>
        <w:t>通信行程卡绿卡</w:t>
      </w:r>
      <w:r>
        <w:rPr>
          <w:rFonts w:hint="eastAsia"/>
          <w:sz w:val="28"/>
          <w:szCs w:val="28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40" w:leftChars="0" w:firstLine="560" w:firstLineChars="0"/>
        <w:textAlignment w:val="auto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如考前14天曾出现发热、咳嗽、乏力、鼻塞、流涕、咽痛、腹泻等症状，提前告知考务人员，查验准考证及“河北健康码”后，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跟随引导人员进入指定考场。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44"/>
          <w:szCs w:val="44"/>
        </w:rPr>
        <w:t xml:space="preserve">考 </w:t>
      </w:r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</w:rPr>
        <w:t>试 须 知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一、请考生凭身份证</w:t>
      </w:r>
      <w:r>
        <w:rPr>
          <w:rFonts w:hint="eastAsia"/>
          <w:sz w:val="28"/>
          <w:szCs w:val="28"/>
          <w:lang w:eastAsia="zh-CN"/>
        </w:rPr>
        <w:t>及准考证</w:t>
      </w:r>
      <w:r>
        <w:rPr>
          <w:rFonts w:hint="eastAsia"/>
          <w:sz w:val="28"/>
          <w:szCs w:val="28"/>
        </w:rPr>
        <w:t>进入考场并对号入座。之后请将证件放在桌面左上角处供监考老师查阅。</w:t>
      </w:r>
      <w:r>
        <w:rPr>
          <w:rFonts w:hint="eastAsia"/>
          <w:sz w:val="28"/>
          <w:szCs w:val="28"/>
          <w:lang w:val="en-US" w:eastAsia="zh-CN"/>
        </w:rPr>
        <w:t>开考后未到考场者取消考试资格。</w:t>
      </w:r>
    </w:p>
    <w:p>
      <w:pPr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二、考生不得将手机、各类书籍、纸张带入座位。</w:t>
      </w:r>
    </w:p>
    <w:p>
      <w:pPr>
        <w:ind w:firstLine="560" w:firstLineChars="20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三、试卷及答题卡发放后，请考生首先在答题卡上填写考生姓名、准考证号等相关信息并用2B铅笔在准考证号对应位置填涂。</w:t>
      </w:r>
      <w:r>
        <w:rPr>
          <w:rFonts w:hint="eastAsia"/>
          <w:sz w:val="28"/>
          <w:szCs w:val="28"/>
          <w:lang w:val="en-US" w:eastAsia="zh-CN"/>
        </w:rPr>
        <w:t>答题卡中考试科目填写岗位代码，学院填写毕业学校，专业班级不填写。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四、考生必须遵守考场纪律，服从监考人员管理，保持考场安静，如考生有问题可举手示意监考老师。</w:t>
      </w:r>
    </w:p>
    <w:p>
      <w:pPr>
        <w:ind w:firstLine="560" w:firstLineChars="2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五、</w:t>
      </w:r>
      <w:r>
        <w:rPr>
          <w:rFonts w:hint="eastAsia"/>
          <w:sz w:val="28"/>
          <w:szCs w:val="28"/>
          <w:u w:val="single"/>
        </w:rPr>
        <w:t>考试结束指令发出后，考生应立即停止答题并起立，将试卷反扣在桌面上，等待监考老师收卷，复核无误后</w:t>
      </w:r>
      <w:r>
        <w:rPr>
          <w:rFonts w:hint="eastAsia"/>
          <w:sz w:val="28"/>
          <w:szCs w:val="28"/>
          <w:u w:val="single"/>
          <w:lang w:eastAsia="zh-CN"/>
        </w:rPr>
        <w:t>等待考务人员</w:t>
      </w:r>
      <w:r>
        <w:rPr>
          <w:rFonts w:hint="eastAsia"/>
          <w:sz w:val="28"/>
          <w:szCs w:val="28"/>
          <w:u w:val="single"/>
          <w:lang w:val="en-US" w:eastAsia="zh-CN"/>
        </w:rPr>
        <w:t>统一</w:t>
      </w:r>
      <w:bookmarkStart w:id="0" w:name="_GoBack"/>
      <w:bookmarkEnd w:id="0"/>
      <w:r>
        <w:rPr>
          <w:rFonts w:hint="eastAsia"/>
          <w:sz w:val="28"/>
          <w:szCs w:val="28"/>
          <w:u w:val="single"/>
          <w:lang w:val="en-US" w:eastAsia="zh-CN"/>
        </w:rPr>
        <w:t>组织离开考场</w:t>
      </w:r>
      <w:r>
        <w:rPr>
          <w:rFonts w:hint="eastAsia"/>
          <w:sz w:val="28"/>
          <w:szCs w:val="28"/>
          <w:u w:val="single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六、如有违纪行为，一律视为作弊，取消录用资格。</w:t>
      </w:r>
    </w:p>
    <w:sectPr>
      <w:pgSz w:w="11906" w:h="16838"/>
      <w:pgMar w:top="1213" w:right="1519" w:bottom="1213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082F7D"/>
    <w:multiLevelType w:val="singleLevel"/>
    <w:tmpl w:val="B7082F7D"/>
    <w:lvl w:ilvl="0" w:tentative="0">
      <w:start w:val="1"/>
      <w:numFmt w:val="chineseCounting"/>
      <w:suff w:val="nothing"/>
      <w:lvlText w:val="%1、"/>
      <w:lvlJc w:val="left"/>
      <w:pPr>
        <w:ind w:left="-1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B5679"/>
    <w:rsid w:val="148A116E"/>
    <w:rsid w:val="1A56777F"/>
    <w:rsid w:val="2303797B"/>
    <w:rsid w:val="25731549"/>
    <w:rsid w:val="26B6306C"/>
    <w:rsid w:val="27354F0E"/>
    <w:rsid w:val="27400BB3"/>
    <w:rsid w:val="275B3068"/>
    <w:rsid w:val="30FB5679"/>
    <w:rsid w:val="372B14E5"/>
    <w:rsid w:val="4345268E"/>
    <w:rsid w:val="779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2020-08-21T03:54:00Z</dcterms:created>
  <dc:creator>Administrator</dc:creator>
  <cp:lastModifiedBy>WPS_1559641557</cp:lastModifiedBy>
  <cp:lastPrinted>2020-08-21T09:02:00Z</cp:lastPrinted>
  <dcterms:modified xsi:type="dcterms:W3CDTF">2021-12-16T08:00:14Z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A406AD3608894129A054728F7684082E</vt:lpwstr>
  </property>
</Properties>
</file>