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深圳医学科学院（筹）2021年9月公开招聘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管理岗位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拟聘用人员公示名单</w:t>
      </w:r>
    </w:p>
    <w:p>
      <w:pPr>
        <w:rPr>
          <w:rFonts w:hint="eastAsia"/>
        </w:rPr>
      </w:pPr>
    </w:p>
    <w:tbl>
      <w:tblPr>
        <w:tblStyle w:val="6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820"/>
        <w:gridCol w:w="2310"/>
        <w:gridCol w:w="1020"/>
        <w:gridCol w:w="795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深圳医学科学院（筹）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行政综合岗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唐琦沦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深圳医学科学院（筹）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深圳医学科学院（筹）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盘亚薇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深圳医学科学院（筹）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战略规划研究岗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曾正阳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深圳医学科学院（筹）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战略规划研究岗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黄剑波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深圳医学科学院（筹）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科研平台及项目管理岗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深圳医学科学院（筹）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土木工程管理岗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邵忠安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1E2D862-AC51-4456-B293-3D3A75A07D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37404"/>
    <w:rsid w:val="20437404"/>
    <w:rsid w:val="43FF1C2B"/>
    <w:rsid w:val="57CF6054"/>
    <w:rsid w:val="6A2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2021-11-30T06:47:00Z</dcterms:created>
  <dc:creator>尹丽荣</dc:creator>
  <cp:lastModifiedBy>陈昶烨</cp:lastModifiedBy>
  <dcterms:modified xsi:type="dcterms:W3CDTF">2021-11-30T08:39:54Z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