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spacing w:line="420" w:lineRule="exact"/>
        <w:jc w:val="left"/>
        <w:textAlignment w:val="auto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bookmarkStart w:id="0" w:name="_Toc29946"/>
      <w:bookmarkStart w:id="1" w:name="_Toc32606"/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附件1</w:t>
      </w:r>
    </w:p>
    <w:bookmarkEnd w:id="0"/>
    <w:bookmarkEnd w:id="1"/>
    <w:p>
      <w:pPr>
        <w:keepNext w:val="0"/>
        <w:keepLines w:val="0"/>
        <w:pageBreakBefore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spacing w:line="420" w:lineRule="exact"/>
        <w:jc w:val="center"/>
        <w:textAlignment w:val="auto"/>
        <w:rPr>
          <w:rFonts w:ascii="华文中宋" w:hAnsi="华文中宋" w:eastAsia="华文中宋" w:cs="华文中宋"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>专业测试考生须知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6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1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考生需携带身份证。身份证丢失的，需提供当地派出所出具的身份证明。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6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2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考生应于规定时间到达报到地点报到，否则取消专业测试资格。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6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3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考生实行全封闭管理。考生携带的手机、平板、电子手表等带有存储、通讯功能的电子产品需按规定上交。违者，经当场确认，取消专业测试资格。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6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4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考生必须服从工作人员的管理，不得向工作人员询问有关专业测试信息，不准串号代考，不准恶意扰乱专业测试场所秩序，违者取消专业测试资格。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6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5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进入考室后，考生不得向考官及工作人员透露姓名、毕业院校等个人信息，违者取消专业测试资格。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6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6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考生专业测试结束后，需按工作人员规定离开考区，禁止已专业测试考生与未专业测试考生接触，一旦发现，立即取消两者的专业测试资格。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6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7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专业测试需穿着得体，不得穿戴有明显标识、特征的衣服和饰物。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6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8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专业测试成绩最低合格线为60分。进入专业测试人数少于或等于招考人数时，报考者的专业测试成绩应达到70分以上，方可进入考察和体检。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6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9.因新冠肺炎疫情防控要求，考生须全程佩戴口罩（作答期间可摘口罩）。考点门口要核验动态“八闽健康码”并测量体温，请考生提前打开“八闽健康码”，核验时请滑动一下手机屏幕。考生须认真阅读对照《报考人员健康申明卡及安全考试承诺书》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报考人员应携带考前48小时内核酸检测阴性报告单，核酸检测阴性方可进入考点。</w:t>
      </w:r>
      <w:bookmarkStart w:id="2" w:name="_GoBack"/>
      <w:bookmarkEnd w:id="2"/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6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10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考生有其他违纪违规行为的，按相关有关规定处理。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firstLine="538" w:firstLineChars="200"/>
        <w:textAlignment w:val="auto"/>
        <w:rPr>
          <w:rFonts w:hint="eastAsia" w:ascii="仿宋" w:hAnsi="仿宋" w:eastAsia="仿宋" w:cs="仿宋"/>
          <w:b/>
          <w:bCs/>
          <w:spacing w:val="-6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pacing w:val="-6"/>
          <w:kern w:val="2"/>
          <w:sz w:val="28"/>
          <w:szCs w:val="28"/>
          <w:lang w:val="en-US" w:eastAsia="zh-CN" w:bidi="ar-SA"/>
        </w:rPr>
        <w:t>考生签字：</w:t>
      </w:r>
      <w:r>
        <w:rPr>
          <w:rFonts w:hint="eastAsia" w:ascii="仿宋" w:hAnsi="仿宋" w:eastAsia="仿宋" w:cs="仿宋"/>
          <w:b/>
          <w:bCs/>
          <w:spacing w:val="-6"/>
          <w:kern w:val="2"/>
          <w:sz w:val="28"/>
          <w:szCs w:val="28"/>
          <w:u w:val="single"/>
          <w:lang w:val="en-US" w:eastAsia="zh-CN" w:bidi="ar-SA"/>
        </w:rPr>
        <w:t xml:space="preserve">                 </w:t>
      </w:r>
      <w:r>
        <w:rPr>
          <w:rFonts w:hint="eastAsia" w:ascii="仿宋" w:hAnsi="仿宋" w:eastAsia="仿宋" w:cs="仿宋"/>
          <w:b/>
          <w:bCs/>
          <w:spacing w:val="-6"/>
          <w:kern w:val="2"/>
          <w:sz w:val="28"/>
          <w:szCs w:val="28"/>
          <w:u w:val="none"/>
          <w:lang w:val="en-US" w:eastAsia="zh-CN" w:bidi="ar-SA"/>
        </w:rPr>
        <w:t xml:space="preserve">      </w:t>
      </w:r>
      <w:r>
        <w:rPr>
          <w:rFonts w:hint="eastAsia" w:ascii="仿宋" w:hAnsi="仿宋" w:eastAsia="仿宋" w:cs="仿宋"/>
          <w:b/>
          <w:bCs/>
          <w:spacing w:val="-6"/>
          <w:kern w:val="2"/>
          <w:sz w:val="28"/>
          <w:szCs w:val="28"/>
          <w:lang w:val="en-US" w:eastAsia="zh-CN" w:bidi="ar-SA"/>
        </w:rPr>
        <w:t>日期</w:t>
      </w:r>
      <w:r>
        <w:rPr>
          <w:rFonts w:hint="eastAsia" w:ascii="仿宋" w:hAnsi="仿宋" w:eastAsia="仿宋" w:cs="仿宋"/>
          <w:b/>
          <w:bCs/>
          <w:spacing w:val="-6"/>
          <w:kern w:val="2"/>
          <w:sz w:val="28"/>
          <w:szCs w:val="28"/>
          <w:u w:val="none"/>
          <w:lang w:val="en-US" w:eastAsia="zh-CN" w:bidi="ar-SA"/>
        </w:rPr>
        <w:t xml:space="preserve"> ：</w:t>
      </w:r>
      <w:r>
        <w:rPr>
          <w:rFonts w:hint="eastAsia" w:ascii="仿宋" w:hAnsi="仿宋" w:eastAsia="仿宋" w:cs="仿宋"/>
          <w:b/>
          <w:bCs/>
          <w:spacing w:val="-6"/>
          <w:kern w:val="2"/>
          <w:sz w:val="28"/>
          <w:szCs w:val="28"/>
          <w:u w:val="single"/>
          <w:lang w:val="en-US" w:eastAsia="zh-CN" w:bidi="ar-SA"/>
        </w:rPr>
        <w:t xml:space="preserve">                 </w:t>
      </w:r>
      <w:r>
        <w:rPr>
          <w:rFonts w:hint="eastAsia" w:ascii="仿宋" w:hAnsi="仿宋" w:eastAsia="仿宋" w:cs="仿宋"/>
          <w:b/>
          <w:bCs/>
          <w:spacing w:val="-6"/>
          <w:kern w:val="2"/>
          <w:sz w:val="28"/>
          <w:szCs w:val="28"/>
          <w:u w:val="none"/>
          <w:lang w:val="en-US" w:eastAsia="zh-CN" w:bidi="ar-SA"/>
        </w:rPr>
        <w:t xml:space="preserve">  </w:t>
      </w:r>
    </w:p>
    <w:sectPr>
      <w:headerReference r:id="rId3" w:type="default"/>
      <w:footerReference r:id="rId4" w:type="default"/>
      <w:pgSz w:w="11906" w:h="16838"/>
      <w:pgMar w:top="1701" w:right="1418" w:bottom="1701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54CE9"/>
    <w:rsid w:val="0004286C"/>
    <w:rsid w:val="000444C6"/>
    <w:rsid w:val="0004636E"/>
    <w:rsid w:val="001B1653"/>
    <w:rsid w:val="00214302"/>
    <w:rsid w:val="002457F5"/>
    <w:rsid w:val="002B27E0"/>
    <w:rsid w:val="002B731D"/>
    <w:rsid w:val="002E4229"/>
    <w:rsid w:val="0036047D"/>
    <w:rsid w:val="004641CF"/>
    <w:rsid w:val="00483561"/>
    <w:rsid w:val="0055589C"/>
    <w:rsid w:val="00555CFF"/>
    <w:rsid w:val="00595021"/>
    <w:rsid w:val="0059724D"/>
    <w:rsid w:val="005F5843"/>
    <w:rsid w:val="006337AA"/>
    <w:rsid w:val="00660504"/>
    <w:rsid w:val="00697B09"/>
    <w:rsid w:val="00704A76"/>
    <w:rsid w:val="007236A3"/>
    <w:rsid w:val="007425FD"/>
    <w:rsid w:val="007814CC"/>
    <w:rsid w:val="00952D5A"/>
    <w:rsid w:val="009832CD"/>
    <w:rsid w:val="009F7800"/>
    <w:rsid w:val="00A265F7"/>
    <w:rsid w:val="00A85A56"/>
    <w:rsid w:val="00B74FB8"/>
    <w:rsid w:val="00C82999"/>
    <w:rsid w:val="00D1056C"/>
    <w:rsid w:val="00D5382B"/>
    <w:rsid w:val="00D64B12"/>
    <w:rsid w:val="00DC1B98"/>
    <w:rsid w:val="00E04999"/>
    <w:rsid w:val="00E10A18"/>
    <w:rsid w:val="00E70F29"/>
    <w:rsid w:val="045A01B4"/>
    <w:rsid w:val="062F1508"/>
    <w:rsid w:val="07D2016B"/>
    <w:rsid w:val="10F933A7"/>
    <w:rsid w:val="161D3CC7"/>
    <w:rsid w:val="16DC385E"/>
    <w:rsid w:val="177C0656"/>
    <w:rsid w:val="1B726E58"/>
    <w:rsid w:val="1E0817E0"/>
    <w:rsid w:val="24A14044"/>
    <w:rsid w:val="2B603B60"/>
    <w:rsid w:val="2D2F6DFA"/>
    <w:rsid w:val="31454CE9"/>
    <w:rsid w:val="34FB2250"/>
    <w:rsid w:val="35035A4D"/>
    <w:rsid w:val="35AE10E8"/>
    <w:rsid w:val="3BFA22E9"/>
    <w:rsid w:val="40E91C98"/>
    <w:rsid w:val="477E6D91"/>
    <w:rsid w:val="47D7375B"/>
    <w:rsid w:val="52802F04"/>
    <w:rsid w:val="57916A60"/>
    <w:rsid w:val="5C127CF4"/>
    <w:rsid w:val="5E5D47AD"/>
    <w:rsid w:val="5EE305C4"/>
    <w:rsid w:val="63A4250E"/>
    <w:rsid w:val="67EC2BEF"/>
    <w:rsid w:val="6A6B4085"/>
    <w:rsid w:val="7EFC02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793</Words>
  <Characters>4526</Characters>
  <Lines>37</Lines>
  <Paragraphs>10</Paragraphs>
  <TotalTime>1</TotalTime>
  <ScaleCrop>false</ScaleCrop>
  <LinksUpToDate>false</LinksUpToDate>
  <CharactersWithSpaces>5309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2020-11-18T03:17:00Z</dcterms:created>
  <dc:creator>Fading</dc:creator>
  <cp:lastModifiedBy>Administrator</cp:lastModifiedBy>
  <cp:lastPrinted>2021-08-26T01:34:00Z</cp:lastPrinted>
  <dcterms:modified xsi:type="dcterms:W3CDTF">2021-11-17T08:48:30Z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4056D8AAD02144E58F8C904211D852EB</vt:lpwstr>
  </property>
</Properties>
</file>