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0"/>
          <w:lang w:val="en-US" w:eastAsia="zh-CN"/>
        </w:rPr>
      </w:pPr>
      <w:r>
        <w:rPr>
          <w:rFonts w:hint="eastAsia" w:ascii="仿宋_GB2312" w:eastAsia="仿宋_GB2312"/>
          <w:sz w:val="32"/>
          <w:szCs w:val="30"/>
        </w:rPr>
        <w:t>附件</w:t>
      </w:r>
    </w:p>
    <w:p>
      <w:pPr>
        <w:rPr>
          <w:rFonts w:hint="eastAsia" w:ascii="仿宋_GB2312" w:eastAsia="仿宋_GB2312"/>
          <w:sz w:val="32"/>
          <w:szCs w:val="30"/>
        </w:rPr>
      </w:pPr>
    </w:p>
    <w:p>
      <w:pPr>
        <w:jc w:val="center"/>
        <w:rPr>
          <w:rFonts w:hint="eastAsia" w:ascii="方正小标宋简体" w:hAnsi="方正小标宋简体" w:eastAsia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/>
          <w:sz w:val="44"/>
          <w:szCs w:val="32"/>
        </w:rPr>
        <w:t>考试总成绩</w:t>
      </w:r>
      <w:r>
        <w:rPr>
          <w:rFonts w:hint="eastAsia" w:ascii="方正小标宋简体" w:hAnsi="方正小标宋简体" w:eastAsia="方正小标宋简体"/>
          <w:sz w:val="44"/>
          <w:szCs w:val="32"/>
          <w:lang w:eastAsia="zh-CN"/>
        </w:rPr>
        <w:t>及进入体检人员名单</w:t>
      </w:r>
    </w:p>
    <w:tbl>
      <w:tblPr>
        <w:tblStyle w:val="3"/>
        <w:tblW w:w="9299" w:type="dxa"/>
        <w:jc w:val="center"/>
        <w:tblInd w:w="-10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365"/>
        <w:gridCol w:w="1620"/>
        <w:gridCol w:w="810"/>
        <w:gridCol w:w="900"/>
        <w:gridCol w:w="1200"/>
        <w:gridCol w:w="810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56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招聘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</w:t>
            </w:r>
          </w:p>
        </w:tc>
        <w:tc>
          <w:tcPr>
            <w:tcW w:w="13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岗位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名称</w:t>
            </w: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准考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证号</w:t>
            </w:r>
          </w:p>
        </w:tc>
        <w:tc>
          <w:tcPr>
            <w:tcW w:w="8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笔试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成绩</w:t>
            </w: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面试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成绩</w:t>
            </w: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总成绩</w:t>
            </w:r>
          </w:p>
        </w:tc>
        <w:tc>
          <w:tcPr>
            <w:tcW w:w="8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名次</w:t>
            </w:r>
          </w:p>
        </w:tc>
        <w:tc>
          <w:tcPr>
            <w:tcW w:w="10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是否进入体检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南海区疾病预防控制中心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护理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202107001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76.16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56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65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202107003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75.96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56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65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202107004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68.36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56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65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202107006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64.6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56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365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202107005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61.5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24.6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56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慢非防制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202108007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75.88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56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65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202108004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63.6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67.56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56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65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202108001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28.4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否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A137B"/>
    <w:rsid w:val="2E253AD8"/>
    <w:rsid w:val="351B5361"/>
    <w:rsid w:val="541C3DAE"/>
    <w:rsid w:val="5CB57BEA"/>
    <w:rsid w:val="608B19E7"/>
    <w:rsid w:val="62784F64"/>
    <w:rsid w:val="7B4D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孟艳红</cp:lastModifiedBy>
  <dcterms:modified xsi:type="dcterms:W3CDTF">2021-11-18T10:16:40Z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