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iCs w:val="0"/>
          <w:caps w:val="0"/>
          <w:color w:val="000000"/>
          <w:spacing w:val="0"/>
          <w:sz w:val="14"/>
          <w:szCs w:val="14"/>
        </w:rPr>
      </w:pPr>
      <w:r>
        <w:rPr>
          <w:rFonts w:ascii="方正小标宋简体" w:hAnsi="方正小标宋简体" w:eastAsia="方正小标宋简体" w:cs="方正小标宋简体"/>
          <w:i w:val="0"/>
          <w:iCs w:val="0"/>
          <w:caps w:val="0"/>
          <w:color w:val="000000"/>
          <w:spacing w:val="0"/>
          <w:kern w:val="0"/>
          <w:sz w:val="36"/>
          <w:szCs w:val="36"/>
          <w:shd w:val="clear" w:fill="E8E8E8"/>
          <w:lang w:val="en-US" w:eastAsia="zh-CN" w:bidi="ar"/>
        </w:rPr>
        <w:t>宜宾市市属事业单位</w:t>
      </w:r>
      <w:r>
        <w:rPr>
          <w:rFonts w:hint="default" w:ascii="方正小标宋简体" w:hAnsi="方正小标宋简体" w:eastAsia="方正小标宋简体" w:cs="方正小标宋简体"/>
          <w:i w:val="0"/>
          <w:iCs w:val="0"/>
          <w:caps w:val="0"/>
          <w:color w:val="000000"/>
          <w:spacing w:val="0"/>
          <w:kern w:val="0"/>
          <w:sz w:val="36"/>
          <w:szCs w:val="36"/>
          <w:shd w:val="clear" w:fill="E8E8E8"/>
          <w:lang w:val="en-US" w:eastAsia="zh-CN" w:bidi="ar"/>
        </w:rPr>
        <w:t>2021年下半年公开考核招聘工作人员的公告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ascii="黑体" w:hAnsi="宋体" w:eastAsia="黑体" w:cs="黑体"/>
          <w:i w:val="0"/>
          <w:iCs w:val="0"/>
          <w:caps w:val="0"/>
          <w:color w:val="000000"/>
          <w:spacing w:val="0"/>
          <w:kern w:val="0"/>
          <w:sz w:val="28"/>
          <w:szCs w:val="28"/>
          <w:shd w:val="clear" w:fill="E8E8E8"/>
          <w:lang w:val="en-US" w:eastAsia="zh-CN" w:bidi="ar"/>
        </w:rPr>
        <w:t>请考生在报名前务必阅读完本公告及其附件！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ascii="仿宋_GB2312" w:hAnsi="宋体" w:eastAsia="仿宋_GB2312" w:cs="仿宋_GB2312"/>
          <w:i w:val="0"/>
          <w:iCs w:val="0"/>
          <w:caps w:val="0"/>
          <w:color w:val="000000"/>
          <w:spacing w:val="0"/>
          <w:kern w:val="0"/>
          <w:sz w:val="28"/>
          <w:szCs w:val="28"/>
          <w:shd w:val="clear" w:fill="E8E8E8"/>
          <w:lang w:val="en-US" w:eastAsia="zh-CN" w:bidi="ar"/>
        </w:rPr>
        <w:t>根据国家、省有关事业单位公开招聘工作人员规定和《宜宾市事业单位考核招聘高层次紧缺专业人才实施办法（试行）》的相关要求，按照公开、平等、竞争、择优的原则，宜宾市市属事业单位面向社会公开考核招聘工作人员，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此次招聘的报名、资格审查、专业技能考核、成绩公布、体检、考核、递补、公示等相关工作，由各招聘单位主管部门具体负责，有关事项将在相关网站及时公告。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一、招聘对象、范围及基本条件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ascii="楷体_GB2312" w:hAnsi="宋体" w:eastAsia="楷体_GB2312" w:cs="楷体_GB2312"/>
          <w:i w:val="0"/>
          <w:iCs w:val="0"/>
          <w:caps w:val="0"/>
          <w:color w:val="000000"/>
          <w:spacing w:val="0"/>
          <w:kern w:val="0"/>
          <w:sz w:val="28"/>
          <w:szCs w:val="28"/>
          <w:shd w:val="clear" w:fill="E8E8E8"/>
          <w:lang w:val="en-US" w:eastAsia="zh-CN" w:bidi="ar"/>
        </w:rPr>
        <w:t>（一）招聘的对象和范围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此次招聘面向所有符合本公告及相关岗位条件要求的</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年应届高校毕业生以及社会在职、非在职人员。其中，</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年应届高校毕业生必须在</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w:t>
      </w:r>
      <w:r>
        <w:rPr>
          <w:rFonts w:hint="eastAsia" w:ascii="宋体" w:hAnsi="宋体" w:eastAsia="宋体" w:cs="宋体"/>
          <w:i w:val="0"/>
          <w:iCs w:val="0"/>
          <w:caps w:val="0"/>
          <w:color w:val="000000"/>
          <w:spacing w:val="0"/>
          <w:kern w:val="0"/>
          <w:sz w:val="28"/>
          <w:szCs w:val="28"/>
          <w:shd w:val="clear" w:fill="E8E8E8"/>
          <w:lang w:val="en-US" w:eastAsia="zh-CN" w:bidi="ar"/>
        </w:rPr>
        <w:t>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月</w:t>
      </w:r>
      <w:r>
        <w:rPr>
          <w:rFonts w:hint="eastAsia" w:ascii="宋体" w:hAnsi="宋体" w:eastAsia="宋体" w:cs="宋体"/>
          <w:i w:val="0"/>
          <w:iCs w:val="0"/>
          <w:caps w:val="0"/>
          <w:color w:val="000000"/>
          <w:spacing w:val="0"/>
          <w:kern w:val="0"/>
          <w:sz w:val="28"/>
          <w:szCs w:val="28"/>
          <w:shd w:val="clear" w:fill="E8E8E8"/>
          <w:lang w:val="en-US" w:eastAsia="zh-CN" w:bidi="ar"/>
        </w:rPr>
        <w:t>31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日前</w:t>
      </w:r>
      <w:r>
        <w:rPr>
          <w:rFonts w:hint="default" w:ascii="仿宋_GB2312" w:hAnsi="宋体" w:eastAsia="仿宋_GB2312" w:cs="仿宋_GB2312"/>
          <w:i w:val="0"/>
          <w:iCs w:val="0"/>
          <w:caps w:val="0"/>
          <w:color w:val="000000"/>
          <w:spacing w:val="0"/>
          <w:kern w:val="0"/>
          <w:sz w:val="28"/>
          <w:szCs w:val="28"/>
          <w:u w:val="single"/>
          <w:shd w:val="clear" w:fill="E8E8E8"/>
          <w:lang w:val="en-US" w:eastAsia="zh-CN" w:bidi="ar"/>
        </w:rPr>
        <w:t>（如因新冠肺炎疫情防控影响，经核实可延迟）</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取得岗位条件要求的毕业证、学位证，并凭证书办理聘用手续；其他人员必须在报名时取得岗位条件要求的国家承认学历的毕业证、学位证等证书,未在规定时间内取得的，不予进入下一步招聘环节，责任自负。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（二）基本条件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.报考者应同时具备的条件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）热爱社会主义祖国，拥护中华人民共和国宪法，拥护中国共产党，遵纪守法，品行端正，有良好的职业道德，爱岗敬业，事业心和责任感强。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）身体健康，体检合格，能正常履行招聘岗位职责。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）具备本公告具体招聘岗位要求的条件和资格（详见《宜宾市市属事业单位</w:t>
      </w:r>
      <w:r>
        <w:rPr>
          <w:rFonts w:hint="eastAsia" w:ascii="宋体" w:hAnsi="宋体" w:eastAsia="宋体" w:cs="宋体"/>
          <w:i w:val="0"/>
          <w:iCs w:val="0"/>
          <w:caps w:val="0"/>
          <w:color w:val="000000"/>
          <w:spacing w:val="0"/>
          <w:kern w:val="0"/>
          <w:sz w:val="28"/>
          <w:szCs w:val="28"/>
          <w:shd w:val="clear" w:fill="E8E8E8"/>
          <w:lang w:val="en-US" w:eastAsia="zh-CN" w:bidi="ar"/>
        </w:rPr>
        <w:t>2021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下半年公开考核招聘工作人员岗位表》，以下简称《岗位表》）。其中，报考者本人有效学位证上的学位，应与拟报考岗位的“学位”资格要求相符；报考者本人有效的毕业证所载学历和所获专业名称，应与拟报考岗位的“学历”和“专业条件要求”分别相符；凡岗位所需的职称、职（执）业资格等各种证书、证明必须是按照管理权限由国家相关行政主管部门认可的。以上条件不符者，请勿报考，否则取消报考或聘用资格，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年龄、工作经历等计算截止日期为此次公招报名的最后一日。（例：“年龄：</w:t>
      </w:r>
      <w:r>
        <w:rPr>
          <w:rFonts w:hint="eastAsia" w:ascii="宋体" w:hAnsi="宋体" w:eastAsia="宋体" w:cs="宋体"/>
          <w:i w:val="0"/>
          <w:iCs w:val="0"/>
          <w:caps w:val="0"/>
          <w:color w:val="000000"/>
          <w:spacing w:val="0"/>
          <w:kern w:val="0"/>
          <w:sz w:val="28"/>
          <w:szCs w:val="28"/>
          <w:shd w:val="clear" w:fill="E8E8E8"/>
          <w:lang w:val="en-US" w:eastAsia="zh-CN" w:bidi="ar"/>
        </w:rPr>
        <w:t>35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周岁及以下”，指截止此次公招报名最后一日未满</w:t>
      </w:r>
      <w:r>
        <w:rPr>
          <w:rFonts w:hint="eastAsia" w:ascii="宋体" w:hAnsi="宋体" w:eastAsia="宋体" w:cs="宋体"/>
          <w:i w:val="0"/>
          <w:iCs w:val="0"/>
          <w:caps w:val="0"/>
          <w:color w:val="000000"/>
          <w:spacing w:val="0"/>
          <w:kern w:val="0"/>
          <w:sz w:val="28"/>
          <w:szCs w:val="28"/>
          <w:shd w:val="clear" w:fill="E8E8E8"/>
          <w:lang w:val="en-US" w:eastAsia="zh-CN" w:bidi="ar"/>
        </w:rPr>
        <w:t>36</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周岁，以此类推）。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.有下列情况之一者，不得报考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）曾受过各类刑事处罚的人员。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）正在接受司法机关立案侦查或纪委监委机关立案调查的人员。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）受到诫勉、组织处理或者党纪政务处分影响期未满或者期满影响使用的人员。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）尚处于</w:t>
      </w:r>
      <w:r>
        <w:rPr>
          <w:rFonts w:hint="eastAsia" w:ascii="宋体" w:hAnsi="宋体" w:eastAsia="宋体" w:cs="宋体"/>
          <w:i w:val="0"/>
          <w:iCs w:val="0"/>
          <w:caps w:val="0"/>
          <w:color w:val="000000"/>
          <w:spacing w:val="0"/>
          <w:kern w:val="0"/>
          <w:sz w:val="28"/>
          <w:szCs w:val="28"/>
          <w:shd w:val="clear" w:fill="E8E8E8"/>
          <w:lang w:val="en-US" w:eastAsia="zh-CN" w:bidi="ar"/>
        </w:rPr>
        <w:t>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年最低服务期（含试用期）内的新录用公务员（参公人员）。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6</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）在读的非</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年应届高校毕业生。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8</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）有其他违反有关规定不适宜报考事业单位的人员。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二、招聘单位和名额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本次招聘均在事业单位经批准设置的岗位内招聘，具体招聘单位和招聘岗位及名额等情况详见本公告附件</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三、报名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本次招聘报名采取现场报名方式进行（必要时报考者也可采取邮寄或发送电子邮件等方式报名，具体方式可由招聘单位及主管部门根据需要研究确定），招聘单位咨询电话附后。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报名截止时间：</w:t>
      </w:r>
      <w:r>
        <w:rPr>
          <w:rFonts w:hint="eastAsia" w:ascii="宋体" w:hAnsi="宋体" w:eastAsia="宋体" w:cs="宋体"/>
          <w:i w:val="0"/>
          <w:iCs w:val="0"/>
          <w:caps w:val="0"/>
          <w:color w:val="000000"/>
          <w:spacing w:val="0"/>
          <w:kern w:val="0"/>
          <w:sz w:val="28"/>
          <w:szCs w:val="28"/>
          <w:shd w:val="clear" w:fill="E8E8E8"/>
          <w:lang w:val="en-US" w:eastAsia="zh-CN" w:bidi="ar"/>
        </w:rPr>
        <w:t>2021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w:t>
      </w:r>
      <w:r>
        <w:rPr>
          <w:rFonts w:hint="eastAsia" w:ascii="宋体" w:hAnsi="宋体" w:eastAsia="宋体" w:cs="宋体"/>
          <w:i w:val="0"/>
          <w:iCs w:val="0"/>
          <w:caps w:val="0"/>
          <w:color w:val="000000"/>
          <w:spacing w:val="0"/>
          <w:kern w:val="0"/>
          <w:sz w:val="28"/>
          <w:szCs w:val="28"/>
          <w:shd w:val="clear" w:fill="E8E8E8"/>
          <w:lang w:val="en-US" w:eastAsia="zh-CN" w:bidi="ar"/>
        </w:rPr>
        <w:t>11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月</w:t>
      </w:r>
      <w:r>
        <w:rPr>
          <w:rFonts w:hint="eastAsia" w:ascii="宋体" w:hAnsi="宋体" w:eastAsia="宋体" w:cs="宋体"/>
          <w:i w:val="0"/>
          <w:iCs w:val="0"/>
          <w:caps w:val="0"/>
          <w:color w:val="000000"/>
          <w:spacing w:val="0"/>
          <w:kern w:val="0"/>
          <w:sz w:val="28"/>
          <w:szCs w:val="28"/>
          <w:shd w:val="clear" w:fill="E8E8E8"/>
          <w:lang w:val="en-US" w:eastAsia="zh-CN" w:bidi="ar"/>
        </w:rPr>
        <w:t>19</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日（工作日上午</w:t>
      </w:r>
      <w:r>
        <w:rPr>
          <w:rFonts w:hint="eastAsia" w:ascii="宋体" w:hAnsi="宋体" w:eastAsia="宋体" w:cs="宋体"/>
          <w:i w:val="0"/>
          <w:iCs w:val="0"/>
          <w:caps w:val="0"/>
          <w:color w:val="000000"/>
          <w:spacing w:val="0"/>
          <w:kern w:val="0"/>
          <w:sz w:val="28"/>
          <w:szCs w:val="28"/>
          <w:shd w:val="clear" w:fill="E8E8E8"/>
          <w:lang w:val="en-US" w:eastAsia="zh-CN" w:bidi="ar"/>
        </w:rPr>
        <w:t>9</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00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00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，下午</w:t>
      </w:r>
      <w:r>
        <w:rPr>
          <w:rFonts w:hint="eastAsia" w:ascii="宋体" w:hAnsi="宋体" w:eastAsia="宋体" w:cs="宋体"/>
          <w:i w:val="0"/>
          <w:iCs w:val="0"/>
          <w:caps w:val="0"/>
          <w:color w:val="000000"/>
          <w:spacing w:val="0"/>
          <w:kern w:val="0"/>
          <w:sz w:val="28"/>
          <w:szCs w:val="28"/>
          <w:shd w:val="clear" w:fill="E8E8E8"/>
          <w:lang w:val="en-US" w:eastAsia="zh-CN" w:bidi="ar"/>
        </w:rPr>
        <w:t>14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00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18</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00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（一）选择岗位。</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报考者请认真阅读本公告，详细了解招聘对象、范围、条件以及有关政策规定和有关注意事项等内容，并根据自身情况选择完全符合报考条件的岗位报名。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本次招聘中，报考者是否符合所报岗位条件要求，由招聘单位主管部门负责报名资格审查、考核中的复核和市组织、人社部门审核确认。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报考者提供的报名信息应当真实有效。在招聘的任何环节发现报考者不符合报考条件、弄虚作假、违反回避和其它相关制度规定的，由此取得的报考或聘用资格一律无效，且责任自负。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（二）填报信息。</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符合条件的报考者按要求准确填写《宜宾市市属事业单位</w:t>
      </w:r>
      <w:r>
        <w:rPr>
          <w:rFonts w:hint="eastAsia" w:ascii="宋体" w:hAnsi="宋体" w:eastAsia="宋体" w:cs="宋体"/>
          <w:i w:val="0"/>
          <w:iCs w:val="0"/>
          <w:caps w:val="0"/>
          <w:color w:val="000000"/>
          <w:spacing w:val="0"/>
          <w:kern w:val="0"/>
          <w:sz w:val="28"/>
          <w:szCs w:val="28"/>
          <w:shd w:val="clear" w:fill="E8E8E8"/>
          <w:lang w:val="en-US" w:eastAsia="zh-CN" w:bidi="ar"/>
        </w:rPr>
        <w:t>2021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年下半年公开考核招聘工作人员报考信息表》（以下简称《报考信息表》，见附件</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）的各项内容。按照规定的时间携带以下材料到招聘单位主管部门（咨询电话附后），办理报名资格审查手续：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.《报考信息表》</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份（请自行打印并按要求张贴近期</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寸免冠证件照片）；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.身份证原件和复印件</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.有效的学位证（有学位要求的）、毕业证原件和复印件</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其中，</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年应届高校毕业生需提供本人学生证原件及复印件</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份，所在院校开具的院系及专业等情况的证明原件（加盖印章）。其最终是否符合报考岗位的学位、学历和专业资格条件，以本人毕业时取得的有效学位证及毕业证所载学历和专业名称为准。不符合者，取消报考（聘用）资格，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.《岗位表》上要求提供的其他职称、职（执）业资格证等证书原件和复印件</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份（已参加职称、职（执）业资格考试合格但未取得证书原件的考生须提供按照管理权限由国家相关行政主管部门出具的考试合格、证书正在办理中的有效证明原件）。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其中，属</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年应届高校毕业生的，现场资格审查时不需提供岗位条件要求的其他职称、职（执）业资格证等证明材料，但务于</w:t>
      </w:r>
      <w:r>
        <w:rPr>
          <w:rFonts w:hint="eastAsia" w:ascii="宋体" w:hAnsi="宋体" w:eastAsia="宋体" w:cs="宋体"/>
          <w:i w:val="0"/>
          <w:iCs w:val="0"/>
          <w:caps w:val="0"/>
          <w:color w:val="000000"/>
          <w:spacing w:val="0"/>
          <w:kern w:val="0"/>
          <w:sz w:val="28"/>
          <w:szCs w:val="28"/>
          <w:shd w:val="clear" w:fill="E8E8E8"/>
          <w:lang w:val="en-US" w:eastAsia="zh-CN" w:bidi="ar"/>
        </w:rPr>
        <w:t>2022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w:t>
      </w:r>
      <w:r>
        <w:rPr>
          <w:rFonts w:hint="eastAsia" w:ascii="宋体" w:hAnsi="宋体" w:eastAsia="宋体" w:cs="宋体"/>
          <w:i w:val="0"/>
          <w:iCs w:val="0"/>
          <w:caps w:val="0"/>
          <w:color w:val="000000"/>
          <w:spacing w:val="0"/>
          <w:kern w:val="0"/>
          <w:sz w:val="28"/>
          <w:szCs w:val="28"/>
          <w:shd w:val="clear" w:fill="E8E8E8"/>
          <w:lang w:val="en-US" w:eastAsia="zh-CN" w:bidi="ar"/>
        </w:rPr>
        <w:t>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月</w:t>
      </w:r>
      <w:r>
        <w:rPr>
          <w:rFonts w:hint="eastAsia" w:ascii="宋体" w:hAnsi="宋体" w:eastAsia="宋体" w:cs="宋体"/>
          <w:i w:val="0"/>
          <w:iCs w:val="0"/>
          <w:caps w:val="0"/>
          <w:color w:val="000000"/>
          <w:spacing w:val="0"/>
          <w:kern w:val="0"/>
          <w:sz w:val="28"/>
          <w:szCs w:val="28"/>
          <w:shd w:val="clear" w:fill="E8E8E8"/>
          <w:lang w:val="en-US" w:eastAsia="zh-CN" w:bidi="ar"/>
        </w:rPr>
        <w:t>31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日前</w:t>
      </w:r>
      <w:r>
        <w:rPr>
          <w:rFonts w:hint="default" w:ascii="仿宋_GB2312" w:hAnsi="宋体" w:eastAsia="仿宋_GB2312" w:cs="仿宋_GB2312"/>
          <w:i w:val="0"/>
          <w:iCs w:val="0"/>
          <w:caps w:val="0"/>
          <w:color w:val="000000"/>
          <w:spacing w:val="0"/>
          <w:kern w:val="0"/>
          <w:sz w:val="28"/>
          <w:szCs w:val="28"/>
          <w:u w:val="single"/>
          <w:shd w:val="clear" w:fill="E8E8E8"/>
          <w:lang w:val="en-US" w:eastAsia="zh-CN" w:bidi="ar"/>
        </w:rPr>
        <w:t>（如因新冠肺炎疫情防控影响，经核实可延迟）</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取得相关证书原件，并凭证书办理聘用手续，否则取消聘用资格，责任由报考者自负。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.其他与报考资格相关的材料。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通过现场报名资格审查合格者，领取专业技能考核通知单。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四、专业技能考核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专业技能考核实行量化考评，主要测试应聘对象与招聘岗位所需的政治素养、理论知识和专业技能等方面的能力素质，成绩满分</w:t>
      </w:r>
      <w:r>
        <w:rPr>
          <w:rFonts w:hint="eastAsia" w:ascii="宋体" w:hAnsi="宋体" w:eastAsia="宋体" w:cs="宋体"/>
          <w:i w:val="0"/>
          <w:iCs w:val="0"/>
          <w:caps w:val="0"/>
          <w:color w:val="000000"/>
          <w:spacing w:val="0"/>
          <w:kern w:val="0"/>
          <w:sz w:val="28"/>
          <w:szCs w:val="28"/>
          <w:shd w:val="clear" w:fill="E8E8E8"/>
          <w:lang w:val="en-US" w:eastAsia="zh-CN" w:bidi="ar"/>
        </w:rPr>
        <w:t>100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分，具体的考评方式详见《岗位表》。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专业技能考核的具体时间、地点等详见专业技能考核通知单。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五、专业技能考核成绩公布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报考者的专业技能考核成绩当场公布并由报考者本人签字确认。专业技能考核工作结束后，在相关网站上公布专业技能考核成绩及排名。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如考生的专业技能考核成绩低于</w:t>
      </w:r>
      <w:r>
        <w:rPr>
          <w:rFonts w:hint="eastAsia" w:ascii="宋体" w:hAnsi="宋体" w:eastAsia="宋体" w:cs="宋体"/>
          <w:i w:val="0"/>
          <w:iCs w:val="0"/>
          <w:caps w:val="0"/>
          <w:color w:val="000000"/>
          <w:spacing w:val="0"/>
          <w:kern w:val="0"/>
          <w:sz w:val="28"/>
          <w:szCs w:val="28"/>
          <w:shd w:val="clear" w:fill="E8E8E8"/>
          <w:lang w:val="en-US" w:eastAsia="zh-CN" w:bidi="ar"/>
        </w:rPr>
        <w:t>70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分的，不予进入下一步招聘环节。其中，对于报名人数较少，未形成竞争的（即实际参加专业技能考核人数少于或等于该岗位拟招聘人数），该岗位考生的专业技能考核成绩不得低于</w:t>
      </w:r>
      <w:r>
        <w:rPr>
          <w:rFonts w:hint="eastAsia" w:ascii="宋体" w:hAnsi="宋体" w:eastAsia="宋体" w:cs="宋体"/>
          <w:i w:val="0"/>
          <w:iCs w:val="0"/>
          <w:caps w:val="0"/>
          <w:color w:val="000000"/>
          <w:spacing w:val="0"/>
          <w:kern w:val="0"/>
          <w:sz w:val="28"/>
          <w:szCs w:val="28"/>
          <w:shd w:val="clear" w:fill="E8E8E8"/>
          <w:lang w:val="en-US" w:eastAsia="zh-CN" w:bidi="ar"/>
        </w:rPr>
        <w:t>70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分且须有考核小组三分之二以上成员表决通过后，进入下一步招聘环节。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六、体检、考核、递补及公示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.体检人选确定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根据招聘岗位及名额，按照专业技能考核成绩，从高分到低分依次等额确定进入体检人选。专业技能考核成绩相同的，进行加试，按加试成绩从高分到低分依次等额确定进入体检人选。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）体检在二级甲等及以上综合性医院进行。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）体检标准参照人力资源社会保障部、国家卫生计生委、国家公务员局《关于修订〈公务员录用体检通用标准（试行）〉及〈公务员录用体检操作手册（试行）〉有关内容的通知》（人社部发〔</w:t>
      </w:r>
      <w:r>
        <w:rPr>
          <w:rFonts w:hint="eastAsia" w:ascii="宋体" w:hAnsi="宋体" w:eastAsia="宋体" w:cs="宋体"/>
          <w:i w:val="0"/>
          <w:iCs w:val="0"/>
          <w:caps w:val="0"/>
          <w:color w:val="000000"/>
          <w:spacing w:val="0"/>
          <w:kern w:val="0"/>
          <w:sz w:val="28"/>
          <w:szCs w:val="28"/>
          <w:shd w:val="clear" w:fill="E8E8E8"/>
          <w:lang w:val="en-US" w:eastAsia="zh-CN" w:bidi="ar"/>
        </w:rPr>
        <w:t>2016</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140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号）等相关规定执行。</w:t>
      </w:r>
      <w:r>
        <w:rPr>
          <w:rFonts w:hint="default" w:ascii="仿宋_GB2312" w:hAnsi="宋体" w:eastAsia="仿宋_GB2312" w:cs="仿宋_GB2312"/>
          <w:i w:val="0"/>
          <w:iCs w:val="0"/>
          <w:caps w:val="0"/>
          <w:color w:val="000000"/>
          <w:spacing w:val="0"/>
          <w:kern w:val="0"/>
          <w:sz w:val="28"/>
          <w:szCs w:val="28"/>
          <w:u w:val="single"/>
          <w:shd w:val="clear" w:fill="E8E8E8"/>
          <w:lang w:val="en-US" w:eastAsia="zh-CN" w:bidi="ar"/>
        </w:rPr>
        <w:t>国家和省另有规定的，从其规定。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）考生对非当日、非当场复检的体检项目结果有疑问的，可在接到体检结论通知之日起</w:t>
      </w: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日内提出复检申请，逾期不申请复检的视为自动放弃。复检只进行一次，只复检对体检结论有影响的项目。复检到除原体检医院以外的二级甲等及以上综合性医院进行。体检结论以复检结果为准。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）怀孕考生参加体检按国家公务员局《关于对怀孕考生参加体检有关问题的复函》（国公考录函〔</w:t>
      </w:r>
      <w:r>
        <w:rPr>
          <w:rFonts w:hint="eastAsia" w:ascii="宋体" w:hAnsi="宋体" w:eastAsia="宋体" w:cs="宋体"/>
          <w:i w:val="0"/>
          <w:iCs w:val="0"/>
          <w:caps w:val="0"/>
          <w:color w:val="000000"/>
          <w:spacing w:val="0"/>
          <w:kern w:val="0"/>
          <w:sz w:val="28"/>
          <w:szCs w:val="28"/>
          <w:shd w:val="clear" w:fill="E8E8E8"/>
          <w:lang w:val="en-US" w:eastAsia="zh-CN" w:bidi="ar"/>
        </w:rPr>
        <w:t>2009</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07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）未按规定时间和地点参加体检以及未完成规定项目体检的考生，视为自动放弃。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6</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）因体检不合格或自动放弃出现的缺额，招聘单位根据空缺名额，经其上级主管部门审核并报市组织、人社部门同意后，按照专业技能考核成绩依次等额递补一次。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对体检合格的报考人员,由用人单位及主管部门按照国家有关规定并参照《宜宾市事业单位公开招聘工作人员聘用考核暂行办法》（宜人发〔</w:t>
      </w:r>
      <w:r>
        <w:rPr>
          <w:rFonts w:hint="eastAsia" w:ascii="宋体" w:hAnsi="宋体" w:eastAsia="宋体" w:cs="宋体"/>
          <w:i w:val="0"/>
          <w:iCs w:val="0"/>
          <w:caps w:val="0"/>
          <w:color w:val="000000"/>
          <w:spacing w:val="0"/>
          <w:kern w:val="0"/>
          <w:sz w:val="28"/>
          <w:szCs w:val="28"/>
          <w:shd w:val="clear" w:fill="E8E8E8"/>
          <w:lang w:val="en-US" w:eastAsia="zh-CN" w:bidi="ar"/>
        </w:rPr>
        <w:t>2010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14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号）进行综合考核，并对其与报考相关的人事档案等材料的真实有效性和报考资格进行核实确认，作出考核合格与否的结论。因考核不合格或自动放弃出现的缺额，招聘单位根据空缺名额，经其上级主管部门审核并报市组织、人社部门同意后，按照专业技能考核成绩依次等额递补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（三）公示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.拟聘用人员在相关网站公示</w:t>
      </w:r>
      <w:r>
        <w:rPr>
          <w:rFonts w:hint="eastAsia" w:ascii="宋体" w:hAnsi="宋体" w:eastAsia="宋体" w:cs="宋体"/>
          <w:i w:val="0"/>
          <w:iCs w:val="0"/>
          <w:caps w:val="0"/>
          <w:color w:val="000000"/>
          <w:spacing w:val="0"/>
          <w:kern w:val="0"/>
          <w:sz w:val="28"/>
          <w:szCs w:val="28"/>
          <w:shd w:val="clear" w:fill="E8E8E8"/>
          <w:lang w:val="en-US" w:eastAsia="zh-CN" w:bidi="ar"/>
        </w:rPr>
        <w:t>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个工作日。在公示期内，凡举报者应以真实姓名实事求是地反映问题，并提供必要的调查线索。凡以匿名或其他方式反映的问题不予受理。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.对公示期间反映有严重问题并查有实据、不符合报考条件的，取消聘用资格；对反映有严重问题，但一时难以查实或难以否定的，待查实后再决定是否聘用。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28"/>
          <w:szCs w:val="28"/>
          <w:shd w:val="clear" w:fill="E8E8E8"/>
          <w:lang w:val="en-US" w:eastAsia="zh-CN" w:bidi="ar"/>
        </w:rPr>
        <w:t>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.对通过考核的报考者在公示期或公示后自动放弃等出现的缺额，不再递补。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七、审核确认和办理聘用手续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一）拟聘人员公示无异议者，由各招聘单位和主管部门对报考者所提供材料的真实性进行审查无误后，由招聘单位填写审核确认材料经主管部门审查后报市组织、人社部门审核确认。通过市组织、人社部门审核确认的人员，取得聘用资格。其中，所有在编在职人员必须在拟聘用人员名单公示结束后</w:t>
      </w:r>
      <w:r>
        <w:rPr>
          <w:rFonts w:hint="eastAsia" w:ascii="宋体" w:hAnsi="宋体" w:eastAsia="宋体" w:cs="宋体"/>
          <w:i w:val="0"/>
          <w:iCs w:val="0"/>
          <w:caps w:val="0"/>
          <w:color w:val="000000"/>
          <w:spacing w:val="0"/>
          <w:kern w:val="0"/>
          <w:sz w:val="28"/>
          <w:szCs w:val="28"/>
          <w:shd w:val="clear" w:fill="E8E8E8"/>
          <w:lang w:val="en-US" w:eastAsia="zh-CN" w:bidi="ar"/>
        </w:rPr>
        <w:t>60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日内提供原单位与其解除聘用（劳动、人事）关系的书面材料和全部档案后，方可办理聘用手续；不能按期办理完相关手续的，取消聘用。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其中，此前已报考其他机关、事业单位，因未获录（聘）用通知而参加本次报考的考生，在本次聘用审批手续办理前被其他机关、事业单位录（聘）用的（以招考单位通知的时间为准），本人应主动终止参加本次招聘，本次报考单位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二）用人单位凭市组织、人社部门的确认函，通知取得聘用资格的人员在规定的时间内（以招聘单位通知的时间为准）到单位报到，并按照有关规定签订事业单位人事聘用合同。最低服务年限按照相关政策规定执行。其中，招聘无基层工作经历的本科毕业生，聘用后</w:t>
      </w:r>
      <w:r>
        <w:rPr>
          <w:rFonts w:hint="eastAsia" w:ascii="宋体" w:hAnsi="宋体" w:eastAsia="宋体" w:cs="宋体"/>
          <w:i w:val="0"/>
          <w:iCs w:val="0"/>
          <w:caps w:val="0"/>
          <w:color w:val="000000"/>
          <w:spacing w:val="0"/>
          <w:kern w:val="0"/>
          <w:sz w:val="28"/>
          <w:szCs w:val="28"/>
          <w:shd w:val="clear" w:fill="E8E8E8"/>
          <w:lang w:val="en-US" w:eastAsia="zh-CN" w:bidi="ar"/>
        </w:rPr>
        <w:t>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年内须安排到基层锻炼</w:t>
      </w:r>
      <w:r>
        <w:rPr>
          <w:rFonts w:hint="eastAsia" w:ascii="宋体" w:hAnsi="宋体" w:eastAsia="宋体" w:cs="宋体"/>
          <w:i w:val="0"/>
          <w:iCs w:val="0"/>
          <w:caps w:val="0"/>
          <w:color w:val="000000"/>
          <w:spacing w:val="0"/>
          <w:kern w:val="0"/>
          <w:sz w:val="28"/>
          <w:szCs w:val="28"/>
          <w:shd w:val="clear" w:fill="E8E8E8"/>
          <w:lang w:val="en-US" w:eastAsia="zh-CN" w:bidi="ar"/>
        </w:rPr>
        <w:t>2</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被聘用人员未在规定时间内到用人单位报到的，取消其聘用资格，并记入考生诚信档案库。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（三）聘用人员在试用期间需参加岗前培训。试用期间、试用期满以及岗前培训不合格的，按程序解除聘用资格。试用期限按照有关规定执行。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八、纪律与监督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本次招聘严格按照事业单位公开招聘的有关规定执行，对违法乱纪、弄虚作假聘用的人员，一经查实，即取消聘用资格并追究相关人员的责任。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319" w:right="0" w:firstLine="28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监督举报电话：中共宜宾市委组织部：</w:t>
      </w:r>
      <w:r>
        <w:rPr>
          <w:rFonts w:hint="eastAsia" w:ascii="宋体" w:hAnsi="宋体" w:eastAsia="宋体" w:cs="宋体"/>
          <w:i w:val="0"/>
          <w:iCs w:val="0"/>
          <w:caps w:val="0"/>
          <w:color w:val="000000"/>
          <w:spacing w:val="0"/>
          <w:kern w:val="0"/>
          <w:sz w:val="28"/>
          <w:szCs w:val="28"/>
          <w:shd w:val="clear" w:fill="E8E8E8"/>
          <w:lang w:val="en-US" w:eastAsia="zh-CN" w:bidi="ar"/>
        </w:rPr>
        <w:t>0831- 8227401</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；宜宾市人力资源和社会保障局：</w:t>
      </w:r>
      <w:r>
        <w:rPr>
          <w:rFonts w:hint="eastAsia" w:ascii="宋体" w:hAnsi="宋体" w:eastAsia="宋体" w:cs="宋体"/>
          <w:i w:val="0"/>
          <w:iCs w:val="0"/>
          <w:caps w:val="0"/>
          <w:color w:val="000000"/>
          <w:spacing w:val="0"/>
          <w:kern w:val="0"/>
          <w:sz w:val="28"/>
          <w:szCs w:val="28"/>
          <w:shd w:val="clear" w:fill="E8E8E8"/>
          <w:lang w:val="en-US" w:eastAsia="zh-CN" w:bidi="ar"/>
        </w:rPr>
        <w:t>0831-5103556</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九、人才政策待遇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按本公告招聘的人员符合人才引进政策的，按《宜宾市人才分类和资助标准（试行）》等文件规定享受宜宾市人才引进相关待遇。报考时属于宜宾市各级机关事业单位、市县（区）属国有或国有控股企业在职在编人员的，入编入职后不纳入市级人才引进相关待遇兑现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中共宜宾市委人才工作局人才政策咨询电话：</w:t>
      </w:r>
      <w:r>
        <w:rPr>
          <w:rFonts w:hint="eastAsia" w:ascii="宋体" w:hAnsi="宋体" w:eastAsia="宋体" w:cs="宋体"/>
          <w:i w:val="0"/>
          <w:iCs w:val="0"/>
          <w:caps w:val="0"/>
          <w:color w:val="000000"/>
          <w:spacing w:val="0"/>
          <w:kern w:val="0"/>
          <w:sz w:val="28"/>
          <w:szCs w:val="28"/>
          <w:shd w:val="clear" w:fill="E8E8E8"/>
          <w:lang w:val="en-US" w:eastAsia="zh-CN" w:bidi="ar"/>
        </w:rPr>
        <w:t>0831-8200807;0831-8224624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十、本公告内容涉及事业单位招聘政策的，由中共宜宾市委组织部、宜宾市人力资源和社会保障局负责解释，人才引进政策由宜宾市委人才工作局负责解释。各招聘岗位的具体条件，由各招聘单位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中共宜宾市委组织部干部一科咨询电话：</w:t>
      </w:r>
      <w:r>
        <w:rPr>
          <w:rFonts w:hint="eastAsia" w:ascii="宋体" w:hAnsi="宋体" w:eastAsia="宋体" w:cs="宋体"/>
          <w:i w:val="0"/>
          <w:iCs w:val="0"/>
          <w:caps w:val="0"/>
          <w:color w:val="000000"/>
          <w:spacing w:val="0"/>
          <w:kern w:val="0"/>
          <w:sz w:val="28"/>
          <w:szCs w:val="28"/>
          <w:shd w:val="clear" w:fill="E8E8E8"/>
          <w:lang w:val="en-US" w:eastAsia="zh-CN" w:bidi="ar"/>
        </w:rPr>
        <w:t>0831-8226558</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宜宾市人力资源和社会保障局事业单位人事管理科咨询电话：</w:t>
      </w:r>
      <w:r>
        <w:rPr>
          <w:rFonts w:hint="eastAsia" w:ascii="宋体" w:hAnsi="宋体" w:eastAsia="宋体" w:cs="宋体"/>
          <w:i w:val="0"/>
          <w:iCs w:val="0"/>
          <w:caps w:val="0"/>
          <w:color w:val="000000"/>
          <w:spacing w:val="0"/>
          <w:kern w:val="0"/>
          <w:sz w:val="28"/>
          <w:szCs w:val="28"/>
          <w:shd w:val="clear" w:fill="E8E8E8"/>
          <w:lang w:val="en-US" w:eastAsia="zh-CN" w:bidi="ar"/>
        </w:rPr>
        <w:t>0831-5103735</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kern w:val="0"/>
          <w:sz w:val="28"/>
          <w:szCs w:val="28"/>
          <w:shd w:val="clear" w:fill="E8E8E8"/>
          <w:lang w:val="en-US" w:eastAsia="zh-CN" w:bidi="ar"/>
        </w:rPr>
        <w:t>十一、相关要求及咨询电话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（一）招聘单位及岗位条件咨询电话（区号：</w:t>
      </w:r>
      <w:r>
        <w:rPr>
          <w:rFonts w:hint="eastAsia" w:ascii="宋体" w:hAnsi="宋体" w:eastAsia="宋体" w:cs="宋体"/>
          <w:i w:val="0"/>
          <w:iCs w:val="0"/>
          <w:caps w:val="0"/>
          <w:color w:val="000000"/>
          <w:spacing w:val="0"/>
          <w:kern w:val="0"/>
          <w:sz w:val="28"/>
          <w:szCs w:val="28"/>
          <w:shd w:val="clear" w:fill="E8E8E8"/>
          <w:lang w:val="en-US" w:eastAsia="zh-CN" w:bidi="ar"/>
        </w:rPr>
        <w:t>0831-</w:t>
      </w:r>
      <w:r>
        <w:rPr>
          <w:rFonts w:hint="default" w:ascii="楷体_GB2312" w:hAnsi="宋体" w:eastAsia="楷体_GB2312" w:cs="楷体_GB2312"/>
          <w:i w:val="0"/>
          <w:iCs w:val="0"/>
          <w:caps w:val="0"/>
          <w:color w:val="000000"/>
          <w:spacing w:val="0"/>
          <w:kern w:val="0"/>
          <w:sz w:val="28"/>
          <w:szCs w:val="28"/>
          <w:shd w:val="clear" w:fill="E8E8E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市委党校：</w:t>
      </w:r>
      <w:r>
        <w:rPr>
          <w:rFonts w:hint="eastAsia" w:ascii="宋体" w:hAnsi="宋体" w:eastAsia="宋体" w:cs="宋体"/>
          <w:i w:val="0"/>
          <w:iCs w:val="0"/>
          <w:caps w:val="0"/>
          <w:color w:val="000000"/>
          <w:spacing w:val="0"/>
          <w:kern w:val="0"/>
          <w:sz w:val="28"/>
          <w:szCs w:val="28"/>
          <w:shd w:val="clear" w:fill="E8E8E8"/>
          <w:lang w:val="en-US" w:eastAsia="zh-CN" w:bidi="ar"/>
        </w:rPr>
        <w:t>2379880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市大数据应用中心：</w:t>
      </w:r>
      <w:r>
        <w:rPr>
          <w:rFonts w:hint="eastAsia" w:ascii="宋体" w:hAnsi="宋体" w:eastAsia="宋体" w:cs="宋体"/>
          <w:i w:val="0"/>
          <w:iCs w:val="0"/>
          <w:caps w:val="0"/>
          <w:color w:val="000000"/>
          <w:spacing w:val="0"/>
          <w:kern w:val="0"/>
          <w:sz w:val="28"/>
          <w:szCs w:val="28"/>
          <w:shd w:val="clear" w:fill="E8E8E8"/>
          <w:lang w:val="en-US" w:eastAsia="zh-CN" w:bidi="ar"/>
        </w:rPr>
        <w:t>8208623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长江经济带研究院：</w:t>
      </w:r>
      <w:r>
        <w:rPr>
          <w:rFonts w:hint="eastAsia" w:ascii="宋体" w:hAnsi="宋体" w:eastAsia="宋体" w:cs="宋体"/>
          <w:i w:val="0"/>
          <w:iCs w:val="0"/>
          <w:caps w:val="0"/>
          <w:color w:val="000000"/>
          <w:spacing w:val="0"/>
          <w:kern w:val="0"/>
          <w:sz w:val="28"/>
          <w:szCs w:val="28"/>
          <w:shd w:val="clear" w:fill="E8E8E8"/>
          <w:lang w:val="en-US" w:eastAsia="zh-CN" w:bidi="ar"/>
        </w:rPr>
        <w:t>8224623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市机构编制电子政务与研究中心：</w:t>
      </w:r>
      <w:r>
        <w:rPr>
          <w:rFonts w:hint="eastAsia" w:ascii="宋体" w:hAnsi="宋体" w:eastAsia="宋体" w:cs="宋体"/>
          <w:i w:val="0"/>
          <w:iCs w:val="0"/>
          <w:caps w:val="0"/>
          <w:color w:val="000000"/>
          <w:spacing w:val="0"/>
          <w:kern w:val="0"/>
          <w:sz w:val="28"/>
          <w:szCs w:val="28"/>
          <w:shd w:val="clear" w:fill="E8E8E8"/>
          <w:lang w:val="en-US" w:eastAsia="zh-CN" w:bidi="ar"/>
        </w:rPr>
        <w:t>8237611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市财政预算编审绩效评价中心：</w:t>
      </w:r>
      <w:r>
        <w:rPr>
          <w:rFonts w:hint="eastAsia" w:ascii="宋体" w:hAnsi="宋体" w:eastAsia="宋体" w:cs="宋体"/>
          <w:i w:val="0"/>
          <w:iCs w:val="0"/>
          <w:caps w:val="0"/>
          <w:color w:val="000000"/>
          <w:spacing w:val="0"/>
          <w:kern w:val="0"/>
          <w:sz w:val="28"/>
          <w:szCs w:val="28"/>
          <w:shd w:val="clear" w:fill="E8E8E8"/>
          <w:lang w:val="en-US" w:eastAsia="zh-CN" w:bidi="ar"/>
        </w:rPr>
        <w:t>8222136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市财政投资评审中心：</w:t>
      </w:r>
      <w:r>
        <w:rPr>
          <w:rFonts w:hint="eastAsia" w:ascii="宋体" w:hAnsi="宋体" w:eastAsia="宋体" w:cs="宋体"/>
          <w:i w:val="0"/>
          <w:iCs w:val="0"/>
          <w:caps w:val="0"/>
          <w:color w:val="000000"/>
          <w:spacing w:val="0"/>
          <w:kern w:val="0"/>
          <w:sz w:val="28"/>
          <w:szCs w:val="28"/>
          <w:shd w:val="clear" w:fill="E8E8E8"/>
          <w:lang w:val="en-US" w:eastAsia="zh-CN" w:bidi="ar"/>
        </w:rPr>
        <w:t>8222136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市大学城科创城服务中心：</w:t>
      </w:r>
      <w:r>
        <w:rPr>
          <w:rFonts w:hint="eastAsia" w:ascii="宋体" w:hAnsi="宋体" w:eastAsia="宋体" w:cs="宋体"/>
          <w:i w:val="0"/>
          <w:iCs w:val="0"/>
          <w:caps w:val="0"/>
          <w:color w:val="000000"/>
          <w:spacing w:val="0"/>
          <w:kern w:val="0"/>
          <w:sz w:val="28"/>
          <w:szCs w:val="28"/>
          <w:shd w:val="clear" w:fill="E8E8E8"/>
          <w:lang w:val="en-US" w:eastAsia="zh-CN" w:bidi="ar"/>
        </w:rPr>
        <w:t>2023640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市森林火灾预警监测中心：</w:t>
      </w:r>
      <w:r>
        <w:rPr>
          <w:rFonts w:hint="eastAsia" w:ascii="宋体" w:hAnsi="宋体" w:eastAsia="宋体" w:cs="宋体"/>
          <w:i w:val="0"/>
          <w:iCs w:val="0"/>
          <w:caps w:val="0"/>
          <w:color w:val="000000"/>
          <w:spacing w:val="0"/>
          <w:kern w:val="0"/>
          <w:sz w:val="28"/>
          <w:szCs w:val="28"/>
          <w:shd w:val="clear" w:fill="E8E8E8"/>
          <w:lang w:val="en-US" w:eastAsia="zh-CN" w:bidi="ar"/>
        </w:rPr>
        <w:t>8227039</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8223376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宜宾林竹产业研究院：</w:t>
      </w:r>
      <w:r>
        <w:rPr>
          <w:rFonts w:hint="eastAsia" w:ascii="宋体" w:hAnsi="宋体" w:eastAsia="宋体" w:cs="宋体"/>
          <w:i w:val="0"/>
          <w:iCs w:val="0"/>
          <w:caps w:val="0"/>
          <w:color w:val="000000"/>
          <w:spacing w:val="0"/>
          <w:kern w:val="0"/>
          <w:sz w:val="28"/>
          <w:szCs w:val="28"/>
          <w:shd w:val="clear" w:fill="E8E8E8"/>
          <w:lang w:val="en-US" w:eastAsia="zh-CN" w:bidi="ar"/>
        </w:rPr>
        <w:t>7865054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8223376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市测绘地理信息中心：</w:t>
      </w:r>
      <w:r>
        <w:rPr>
          <w:rFonts w:hint="eastAsia" w:ascii="宋体" w:hAnsi="宋体" w:eastAsia="宋体" w:cs="宋体"/>
          <w:i w:val="0"/>
          <w:iCs w:val="0"/>
          <w:caps w:val="0"/>
          <w:color w:val="000000"/>
          <w:spacing w:val="0"/>
          <w:kern w:val="0"/>
          <w:sz w:val="28"/>
          <w:szCs w:val="28"/>
          <w:shd w:val="clear" w:fill="E8E8E8"/>
          <w:lang w:val="en-US" w:eastAsia="zh-CN" w:bidi="ar"/>
        </w:rPr>
        <w:t>2323161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市环境保护信息监控中心：</w:t>
      </w:r>
      <w:r>
        <w:rPr>
          <w:rFonts w:hint="eastAsia" w:ascii="宋体" w:hAnsi="宋体" w:eastAsia="宋体" w:cs="宋体"/>
          <w:i w:val="0"/>
          <w:iCs w:val="0"/>
          <w:caps w:val="0"/>
          <w:color w:val="000000"/>
          <w:spacing w:val="0"/>
          <w:kern w:val="0"/>
          <w:sz w:val="28"/>
          <w:szCs w:val="28"/>
          <w:shd w:val="clear" w:fill="E8E8E8"/>
          <w:lang w:val="en-US" w:eastAsia="zh-CN" w:bidi="ar"/>
        </w:rPr>
        <w:t>2328870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市康复医院：</w:t>
      </w:r>
      <w:r>
        <w:rPr>
          <w:rFonts w:hint="eastAsia" w:ascii="宋体" w:hAnsi="宋体" w:eastAsia="宋体" w:cs="宋体"/>
          <w:i w:val="0"/>
          <w:iCs w:val="0"/>
          <w:caps w:val="0"/>
          <w:color w:val="000000"/>
          <w:spacing w:val="0"/>
          <w:kern w:val="0"/>
          <w:sz w:val="28"/>
          <w:szCs w:val="28"/>
          <w:shd w:val="clear" w:fill="E8E8E8"/>
          <w:lang w:val="en-US" w:eastAsia="zh-CN" w:bidi="ar"/>
        </w:rPr>
        <w:t>2103001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市疾病预防控制中心：</w:t>
      </w:r>
      <w:r>
        <w:rPr>
          <w:rFonts w:hint="eastAsia" w:ascii="宋体" w:hAnsi="宋体" w:eastAsia="宋体" w:cs="宋体"/>
          <w:i w:val="0"/>
          <w:iCs w:val="0"/>
          <w:caps w:val="0"/>
          <w:color w:val="000000"/>
          <w:spacing w:val="0"/>
          <w:kern w:val="0"/>
          <w:sz w:val="28"/>
          <w:szCs w:val="28"/>
          <w:shd w:val="clear" w:fill="E8E8E8"/>
          <w:lang w:val="en-US" w:eastAsia="zh-CN" w:bidi="ar"/>
        </w:rPr>
        <w:t>2222353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市中心血站：</w:t>
      </w:r>
      <w:r>
        <w:rPr>
          <w:rFonts w:hint="eastAsia" w:ascii="宋体" w:hAnsi="宋体" w:eastAsia="宋体" w:cs="宋体"/>
          <w:i w:val="0"/>
          <w:iCs w:val="0"/>
          <w:caps w:val="0"/>
          <w:color w:val="000000"/>
          <w:spacing w:val="0"/>
          <w:kern w:val="0"/>
          <w:sz w:val="28"/>
          <w:szCs w:val="28"/>
          <w:shd w:val="clear" w:fill="E8E8E8"/>
          <w:lang w:val="en-US" w:eastAsia="zh-CN" w:bidi="ar"/>
        </w:rPr>
        <w:t>2163150</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市中医医院：</w:t>
      </w:r>
      <w:r>
        <w:rPr>
          <w:rFonts w:hint="eastAsia" w:ascii="宋体" w:hAnsi="宋体" w:eastAsia="宋体" w:cs="宋体"/>
          <w:i w:val="0"/>
          <w:iCs w:val="0"/>
          <w:caps w:val="0"/>
          <w:color w:val="000000"/>
          <w:spacing w:val="0"/>
          <w:kern w:val="0"/>
          <w:sz w:val="28"/>
          <w:szCs w:val="28"/>
          <w:shd w:val="clear" w:fill="E8E8E8"/>
          <w:lang w:val="en-US" w:eastAsia="zh-CN" w:bidi="ar"/>
        </w:rPr>
        <w:t>7865004</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市妇幼保健计划生育服务中心：</w:t>
      </w:r>
      <w:r>
        <w:rPr>
          <w:rFonts w:hint="eastAsia" w:ascii="宋体" w:hAnsi="宋体" w:eastAsia="宋体" w:cs="宋体"/>
          <w:i w:val="0"/>
          <w:iCs w:val="0"/>
          <w:caps w:val="0"/>
          <w:color w:val="000000"/>
          <w:spacing w:val="0"/>
          <w:kern w:val="0"/>
          <w:sz w:val="28"/>
          <w:szCs w:val="28"/>
          <w:shd w:val="clear" w:fill="E8E8E8"/>
          <w:lang w:val="en-US" w:eastAsia="zh-CN" w:bidi="ar"/>
        </w:rPr>
        <w:t>8215203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市第一人民医院：</w:t>
      </w:r>
      <w:r>
        <w:rPr>
          <w:rFonts w:hint="eastAsia" w:ascii="宋体" w:hAnsi="宋体" w:eastAsia="宋体" w:cs="宋体"/>
          <w:i w:val="0"/>
          <w:iCs w:val="0"/>
          <w:caps w:val="0"/>
          <w:color w:val="000000"/>
          <w:spacing w:val="0"/>
          <w:kern w:val="0"/>
          <w:sz w:val="28"/>
          <w:szCs w:val="28"/>
          <w:shd w:val="clear" w:fill="E8E8E8"/>
          <w:lang w:val="en-US" w:eastAsia="zh-CN" w:bidi="ar"/>
        </w:rPr>
        <w:t>8225627</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市第二人民医院：</w:t>
      </w:r>
      <w:r>
        <w:rPr>
          <w:rFonts w:hint="eastAsia" w:ascii="宋体" w:hAnsi="宋体" w:eastAsia="宋体" w:cs="宋体"/>
          <w:i w:val="0"/>
          <w:iCs w:val="0"/>
          <w:caps w:val="0"/>
          <w:color w:val="000000"/>
          <w:spacing w:val="0"/>
          <w:kern w:val="0"/>
          <w:sz w:val="28"/>
          <w:szCs w:val="28"/>
          <w:shd w:val="clear" w:fill="E8E8E8"/>
          <w:lang w:val="en-US" w:eastAsia="zh-CN" w:bidi="ar"/>
        </w:rPr>
        <w:t>8255069</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宜宾卫生学校：</w:t>
      </w:r>
      <w:r>
        <w:rPr>
          <w:rFonts w:hint="eastAsia" w:ascii="宋体" w:hAnsi="宋体" w:eastAsia="宋体" w:cs="宋体"/>
          <w:i w:val="0"/>
          <w:iCs w:val="0"/>
          <w:caps w:val="0"/>
          <w:color w:val="000000"/>
          <w:spacing w:val="0"/>
          <w:kern w:val="0"/>
          <w:sz w:val="28"/>
          <w:szCs w:val="28"/>
          <w:shd w:val="clear" w:fill="E8E8E8"/>
          <w:lang w:val="en-US" w:eastAsia="zh-CN" w:bidi="ar"/>
        </w:rPr>
        <w:t>8226343</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w:t>
      </w:r>
      <w:r>
        <w:rPr>
          <w:rFonts w:hint="eastAsia" w:ascii="宋体" w:hAnsi="宋体" w:eastAsia="宋体" w:cs="宋体"/>
          <w:i w:val="0"/>
          <w:iCs w:val="0"/>
          <w:caps w:val="0"/>
          <w:color w:val="000000"/>
          <w:spacing w:val="0"/>
          <w:kern w:val="0"/>
          <w:sz w:val="28"/>
          <w:szCs w:val="28"/>
          <w:shd w:val="clear" w:fill="E8E8E8"/>
          <w:lang w:val="en-US" w:eastAsia="zh-CN" w:bidi="ar"/>
        </w:rPr>
        <w:t>2325565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宜宾职业技术学院：</w:t>
      </w:r>
      <w:r>
        <w:rPr>
          <w:rFonts w:hint="eastAsia" w:ascii="宋体" w:hAnsi="宋体" w:eastAsia="宋体" w:cs="宋体"/>
          <w:i w:val="0"/>
          <w:iCs w:val="0"/>
          <w:caps w:val="0"/>
          <w:color w:val="000000"/>
          <w:spacing w:val="0"/>
          <w:kern w:val="0"/>
          <w:sz w:val="28"/>
          <w:szCs w:val="28"/>
          <w:shd w:val="clear" w:fill="E8E8E8"/>
          <w:lang w:val="en-US" w:eastAsia="zh-CN" w:bidi="ar"/>
        </w:rPr>
        <w:t>8271209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市少年儿童体育学校：</w:t>
      </w:r>
      <w:r>
        <w:rPr>
          <w:rFonts w:hint="eastAsia" w:ascii="宋体" w:hAnsi="宋体" w:eastAsia="宋体" w:cs="宋体"/>
          <w:i w:val="0"/>
          <w:iCs w:val="0"/>
          <w:caps w:val="0"/>
          <w:color w:val="000000"/>
          <w:spacing w:val="0"/>
          <w:kern w:val="0"/>
          <w:sz w:val="28"/>
          <w:szCs w:val="28"/>
          <w:shd w:val="clear" w:fill="E8E8E8"/>
          <w:lang w:val="en-US" w:eastAsia="zh-CN" w:bidi="ar"/>
        </w:rPr>
        <w:t>8225270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市第一中学校：</w:t>
      </w:r>
      <w:r>
        <w:rPr>
          <w:rFonts w:hint="eastAsia" w:ascii="宋体" w:hAnsi="宋体" w:eastAsia="宋体" w:cs="宋体"/>
          <w:i w:val="0"/>
          <w:iCs w:val="0"/>
          <w:caps w:val="0"/>
          <w:color w:val="000000"/>
          <w:spacing w:val="0"/>
          <w:kern w:val="0"/>
          <w:sz w:val="28"/>
          <w:szCs w:val="28"/>
          <w:shd w:val="clear" w:fill="E8E8E8"/>
          <w:lang w:val="en-US" w:eastAsia="zh-CN" w:bidi="ar"/>
        </w:rPr>
        <w:t>8358682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市第三中学校：</w:t>
      </w:r>
      <w:r>
        <w:rPr>
          <w:rFonts w:hint="eastAsia" w:ascii="宋体" w:hAnsi="宋体" w:eastAsia="宋体" w:cs="宋体"/>
          <w:i w:val="0"/>
          <w:iCs w:val="0"/>
          <w:caps w:val="0"/>
          <w:color w:val="000000"/>
          <w:spacing w:val="0"/>
          <w:kern w:val="0"/>
          <w:sz w:val="28"/>
          <w:szCs w:val="28"/>
          <w:shd w:val="clear" w:fill="E8E8E8"/>
          <w:lang w:val="en-US" w:eastAsia="zh-CN" w:bidi="ar"/>
        </w:rPr>
        <w:t>2361077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市职业技术学校：</w:t>
      </w:r>
      <w:r>
        <w:rPr>
          <w:rFonts w:hint="eastAsia" w:ascii="宋体" w:hAnsi="宋体" w:eastAsia="宋体" w:cs="宋体"/>
          <w:i w:val="0"/>
          <w:iCs w:val="0"/>
          <w:caps w:val="0"/>
          <w:color w:val="000000"/>
          <w:spacing w:val="0"/>
          <w:kern w:val="0"/>
          <w:sz w:val="28"/>
          <w:szCs w:val="28"/>
          <w:shd w:val="clear" w:fill="E8E8E8"/>
          <w:lang w:val="en-US" w:eastAsia="zh-CN" w:bidi="ar"/>
        </w:rPr>
        <w:t>2381893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（二）招聘信息公布网站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公招过程中如有调整、补充等事项，将在中国三江人才网（</w:t>
      </w:r>
      <w:r>
        <w:rPr>
          <w:rFonts w:hint="eastAsia" w:ascii="宋体" w:hAnsi="宋体" w:eastAsia="宋体" w:cs="宋体"/>
          <w:i w:val="0"/>
          <w:iCs w:val="0"/>
          <w:caps w:val="0"/>
          <w:color w:val="000000"/>
          <w:spacing w:val="0"/>
          <w:kern w:val="0"/>
          <w:sz w:val="28"/>
          <w:szCs w:val="28"/>
          <w:shd w:val="clear" w:fill="E8E8E8"/>
          <w:lang w:val="en-US" w:eastAsia="zh-CN" w:bidi="ar"/>
        </w:rPr>
        <w:t>http://www.ybrc128.com/</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）或宜宾人事考试网（</w:t>
      </w:r>
      <w:r>
        <w:rPr>
          <w:rFonts w:hint="eastAsia" w:ascii="宋体" w:hAnsi="宋体" w:eastAsia="宋体" w:cs="宋体"/>
          <w:i w:val="0"/>
          <w:iCs w:val="0"/>
          <w:caps w:val="0"/>
          <w:color w:val="000000"/>
          <w:spacing w:val="0"/>
          <w:kern w:val="0"/>
          <w:sz w:val="28"/>
          <w:szCs w:val="28"/>
          <w:shd w:val="clear" w:fill="E8E8E8"/>
          <w:lang w:val="en-US" w:eastAsia="zh-CN" w:bidi="ar"/>
        </w:rPr>
        <w:t>http://ksbm.yibin.gov.cn/</w:t>
      </w:r>
      <w:r>
        <w:rPr>
          <w:rFonts w:hint="default" w:ascii="仿宋_GB2312" w:hAnsi="宋体" w:eastAsia="仿宋_GB2312" w:cs="仿宋_GB2312"/>
          <w:i w:val="0"/>
          <w:iCs w:val="0"/>
          <w:caps w:val="0"/>
          <w:color w:val="000000"/>
          <w:spacing w:val="0"/>
          <w:kern w:val="0"/>
          <w:sz w:val="28"/>
          <w:szCs w:val="28"/>
          <w:shd w:val="clear" w:fill="E8E8E8"/>
          <w:lang w:val="en-US" w:eastAsia="zh-CN" w:bidi="ar"/>
        </w:rPr>
        <w:t>）公告。因报考者不主动、不按要求登录相关网站查阅相关信息，导致本人未能按要求参加面试、体检、考察、递补、聘用等，责任自负。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楷体_GB2312" w:hAnsi="宋体" w:eastAsia="楷体_GB2312" w:cs="楷体_GB2312"/>
          <w:i w:val="0"/>
          <w:iCs w:val="0"/>
          <w:caps w:val="0"/>
          <w:color w:val="000000"/>
          <w:spacing w:val="0"/>
          <w:kern w:val="0"/>
          <w:sz w:val="28"/>
          <w:szCs w:val="28"/>
          <w:shd w:val="clear" w:fill="E8E8E8"/>
          <w:lang w:val="en-US" w:eastAsia="zh-CN" w:bidi="ar"/>
        </w:rPr>
        <w:t>（三）温馨提示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u w:val="single"/>
          <w:shd w:val="clear" w:fill="E8E8E8"/>
          <w:lang w:val="en-US" w:eastAsia="zh-CN" w:bidi="ar"/>
        </w:rPr>
        <w:t>本次招聘如因新冠肺炎疫情防控工作要求，需调整考试日程的，将提前在相关网站予以发布，请报考人员随时关注变化情况并做好相应安排。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560"/>
        <w:jc w:val="lef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u w:val="single"/>
          <w:shd w:val="clear" w:fill="E8E8E8"/>
          <w:lang w:val="en-US" w:eastAsia="zh-CN" w:bidi="ar"/>
        </w:rPr>
        <w:t>特别提示：为了您和他人的健康，请报考人员严格遵守疫情防控要求，服从疫情防控相关安排，在考试期间全程做好疫情防控自我科学防护！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4760"/>
        <w:jc w:val="right"/>
        <w:rPr>
          <w:rFonts w:hint="eastAsia" w:ascii="宋体" w:hAnsi="宋体" w:eastAsia="宋体" w:cs="宋体"/>
          <w:i w:val="0"/>
          <w:iCs w:val="0"/>
          <w:caps w:val="0"/>
          <w:color w:val="000000"/>
          <w:spacing w:val="0"/>
          <w:sz w:val="14"/>
          <w:szCs w:val="14"/>
        </w:rPr>
      </w:pPr>
      <w:r>
        <w:rPr>
          <w:rFonts w:hint="default" w:ascii="仿宋_GB2312" w:hAnsi="宋体" w:eastAsia="仿宋_GB2312" w:cs="仿宋_GB2312"/>
          <w:i w:val="0"/>
          <w:iCs w:val="0"/>
          <w:caps w:val="0"/>
          <w:color w:val="000000"/>
          <w:spacing w:val="0"/>
          <w:kern w:val="0"/>
          <w:sz w:val="28"/>
          <w:szCs w:val="28"/>
          <w:shd w:val="clear" w:fill="E8E8E8"/>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因附件太大无法上传，请点击链接</w:t>
      </w: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"http://www.ybrc128.com/exam/20801/22066_1.html" </w:instrText>
      </w:r>
      <w:r>
        <w:rPr>
          <w:rFonts w:hint="eastAsia" w:ascii="宋体" w:hAnsi="宋体" w:eastAsia="宋体" w:cs="宋体"/>
          <w:sz w:val="28"/>
          <w:szCs w:val="28"/>
          <w:lang w:eastAsia="zh-CN"/>
        </w:rPr>
        <w:fldChar w:fldCharType="separate"/>
      </w:r>
      <w:r>
        <w:rPr>
          <w:rStyle w:val="4"/>
          <w:rFonts w:hint="eastAsia" w:ascii="宋体" w:hAnsi="宋体" w:eastAsia="宋体" w:cs="宋体"/>
          <w:sz w:val="28"/>
          <w:szCs w:val="28"/>
          <w:lang w:eastAsia="zh-CN"/>
        </w:rPr>
        <w:t>http://www.ybrc128.com/exam/20801/22066_1.html</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以</w:t>
      </w:r>
      <w:r>
        <w:rPr>
          <w:rFonts w:hint="eastAsia" w:ascii="宋体" w:hAnsi="宋体" w:eastAsia="宋体" w:cs="宋体"/>
          <w:sz w:val="28"/>
          <w:szCs w:val="28"/>
        </w:rPr>
        <w:t>查看岗位，若涉及侵权请联系删除</w:t>
      </w:r>
      <w:r>
        <w:rPr>
          <w:rFonts w:hint="eastAsia" w:ascii="宋体" w:hAnsi="宋体" w:eastAsia="宋体" w:cs="宋体"/>
          <w:sz w:val="28"/>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E574D"/>
    <w:rsid w:val="500A38E8"/>
    <w:rsid w:val="595E574D"/>
    <w:rsid w:val="7737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2021-09-27T11:22:00Z</dcterms:created>
  <dc:creator>丢在北风里</dc:creator>
  <cp:lastModifiedBy>丢在北风里</cp:lastModifiedBy>
  <dcterms:modified xsi:type="dcterms:W3CDTF">2021-09-27T11:45:55Z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DDED2AA874724C9398BCD5CBFF240FF7</vt:lpwstr>
  </property>
</Properties>
</file>