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both"/>
        <w:spacing w:before="0" w:beforeAutospacing="0" w:after="0" w:afterAutospacing="0" w:line="52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ind w:left="0" w:right="0" w:firstLineChars="0" w:leftChars="0"/>
        <w:textAlignment w:val="baseline"/>
        <w:framePr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t xml:space="preserve">附件</w:t>
      </w:r>
    </w:p>
    <w:p>
      <w:pPr>
        <w:pStyle w:val="Normal"/>
        <w:jc w:val="center"/>
        <w:spacing w:before="0" w:beforeAutospacing="0" w:after="0" w:afterAutospacing="0" w:line="520" w:lineRule="exact"/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 w:hAnsi="方正小标宋简体"/>
          <w:caps w:val="0"/>
        </w:rPr>
        <w:snapToGrid/>
        <w:ind w:left="0" w:right="0" w:firstLineChars="0" w:leftChars="0"/>
        <w:textAlignment w:val="baseline"/>
        <w:framePr/>
      </w:pPr>
      <w:r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 w:hAnsi="方正小标宋简体"/>
          <w:caps w:val="0"/>
        </w:rPr>
        <w:t xml:space="preserve">甘肃省药品监督管理局所属事业单位公开招聘</w:t>
      </w:r>
      <w:r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 w:hAnsi="方正小标宋简体"/>
          <w:caps w:val="0"/>
        </w:rPr>
        <w:t xml:space="preserve">岗位</w:t>
      </w:r>
      <w:r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 w:hAnsi="方正小标宋简体"/>
          <w:caps w:val="0"/>
        </w:rPr>
        <w:t xml:space="preserve">列表</w:t>
      </w:r>
    </w:p>
    <w:tbl>
      <w:tblPr>
        <w:tblW w:type="dxa" w:w="15765"/>
        <w:tblLook w:val="ffff"/>
        <w:tblInd w:w="-1379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530"/>
        <w:gridCol w:w="1815"/>
        <w:gridCol w:w="825"/>
        <w:gridCol w:w="960"/>
        <w:gridCol w:w="1275"/>
        <w:gridCol w:w="720"/>
        <w:gridCol w:w="735"/>
        <w:gridCol w:w="2205"/>
        <w:gridCol w:w="945"/>
        <w:gridCol w:w="1095"/>
        <w:gridCol w:w="1065"/>
        <w:gridCol w:w="795"/>
        <w:gridCol w:w="900"/>
        <w:gridCol w:w="900"/>
      </w:tblGrid>
      <w:tr>
        <w:tc>
          <w:tcPr>
            <w:textDirection w:val="lrTb"/>
            <w:vMerge w:val="restart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主管部门及网址</w:t>
            </w:r>
          </w:p>
        </w:tc>
        <w:tc>
          <w:tcPr>
            <w:textDirection w:val="lrTb"/>
            <w:vMerge w:val="restart"/>
            <w:vAlign w:val="center"/>
            <w:tcW w:type="dxa" w:w="18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招聘单位及地址</w:t>
            </w:r>
          </w:p>
        </w:tc>
        <w:tc>
          <w:tcPr>
            <w:textDirection w:val="lrTb"/>
            <w:vMerge w:val="restart"/>
            <w:vAlign w:val="center"/>
            <w:tcW w:type="dxa" w:w="8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岗位代码</w:t>
            </w:r>
          </w:p>
        </w:tc>
        <w:tc>
          <w:tcPr>
            <w:textDirection w:val="lrTb"/>
            <w:vMerge w:val="restart"/>
            <w:vAlign w:val="center"/>
            <w:tcW w:type="dxa" w:w="9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岗位类别等级</w:t>
            </w:r>
          </w:p>
        </w:tc>
        <w:tc>
          <w:tcPr>
            <w:textDirection w:val="lrTb"/>
            <w:vMerge w:val="restart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具体岗位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名称</w:t>
            </w:r>
          </w:p>
        </w:tc>
        <w:tc>
          <w:tcPr>
            <w:textDirection w:val="lrTb"/>
            <w:vMerge w:val="restart"/>
            <w:vAlign w:val="center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招聘人数</w:t>
            </w:r>
          </w:p>
        </w:tc>
        <w:tc>
          <w:tcPr>
            <w:textDirection w:val="lrTb"/>
            <w:vMerge w:val="restart"/>
            <w:vAlign w:val="center"/>
            <w:tcW w:type="dxa" w:w="73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开考比列</w:t>
            </w:r>
          </w:p>
        </w:tc>
        <w:tc>
          <w:tcPr>
            <w:textDirection w:val="lrTb"/>
            <w:vAlign w:val="center"/>
            <w:tcW w:type="dxa" w:w="7005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招聘条件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/>
            </w:r>
          </w:p>
        </w:tc>
      </w:tr>
      <w:tr>
        <w:trPr>
          <w:trHeight w:val="820" w:hRule="atLeast"/>
        </w:trPr>
        <w:tc>
          <w:tcPr>
            <w:textDirection w:val="lrTb"/>
            <w:vMerge w:val="continue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</w:p>
        </w:tc>
        <w:tc>
          <w:tcPr>
            <w:textDirection w:val="lrTb"/>
            <w:vMerge w:val="continue"/>
            <w:vAlign w:val="center"/>
            <w:tcW w:type="dxa" w:w="18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</w:p>
        </w:tc>
        <w:tc>
          <w:tcPr>
            <w:textDirection w:val="lrTb"/>
            <w:vMerge w:val="continue"/>
            <w:vAlign w:val="center"/>
            <w:tcW w:type="dxa" w:w="8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</w:p>
        </w:tc>
        <w:tc>
          <w:tcPr>
            <w:textDirection w:val="lrTb"/>
            <w:vMerge w:val="continue"/>
            <w:vAlign w:val="center"/>
            <w:tcW w:type="dxa" w:w="9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</w:p>
        </w:tc>
        <w:tc>
          <w:tcPr>
            <w:textDirection w:val="lrTb"/>
            <w:vMerge w:val="continue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</w:p>
        </w:tc>
        <w:tc>
          <w:tcPr>
            <w:textDirection w:val="lrTb"/>
            <w:vMerge w:val="continue"/>
            <w:vAlign w:val="center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</w:p>
        </w:tc>
        <w:tc>
          <w:tcPr>
            <w:textDirection w:val="lrTb"/>
            <w:vMerge w:val="continue"/>
            <w:vAlign w:val="center"/>
            <w:tcW w:type="dxa" w:w="73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</w:p>
        </w:tc>
        <w:tc>
          <w:tcPr>
            <w:textDirection w:val="lrTb"/>
            <w:vAlign w:val="center"/>
            <w:tcW w:type="dxa" w:w="22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0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10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其他条件</w:t>
            </w:r>
          </w:p>
        </w:tc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考试类型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考试类别代码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备注</w:t>
            </w:r>
          </w:p>
        </w:tc>
      </w:tr>
      <w:tr>
        <w:trPr>
          <w:trHeight w:val="2870" w:hRule="atLeast"/>
        </w:trPr>
        <w:tc>
          <w:tcPr>
            <w:textDirection w:val="lrTb"/>
            <w:vMerge w:val="restart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甘肃省药品监督管理局http://yjj.gansu.gov.cn/yjj/c114406/new_list.shtml</w:t>
            </w:r>
          </w:p>
        </w:tc>
        <w:tc>
          <w:tcPr>
            <w:textDirection w:val="lrTb"/>
            <w:vAlign w:val="center"/>
            <w:tcW w:type="dxa" w:w="18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甘肃省药品和医疗器械不良反应监测中心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单位地址：甘肃省兰州市安宁区银安路7号</w:t>
            </w:r>
          </w:p>
        </w:tc>
        <w:tc>
          <w:tcPr>
            <w:textDirection w:val="lrTb"/>
            <w:vAlign w:val="center"/>
            <w:tcW w:type="dxa" w:w="8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07001</w:t>
            </w:r>
          </w:p>
        </w:tc>
        <w:tc>
          <w:tcPr>
            <w:textDirection w:val="lrTb"/>
            <w:vAlign w:val="center"/>
            <w:tcW w:type="dxa" w:w="9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专技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12级</w:t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药品不良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反应监测</w:t>
            </w: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73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1:3</w:t>
            </w:r>
          </w:p>
        </w:tc>
        <w:tc>
          <w:tcPr>
            <w:textDirection w:val="lrTb"/>
            <w:vAlign w:val="center"/>
            <w:tcW w:type="dxa" w:w="22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临床医学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药学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公共卫生与预防医学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生物医学工程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（一级学科）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研究生及以上</w:t>
            </w:r>
          </w:p>
        </w:tc>
        <w:tc>
          <w:tcPr>
            <w:textDirection w:val="lrTb"/>
            <w:vAlign w:val="center"/>
            <w:tcW w:type="dxa" w:w="10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硕士研究生年龄不超过35周岁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1985年9月3日以后出生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）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，博士研究生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年龄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不超过40周岁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1980年9月3日以后出生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10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具有硕士学位</w:t>
            </w:r>
          </w:p>
        </w:tc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医疗卫生类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52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全额拨款联系电话：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0931-7617324</w:t>
            </w:r>
          </w:p>
        </w:tc>
      </w:tr>
      <w:tr>
        <w:tc>
          <w:tcPr>
            <w:textDirection w:val="lrTb"/>
            <w:vMerge w:val="continue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</w:p>
        </w:tc>
        <w:tc>
          <w:tcPr>
            <w:textDirection w:val="lrTb"/>
            <w:vAlign w:val="center"/>
            <w:tcW w:type="dxa" w:w="18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甘肃省药品监督管理局信息中心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单位地址：甘肃省兰州市安宁区银安路7号</w:t>
            </w:r>
          </w:p>
        </w:tc>
        <w:tc>
          <w:tcPr>
            <w:textDirection w:val="lrTb"/>
            <w:vAlign w:val="center"/>
            <w:tcW w:type="dxa" w:w="8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0700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9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专技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12级</w:t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信息化管理</w:t>
            </w:r>
          </w:p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与维护</w:t>
            </w: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73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1:3</w:t>
            </w:r>
          </w:p>
        </w:tc>
        <w:tc>
          <w:tcPr>
            <w:textDirection w:val="lrTb"/>
            <w:vAlign w:val="center"/>
            <w:tcW w:type="dxa" w:w="22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计算机科学与技术（一级学科）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研究生及以上</w:t>
            </w:r>
          </w:p>
        </w:tc>
        <w:tc>
          <w:tcPr>
            <w:textDirection w:val="lrTb"/>
            <w:vAlign w:val="center"/>
            <w:tcW w:type="dxa" w:w="10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硕士研究生年龄不超过35周岁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1985年9月3日以后出生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）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，博士研究生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年龄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不超过40周岁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（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1980年9月3日以后出生</w:t>
            </w: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10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具有硕士学位，方向为软件工程及网络信息安全等</w:t>
            </w:r>
          </w:p>
        </w:tc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自然科学专技类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31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52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自收自支联系电话：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楷体" w:eastAsia="楷体" w:hAnsi="楷体"/>
                <w:caps w:val="0"/>
              </w:rPr>
              <w:t xml:space="preserve">0931-7616945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  <w:sectPr>
          <w:type w:val="nextPage"/>
          <w:pgSz w:h="11907" w:w="16840" w:orient="portrait"/>
          <w:pgMar w:gutter="0" w:header="1814" w:top="1134" w:bottom="1134" w:footer="1134" w:left="1984" w:right="2098"/>
          <w:paperSrc w:first="0" w:other="0"/>
          <w:lnNumType w:countBy="0"/>
          <w:pgNumType w:start="0">
            <w:fmt w:val="Decimal"/>
          </w:pgNumType>
          <w:cols w:space="425" w:num="1"/>
          <w:vAlign w:val="top"/>
          <w:docGrid w:charSpace="0" w:linePitch="520" w:type="linesAndChars"/>
        </w:sectPr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sectPr>
      <w:type w:val="nextPage"/>
      <w:pgSz w:h="16840" w:w="11907" w:orient="portrait"/>
      <w:pgMar w:gutter="0" w:header="1814" w:top="2098" w:bottom="1984" w:footer="1134" w:left="1134" w:right="1134"/>
      <w:paperSrc w:first="0" w:other="0"/>
      <w:lnNumType w:countBy="0"/>
      <w:pgNumType w:start="0">
        <w:fmt w:val="Decimal"/>
      </w:pgNumType>
      <w:cols w:space="425" w:num="1"/>
      <w:vAlign w:val="top"/>
      <w:docGrid w:charSpace="0" w:linePitch="520" w:type="linesAndChar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">
    <w:altName w:val="Calibri"/>
    <w:charset w:val="00"/>
    <w:family w:val="auto"/>
    <w:panose1 w:val="020f0502020204030204"/>
    <w:pitch w:val="default"/>
    <w:sig w:usb0="e10002ff" w:usb1="4000acff" w:usb2="00000009" w:usb3="00000000" w:csb0="2000019f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小标宋简体">
    <w:altName w:val="方正小标宋简体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楷体">
    <w:altName w:val="楷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仿宋_GB2312">
    <w:altName w:val="仿宋_GB2312"/>
    <w:charset w:val="86"/>
    <w:family w:val="auto"/>
    <w:panose1 w:val="02010609030101010101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wordWrap/>
        <w:framePr w:outlineLvl="9"/>
        <w:ind w:leftChars="0" w:left="0" w:firstLineChars="0" w:right="0"/>
        <w:spacing w:line="520" w:lineRule="exact"/>
        <w:jc w:val="both"/>
        <w:textAlignment w:val="auto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附件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1</w:t>
      </w:r>
    </w:p>
    <w:p>
      <w:pPr>
        <w:pStyle w:val="Normal"/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 w:hAnsi="方正小标宋简体"/>
        </w:rPr>
        <w:wordWrap/>
        <w:framePr w:outlineLvl="9"/>
        <w:ind w:leftChars="0" w:left="0" w:firstLineChars="0" w:right="0"/>
        <w:spacing w:line="520" w:lineRule="exact"/>
        <w:jc w:val="center"/>
        <w:textAlignment w:val="auto"/>
      </w:pP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 w:hAnsi="方正小标宋简体"/>
        </w:rPr>
        <w:t xml:space="preserve">甘肃省药品监督管理局所属事业单位公开招聘</w:t>
      </w: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 w:hAnsi="方正小标宋简体"/>
        </w:rPr>
        <w:t xml:space="preserve">岗位</w:t>
      </w: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 w:hAnsi="方正小标宋简体"/>
        </w:rPr>
        <w:t xml:space="preserve">列表</w:t>
      </w:r>
    </w:p>
    <w:tbl>
      <w:tblPr>
        <w:tblW w:type="dxa" w:w="15765"/>
        <w:tblLook w:val="ffff"/>
        <w:tblInd w:w="-1379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530"/>
        <w:gridCol w:w="1815"/>
        <w:gridCol w:w="825"/>
        <w:gridCol w:w="960"/>
        <w:gridCol w:w="1275"/>
        <w:gridCol w:w="720"/>
        <w:gridCol w:w="735"/>
        <w:gridCol w:w="2205"/>
        <w:gridCol w:w="945"/>
        <w:gridCol w:w="1095"/>
        <w:gridCol w:w="1065"/>
        <w:gridCol w:w="795"/>
        <w:gridCol w:w="900"/>
        <w:gridCol w:w="900"/>
      </w:tblGrid>
      <w:tr>
        <w:tc>
          <w:tcPr>
            <w:textDirection w:val="lrTb"/>
            <w:vMerge w:val="restart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主管部门及网址</w:t>
            </w:r>
          </w:p>
        </w:tc>
        <w:tc>
          <w:tcPr>
            <w:textDirection w:val="lrTb"/>
            <w:vMerge w:val="restart"/>
            <w:vAlign w:val="center"/>
            <w:tcW w:type="dxa" w:w="18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招聘单位及地址</w:t>
            </w:r>
          </w:p>
        </w:tc>
        <w:tc>
          <w:tcPr>
            <w:textDirection w:val="lrTb"/>
            <w:vMerge w:val="restart"/>
            <w:vAlign w:val="center"/>
            <w:tcW w:type="dxa" w:w="8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岗位代码</w:t>
            </w:r>
          </w:p>
        </w:tc>
        <w:tc>
          <w:tcPr>
            <w:textDirection w:val="lrTb"/>
            <w:vMerge w:val="restart"/>
            <w:vAlign w:val="center"/>
            <w:tcW w:type="dxa" w:w="9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岗位类别等级</w:t>
            </w:r>
          </w:p>
        </w:tc>
        <w:tc>
          <w:tcPr>
            <w:textDirection w:val="lrTb"/>
            <w:vMerge w:val="restart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具体岗位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名称</w:t>
            </w:r>
          </w:p>
        </w:tc>
        <w:tc>
          <w:tcPr>
            <w:textDirection w:val="lrTb"/>
            <w:vMerge w:val="restart"/>
            <w:vAlign w:val="center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招聘人数</w:t>
            </w:r>
          </w:p>
        </w:tc>
        <w:tc>
          <w:tcPr>
            <w:textDirection w:val="lrTb"/>
            <w:vMerge w:val="restart"/>
            <w:vAlign w:val="center"/>
            <w:tcW w:type="dxa" w:w="73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开考比列</w:t>
            </w:r>
          </w:p>
        </w:tc>
        <w:tc>
          <w:tcPr>
            <w:textDirection w:val="lrTb"/>
            <w:vAlign w:val="center"/>
            <w:tcW w:type="dxa" w:w="7005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招聘条件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</w:p>
        </w:tc>
      </w:tr>
      <w:tr>
        <w:trPr>
          <w:trHeight w:val="820" w:hRule="atLeast"/>
        </w:trPr>
        <w:tc>
          <w:tcPr>
            <w:textDirection w:val="lrTb"/>
            <w:vMerge w:val="continue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</w:p>
        </w:tc>
        <w:tc>
          <w:tcPr>
            <w:textDirection w:val="lrTb"/>
            <w:vMerge w:val="continue"/>
            <w:vAlign w:val="center"/>
            <w:tcW w:type="dxa" w:w="18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</w:p>
        </w:tc>
        <w:tc>
          <w:tcPr>
            <w:textDirection w:val="lrTb"/>
            <w:vMerge w:val="continue"/>
            <w:vAlign w:val="center"/>
            <w:tcW w:type="dxa" w:w="8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</w:p>
        </w:tc>
        <w:tc>
          <w:tcPr>
            <w:textDirection w:val="lrTb"/>
            <w:vMerge w:val="continue"/>
            <w:vAlign w:val="center"/>
            <w:tcW w:type="dxa" w:w="9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</w:p>
        </w:tc>
        <w:tc>
          <w:tcPr>
            <w:textDirection w:val="lrTb"/>
            <w:vMerge w:val="continue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</w:p>
        </w:tc>
        <w:tc>
          <w:tcPr>
            <w:textDirection w:val="lrTb"/>
            <w:vMerge w:val="continue"/>
            <w:vAlign w:val="center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</w:p>
        </w:tc>
        <w:tc>
          <w:tcPr>
            <w:textDirection w:val="lrTb"/>
            <w:vMerge w:val="continue"/>
            <w:vAlign w:val="center"/>
            <w:tcW w:type="dxa" w:w="73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22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0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10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其他条件</w:t>
            </w:r>
          </w:p>
        </w:tc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考试类型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考试类别代码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备注</w:t>
            </w:r>
          </w:p>
        </w:tc>
      </w:tr>
      <w:tr>
        <w:trPr>
          <w:trHeight w:val="2870" w:hRule="atLeast"/>
        </w:trPr>
        <w:tc>
          <w:tcPr>
            <w:textDirection w:val="lrTb"/>
            <w:vMerge w:val="restart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甘肃省药品监督管理局http://yjj.gansu.gov.cn/yjj/c114406/new_list.shtml</w:t>
            </w:r>
          </w:p>
        </w:tc>
        <w:tc>
          <w:tcPr>
            <w:textDirection w:val="lrTb"/>
            <w:vAlign w:val="center"/>
            <w:tcW w:type="dxa" w:w="18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甘肃省药品和医疗器械不良反应监测中心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单位地址：甘肃省兰州市安宁区银安路7号</w:t>
            </w:r>
          </w:p>
        </w:tc>
        <w:tc>
          <w:tcPr>
            <w:textDirection w:val="lrTb"/>
            <w:vAlign w:val="center"/>
            <w:tcW w:type="dxa" w:w="8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07001</w:t>
            </w:r>
          </w:p>
        </w:tc>
        <w:tc>
          <w:tcPr>
            <w:textDirection w:val="lrTb"/>
            <w:vAlign w:val="center"/>
            <w:tcW w:type="dxa" w:w="9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专技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12级</w:t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药品不良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反应监测</w:t>
            </w: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1</w:t>
            </w:r>
          </w:p>
        </w:tc>
        <w:tc>
          <w:tcPr>
            <w:textDirection w:val="lrTb"/>
            <w:vAlign w:val="center"/>
            <w:tcW w:type="dxa" w:w="73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1:3</w:t>
            </w:r>
          </w:p>
        </w:tc>
        <w:tc>
          <w:tcPr>
            <w:textDirection w:val="lrTb"/>
            <w:vAlign w:val="center"/>
            <w:tcW w:type="dxa" w:w="22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临床医学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药学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公共卫生与预防医学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生物医学工程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（一级学科）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研究生及以上</w:t>
            </w:r>
          </w:p>
        </w:tc>
        <w:tc>
          <w:tcPr>
            <w:textDirection w:val="lrTb"/>
            <w:vAlign w:val="center"/>
            <w:tcW w:type="dxa" w:w="10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240" w:lineRule="exact"/>
              <w:jc w:val="center"/>
              <w:textAlignment w:val="auto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硕士研究生年龄不超过35周岁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（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1985年9月3日以后出生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）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，博士研究生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年龄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不超过40周岁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（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1980年9月3日以后出生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10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具有硕士学位</w:t>
            </w:r>
          </w:p>
        </w:tc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医疗卫生类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52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全额拨款联系电话：</w:t>
            </w: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0931-7617324</w:t>
            </w:r>
          </w:p>
        </w:tc>
      </w:tr>
      <w:tr>
        <w:tc>
          <w:tcPr>
            <w:textDirection w:val="lrTb"/>
            <w:vMerge w:val="continue"/>
            <w:vAlign w:val="center"/>
            <w:tcW w:type="dxa" w:w="15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</w:p>
        </w:tc>
        <w:tc>
          <w:tcPr>
            <w:textDirection w:val="lrTb"/>
            <w:vAlign w:val="center"/>
            <w:tcW w:type="dxa" w:w="181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甘肃省药品监督管理局信息中心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单位地址：甘肃省兰州市安宁区银安路7号</w:t>
            </w:r>
          </w:p>
        </w:tc>
        <w:tc>
          <w:tcPr>
            <w:textDirection w:val="lrTb"/>
            <w:vAlign w:val="center"/>
            <w:tcW w:type="dxa" w:w="82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0700</w:t>
            </w: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9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专技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12级</w:t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信息化管理</w:t>
            </w:r>
          </w:p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与维护</w:t>
            </w:r>
          </w:p>
        </w:tc>
        <w:tc>
          <w:tcPr>
            <w:textDirection w:val="lrTb"/>
            <w:vAlign w:val="center"/>
            <w:tcW w:type="dxa" w:w="7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2</w:t>
            </w:r>
          </w:p>
        </w:tc>
        <w:tc>
          <w:tcPr>
            <w:textDirection w:val="lrTb"/>
            <w:vAlign w:val="center"/>
            <w:tcW w:type="dxa" w:w="73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1:3</w:t>
            </w:r>
          </w:p>
        </w:tc>
        <w:tc>
          <w:tcPr>
            <w:textDirection w:val="lrTb"/>
            <w:vAlign w:val="center"/>
            <w:tcW w:type="dxa" w:w="22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计算机科学与技术（一级学科）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研究生及以上</w:t>
            </w:r>
          </w:p>
        </w:tc>
        <w:tc>
          <w:tcPr>
            <w:textDirection w:val="lrTb"/>
            <w:vAlign w:val="center"/>
            <w:tcW w:type="dxa" w:w="10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240" w:lineRule="exact"/>
              <w:jc w:val="center"/>
              <w:textAlignment w:val="auto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硕士研究生年龄不超过35周岁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（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1985年9月3日以后出生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）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，博士研究生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年龄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不超过40周岁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（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1980年9月3日以后出生</w:t>
            </w: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106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具有硕士学位，方向为软件工程及网络信息安全等</w:t>
            </w:r>
          </w:p>
        </w:tc>
        <w:tc>
          <w:tcPr>
            <w:textDirection w:val="lrTb"/>
            <w:vAlign w:val="center"/>
            <w:tcW w:type="dxa" w:w="79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自然科学专技类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31</w:t>
            </w:r>
          </w:p>
        </w:tc>
        <w:tc>
          <w:tcPr>
            <w:textDirection w:val="lrTb"/>
            <w:vAlign w:val="center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wordWrap/>
              <w:framePr w:outlineLvl="9"/>
              <w:ind w:leftChars="0" w:left="0" w:firstLineChars="0" w:right="0"/>
              <w:spacing w:line="52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自收自支联系电话：</w:t>
            </w:r>
            <w:r>
              <w:rPr>
                <w:rStyle w:val="NormalCharacter"/>
                <w:szCs w:val="28"/>
                <w:sz w:val="22"/>
                <w:kern w:val="2"/>
                <w:lang w:val="en-US" w:eastAsia="zh-CN" w:bidi="ar-SA"/>
                <w:rFonts w:ascii="楷体" w:eastAsia="楷体" w:hAnsi="楷体"/>
              </w:rPr>
              <w:t xml:space="preserve">0931-7616945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  <w:sectPr>
          <w:vAlign w:val="top"/>
          <w:type w:val="nextPage"/>
          <w:pgSz w:h="11907" w:w="16840" w:orient="portrait"/>
          <w:pgMar w:gutter="0" w:header="1814" w:top="1134" w:bottom="1134" w:footer="1134" w:left="1984" w:right="2098"/>
          <w:lnNumType w:countBy="0"/>
          <w:paperSrc w:first="0" w:other="0"/>
          <w:cols w:space="425" w:num="1"/>
          <w:docGrid w:charSpace="0" w:linePitch="520" w:type="linesAndChars"/>
          <w:pgNumType w:start="0">
            <w:fmt w:val="Decimal"/>
          </w:pgNumType>
        </w:sectPr>
        <w:jc w:val="both"/>
        <w:textAlignment w:val="baseline"/>
      </w:pP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  <w:jc w:val="both"/>
        <w:textAlignment w:val="baseline"/>
      </w:pPr>
    </w:p>
    <w:sectPr>
      <w:vAlign w:val="top"/>
      <w:type w:val="nextPage"/>
      <w:pgSz w:h="16840" w:w="11907" w:orient="portrait"/>
      <w:pgMar w:gutter="0" w:header="1814" w:top="2098" w:bottom="1984" w:footer="1134" w:left="1134" w:right="1134"/>
      <w:lnNumType w:countBy="0"/>
      <w:paperSrc w:first="0" w:other="0"/>
      <w:cols w:space="425" w:num="1"/>
      <w:docGrid w:charSpace="0" w:linePitch="520" w:type="linesAndChars"/>
      <w:pgNumType w:start="0">
        <w:fmt w:val="Decimal"/>
      </w:pgNumType>
    </w:sectPr>
  </w:body>
</w:document>
</file>

<file path=treport/opRecord.xml>
</file>