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AE" w:rsidRDefault="00F902AE" w:rsidP="00F902AE">
      <w:pPr>
        <w:spacing w:line="520" w:lineRule="exact"/>
        <w:jc w:val="left"/>
        <w:rPr>
          <w:rFonts w:ascii="仿宋_GB2312" w:eastAsia="仿宋_GB2312" w:hAnsi="方正小标宋简体" w:cs="方正小标宋简体"/>
        </w:rPr>
      </w:pPr>
      <w:r>
        <w:rPr>
          <w:rFonts w:ascii="仿宋_GB2312" w:eastAsia="仿宋_GB2312" w:hAnsi="方正小标宋简体" w:cs="方正小标宋简体" w:hint="eastAsia"/>
        </w:rPr>
        <w:t>附件2</w:t>
      </w:r>
    </w:p>
    <w:p w:rsidR="00F902AE" w:rsidRDefault="00F902AE" w:rsidP="00F902AE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缓检申请书</w:t>
      </w:r>
      <w:proofErr w:type="gramEnd"/>
    </w:p>
    <w:p w:rsidR="00F902AE" w:rsidRDefault="00F902AE" w:rsidP="00F902AE">
      <w:pPr>
        <w:spacing w:line="520" w:lineRule="exact"/>
        <w:rPr>
          <w:rFonts w:ascii="仿宋_GB2312" w:eastAsia="仿宋_GB2312" w:hAnsi="仿宋_GB2312"/>
        </w:rPr>
      </w:pPr>
    </w:p>
    <w:p w:rsidR="00F902AE" w:rsidRDefault="00F902AE" w:rsidP="00F902AE">
      <w:pPr>
        <w:spacing w:line="520" w:lineRule="exact"/>
        <w:ind w:firstLineChars="200" w:firstLine="640"/>
        <w:jc w:val="left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本人</w:t>
      </w:r>
      <w:r>
        <w:rPr>
          <w:rFonts w:ascii="仿宋_GB2312" w:eastAsia="仿宋_GB2312" w:hAnsi="仿宋_GB2312" w:hint="eastAsia"/>
          <w:u w:val="single"/>
        </w:rPr>
        <w:t xml:space="preserve">         </w:t>
      </w:r>
      <w:r>
        <w:rPr>
          <w:rFonts w:ascii="仿宋_GB2312" w:eastAsia="仿宋_GB2312" w:hAnsi="仿宋_GB2312" w:hint="eastAsia"/>
        </w:rPr>
        <w:t>，身份证号：</w:t>
      </w:r>
      <w:r>
        <w:rPr>
          <w:rFonts w:ascii="仿宋_GB2312" w:eastAsia="仿宋_GB2312" w:hAnsi="仿宋_GB2312" w:hint="eastAsia"/>
          <w:u w:val="single"/>
        </w:rPr>
        <w:t xml:space="preserve">                   </w:t>
      </w:r>
      <w:r>
        <w:rPr>
          <w:rFonts w:ascii="仿宋_GB2312" w:eastAsia="仿宋_GB2312" w:hAnsi="仿宋_GB2312" w:hint="eastAsia"/>
        </w:rPr>
        <w:t>。入</w:t>
      </w:r>
      <w:proofErr w:type="gramStart"/>
      <w:r>
        <w:rPr>
          <w:rFonts w:ascii="仿宋_GB2312" w:eastAsia="仿宋_GB2312" w:hAnsi="仿宋_GB2312" w:hint="eastAsia"/>
        </w:rPr>
        <w:t>闱</w:t>
      </w:r>
      <w:proofErr w:type="gramEnd"/>
      <w:r>
        <w:rPr>
          <w:rFonts w:ascii="仿宋_GB2312" w:eastAsia="仿宋_GB2312" w:hAnsi="仿宋_GB2312" w:hint="eastAsia"/>
        </w:rPr>
        <w:t>赣州市202</w:t>
      </w:r>
      <w:r>
        <w:rPr>
          <w:rFonts w:ascii="仿宋_GB2312" w:eastAsia="仿宋_GB2312" w:hAnsi="仿宋_GB2312"/>
        </w:rPr>
        <w:t>1</w:t>
      </w:r>
      <w:r>
        <w:rPr>
          <w:rFonts w:ascii="仿宋_GB2312" w:eastAsia="仿宋_GB2312" w:hAnsi="仿宋_GB2312" w:hint="eastAsia"/>
        </w:rPr>
        <w:t xml:space="preserve">年卫生专业技术人员招聘 </w:t>
      </w:r>
      <w:r>
        <w:rPr>
          <w:rFonts w:ascii="仿宋_GB2312" w:eastAsia="仿宋_GB2312" w:hAnsi="仿宋_GB2312" w:hint="eastAsia"/>
          <w:u w:val="single"/>
        </w:rPr>
        <w:t xml:space="preserve">        </w:t>
      </w:r>
      <w:r>
        <w:rPr>
          <w:rFonts w:ascii="仿宋_GB2312" w:eastAsia="仿宋_GB2312" w:hAnsi="仿宋_GB2312" w:hint="eastAsia"/>
        </w:rPr>
        <w:t xml:space="preserve">县(市、区) </w:t>
      </w:r>
      <w:r>
        <w:rPr>
          <w:rFonts w:ascii="仿宋_GB2312" w:eastAsia="仿宋_GB2312" w:hAnsi="仿宋_GB2312" w:hint="eastAsia"/>
          <w:u w:val="single"/>
        </w:rPr>
        <w:t xml:space="preserve">                 </w:t>
      </w:r>
      <w:r>
        <w:rPr>
          <w:rFonts w:ascii="仿宋_GB2312" w:eastAsia="仿宋_GB2312" w:hAnsi="仿宋_GB2312" w:hint="eastAsia"/>
        </w:rPr>
        <w:t xml:space="preserve"> 单位</w:t>
      </w:r>
      <w:r>
        <w:rPr>
          <w:rFonts w:ascii="仿宋_GB2312" w:eastAsia="仿宋_GB2312" w:hAnsi="仿宋_GB2312" w:hint="eastAsia"/>
          <w:u w:val="single"/>
        </w:rPr>
        <w:t xml:space="preserve">                 </w:t>
      </w:r>
      <w:r>
        <w:rPr>
          <w:rFonts w:ascii="仿宋_GB2312" w:eastAsia="仿宋_GB2312" w:hAnsi="仿宋_GB2312" w:hint="eastAsia"/>
        </w:rPr>
        <w:t>岗位（岗位代码：</w:t>
      </w:r>
      <w:r>
        <w:rPr>
          <w:rFonts w:ascii="仿宋_GB2312" w:eastAsia="仿宋_GB2312" w:hAnsi="仿宋_GB2312" w:hint="eastAsia"/>
          <w:u w:val="single"/>
        </w:rPr>
        <w:t xml:space="preserve">            </w:t>
      </w:r>
      <w:r>
        <w:rPr>
          <w:rFonts w:ascii="仿宋_GB2312" w:eastAsia="仿宋_GB2312" w:hAnsi="仿宋_GB2312" w:hint="eastAsia"/>
        </w:rPr>
        <w:t>）体检考察环节。因（</w:t>
      </w:r>
      <w:proofErr w:type="gramStart"/>
      <w:r>
        <w:rPr>
          <w:rFonts w:ascii="仿宋_GB2312" w:eastAsia="仿宋_GB2312" w:hAnsi="仿宋_GB2312" w:hint="eastAsia"/>
        </w:rPr>
        <w:t>勾选</w:t>
      </w:r>
      <w:proofErr w:type="gramEnd"/>
      <w:r>
        <w:rPr>
          <w:rFonts w:ascii="仿宋_GB2312" w:eastAsia="仿宋_GB2312" w:hAnsi="仿宋_GB2312" w:hint="eastAsia"/>
        </w:rPr>
        <w:t>1或2或3）原因现申请暂缓体检，本人承诺所提交信息真实准确，待下次组织补检时将按要求参加体检。</w:t>
      </w:r>
    </w:p>
    <w:p w:rsidR="00F902AE" w:rsidRDefault="00F902AE" w:rsidP="00F902AE">
      <w:pPr>
        <w:pStyle w:val="2"/>
        <w:spacing w:line="520" w:lineRule="exact"/>
        <w:rPr>
          <w:rFonts w:hint="default"/>
        </w:rPr>
      </w:pPr>
      <w:r>
        <w:rPr>
          <w:rFonts w:ascii="仿宋_GB2312" w:eastAsia="仿宋_GB2312" w:hAnsi="仿宋_GB2312" w:cs="仿宋_GB2312"/>
        </w:rPr>
        <w:t>暂缓体检原因：</w:t>
      </w:r>
    </w:p>
    <w:p w:rsidR="00F902AE" w:rsidRDefault="00F902AE" w:rsidP="00F902AE">
      <w:pPr>
        <w:spacing w:line="520" w:lineRule="exact"/>
        <w:ind w:firstLineChars="200" w:firstLine="643"/>
        <w:rPr>
          <w:rFonts w:ascii="仿宋_GB2312" w:eastAsia="仿宋_GB2312" w:hAnsi="仿宋_GB2312"/>
          <w:b/>
          <w:bCs/>
        </w:rPr>
      </w:pPr>
      <w:r>
        <w:rPr>
          <w:rFonts w:ascii="仿宋_GB2312" w:eastAsia="仿宋_GB2312" w:hAnsi="仿宋_GB2312" w:hint="eastAsia"/>
          <w:b/>
          <w:bCs/>
        </w:rPr>
        <w:t>1.本人28天内有国外和港台地区或</w:t>
      </w:r>
      <w:r>
        <w:rPr>
          <w:rFonts w:ascii="仿宋_GB2312" w:eastAsia="仿宋_GB2312" w:hAnsi="仿宋_GB2312"/>
          <w:b/>
          <w:bCs/>
        </w:rPr>
        <w:t>2</w:t>
      </w:r>
      <w:r>
        <w:rPr>
          <w:rFonts w:ascii="仿宋_GB2312" w:eastAsia="仿宋_GB2312" w:hAnsi="仿宋_GB2312" w:hint="eastAsia"/>
          <w:b/>
          <w:bCs/>
        </w:rPr>
        <w:t>1天内有国内中高风险地区和重点地区旅居史；</w:t>
      </w:r>
    </w:p>
    <w:p w:rsidR="00F902AE" w:rsidRDefault="00F902AE" w:rsidP="00F902AE">
      <w:pPr>
        <w:pStyle w:val="2"/>
        <w:spacing w:line="520" w:lineRule="exact"/>
        <w:ind w:firstLine="420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hAnsi="仿宋_GB2312" w:cs="仿宋_GB2312" w:hint="default"/>
          <w:color w:val="auto"/>
        </w:rPr>
        <w:t>2.</w:t>
      </w:r>
      <w:r>
        <w:rPr>
          <w:rFonts w:ascii="仿宋_GB2312" w:eastAsia="仿宋_GB2312" w:hAnsi="仿宋_GB2312" w:cs="仿宋_GB2312"/>
        </w:rPr>
        <w:t>近14天接触了入境及来自国内中高风险地区和重点地区人员；</w:t>
      </w:r>
    </w:p>
    <w:p w:rsidR="00F902AE" w:rsidRDefault="00F902AE" w:rsidP="00F902AE">
      <w:pPr>
        <w:pStyle w:val="2"/>
        <w:spacing w:line="520" w:lineRule="exact"/>
        <w:ind w:firstLineChars="150" w:firstLine="482"/>
        <w:rPr>
          <w:rFonts w:ascii="仿宋_GB2312" w:eastAsia="仿宋_GB2312" w:hAnsi="仿宋_GB2312" w:cs="仿宋_GB2312" w:hint="default"/>
        </w:rPr>
      </w:pPr>
      <w:r>
        <w:rPr>
          <w:rFonts w:ascii="仿宋_GB2312" w:eastAsia="仿宋_GB2312" w:hAnsi="仿宋_GB2312" w:cs="仿宋_GB2312"/>
        </w:rPr>
        <w:t>3.本人有发热（</w:t>
      </w:r>
      <w:r>
        <w:rPr>
          <w:rFonts w:ascii="宋体" w:eastAsia="宋体" w:hAnsi="宋体" w:cs="宋体"/>
          <w:color w:val="auto"/>
        </w:rPr>
        <w:t>≧</w:t>
      </w:r>
      <w:r>
        <w:rPr>
          <w:rFonts w:ascii="仿宋_GB2312" w:eastAsia="仿宋_GB2312" w:hAnsi="仿宋_GB2312" w:cs="仿宋_GB2312"/>
        </w:rPr>
        <w:t>N37. 3°C）、干咳、乏力、味嗅觉减退等异常症状。</w:t>
      </w:r>
      <w:bookmarkStart w:id="0" w:name="_GoBack"/>
      <w:bookmarkEnd w:id="0"/>
    </w:p>
    <w:p w:rsidR="00F902AE" w:rsidRDefault="00F902AE" w:rsidP="00F902AE">
      <w:pPr>
        <w:spacing w:line="520" w:lineRule="exact"/>
        <w:ind w:firstLineChars="1100" w:firstLine="3520"/>
        <w:rPr>
          <w:rFonts w:ascii="仿宋_GB2312" w:eastAsia="仿宋_GB2312" w:hAnsi="仿宋_GB2312"/>
        </w:rPr>
      </w:pPr>
      <w:r>
        <w:rPr>
          <w:rFonts w:ascii="仿宋_GB2312" w:eastAsia="仿宋_GB2312" w:hAnsi="仿宋_GB2312" w:hint="eastAsia"/>
        </w:rPr>
        <w:t>申请人 ：</w:t>
      </w:r>
    </w:p>
    <w:p w:rsidR="00F902AE" w:rsidRDefault="00F902AE" w:rsidP="00F902AE">
      <w:pPr>
        <w:spacing w:line="520" w:lineRule="exact"/>
        <w:ind w:leftChars="1064" w:left="4461" w:hangingChars="400" w:hanging="1056"/>
        <w:rPr>
          <w:rFonts w:eastAsia="仿宋_GB2312" w:cs="Times New Roman"/>
        </w:rPr>
      </w:pPr>
      <w:r>
        <w:rPr>
          <w:rFonts w:ascii="仿宋_GB2312" w:eastAsia="仿宋_GB2312" w:hAnsi="仿宋_GB2312" w:hint="eastAsia"/>
          <w:spacing w:val="-28"/>
        </w:rPr>
        <w:t>（本人手写签名并按右手或左手食指指纹）</w:t>
      </w:r>
      <w:r>
        <w:rPr>
          <w:rFonts w:ascii="仿宋_GB2312" w:eastAsia="仿宋_GB2312" w:hAnsi="仿宋_GB2312" w:hint="eastAsia"/>
        </w:rPr>
        <w:t>本人</w:t>
      </w:r>
      <w:r>
        <w:rPr>
          <w:rFonts w:eastAsia="仿宋_GB2312" w:cs="Times New Roman"/>
        </w:rPr>
        <w:t>手机号码：</w:t>
      </w:r>
    </w:p>
    <w:p w:rsidR="00F902AE" w:rsidRDefault="00F902AE" w:rsidP="00F902AE">
      <w:pPr>
        <w:spacing w:line="520" w:lineRule="exact"/>
        <w:ind w:leftChars="1824" w:left="6317" w:hangingChars="150" w:hanging="480"/>
        <w:rPr>
          <w:rFonts w:ascii="仿宋_GB2312" w:eastAsia="仿宋_GB2312" w:hAnsi="仿宋_GB2312"/>
        </w:rPr>
      </w:pPr>
      <w:r>
        <w:rPr>
          <w:rFonts w:ascii="仿宋_GB2312" w:eastAsia="仿宋_GB2312" w:hAnsi="仿宋_GB2312"/>
        </w:rPr>
        <w:t>2021年  月  日</w:t>
      </w:r>
    </w:p>
    <w:p w:rsidR="00F902AE" w:rsidRDefault="00F902AE" w:rsidP="00F902AE">
      <w:pPr>
        <w:pStyle w:val="2"/>
        <w:spacing w:line="520" w:lineRule="exact"/>
        <w:rPr>
          <w:rFonts w:hint="default"/>
          <w:sz w:val="28"/>
          <w:szCs w:val="28"/>
        </w:rPr>
      </w:pPr>
      <w:r>
        <w:rPr>
          <w:rFonts w:eastAsia="仿宋_GB2312"/>
          <w:sz w:val="28"/>
          <w:szCs w:val="28"/>
        </w:rPr>
        <w:t>（申请人完整填写信息后签字并按指印，于当地领取通知书规定之日前发清晰完整扫描件或图片至</w:t>
      </w:r>
      <w:r w:rsidRPr="005250B5">
        <w:rPr>
          <w:rFonts w:ascii="仿宋_GB2312" w:eastAsia="仿宋_GB2312" w:hAnsi="仿宋_GB2312"/>
          <w:sz w:val="28"/>
          <w:szCs w:val="28"/>
        </w:rPr>
        <w:t>各县（市、区）指定</w:t>
      </w:r>
      <w:r>
        <w:rPr>
          <w:rFonts w:eastAsia="仿宋_GB2312"/>
          <w:sz w:val="28"/>
          <w:szCs w:val="28"/>
        </w:rPr>
        <w:t>邮箱）</w:t>
      </w:r>
    </w:p>
    <w:p w:rsidR="0066749D" w:rsidRPr="00F902AE" w:rsidRDefault="00F902AE"/>
    <w:sectPr w:rsidR="0066749D" w:rsidRPr="00F902AE" w:rsidSect="00576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2AE"/>
    <w:rsid w:val="00266BEE"/>
    <w:rsid w:val="003D1A67"/>
    <w:rsid w:val="005767B2"/>
    <w:rsid w:val="00F9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902AE"/>
    <w:pPr>
      <w:widowControl w:val="0"/>
      <w:jc w:val="both"/>
    </w:pPr>
    <w:rPr>
      <w:rFonts w:ascii="Calibri" w:eastAsia="宋体" w:hAnsi="Calibri" w:cs="仿宋_GB2312"/>
      <w:sz w:val="32"/>
      <w:szCs w:val="32"/>
    </w:rPr>
  </w:style>
  <w:style w:type="paragraph" w:styleId="2">
    <w:name w:val="heading 2"/>
    <w:basedOn w:val="a"/>
    <w:next w:val="a"/>
    <w:link w:val="2Char"/>
    <w:qFormat/>
    <w:rsid w:val="00F902AE"/>
    <w:pPr>
      <w:keepNext/>
      <w:keepLines/>
      <w:spacing w:before="260" w:after="260" w:line="416" w:lineRule="auto"/>
      <w:outlineLvl w:val="1"/>
    </w:pPr>
    <w:rPr>
      <w:rFonts w:ascii="Arial Unicode MS" w:eastAsia="Arial Unicode MS" w:hAnsi="Arial Unicode MS" w:cs="Arial Unicode MS" w:hint="eastAsia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F902AE"/>
    <w:rPr>
      <w:rFonts w:ascii="Arial Unicode MS" w:eastAsia="Arial Unicode MS" w:hAnsi="Arial Unicode MS" w:cs="Arial Unicode MS"/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2021-09-07T09:08:00Z</dcterms:created>
  <dcterms:modified xsi:type="dcterms:W3CDTF">2021-09-07T09:09:00Z</dcterms:modified>
</cp:coreProperties>
</file>