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河北医科大学第二医院急诊科基地简介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急诊规培基地是省内</w:t>
      </w:r>
      <w:r>
        <w:rPr>
          <w:rFonts w:hint="eastAsia" w:ascii="仿宋" w:hAnsi="仿宋" w:eastAsia="仿宋" w:cs="仿宋"/>
          <w:sz w:val="32"/>
          <w:szCs w:val="32"/>
        </w:rPr>
        <w:t>首批住院医师规范化培训基地，经过几年的不断努力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和积累，制度逐步完善、培训举措有所创新、培训工作更趋规范，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目前我院急诊规培基地已被批准为国家级住培基地。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院急诊规培基地具有雄厚的医疗和教学实力。自1994年急诊科成立以来，急诊科病员就诊数量始终位居河北省第一。我院急诊科是具有河北省急诊医学专业硕士、博士授予权的教学培训单位，现为国家临床重点专科，河北省教委重点学科，急诊专科医师培训基地、全科医师培训基地，国家急诊住院医师规范化培训基地。依托我院多学科协作优势，目前已建立“胸痛中心”、“卒中中心”、“危重孕产妇中心”、“中毒救治中心”、“体外生命支持中心”。目前已开展使用纤支镜、胃镜、血液净化、床旁超声、血流动力学监测（PiCCO、Vigileo）、临时起搏器、体外膜肺氧合（ECMO）、主动脉球囊反搏（IABP）等先进技术，水平居于全国先进行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作为研究生及住院医师规范化培养基地，我科师资力量雄厚，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我科现有主任医师教授 8 人，副主任医师、副教授 7 人，副主任护师 6 人，均具有硕士以上学位，其中博士生导师 1 人，硕士生导师 7 人，具有博士学位 5 人，在读博士 6 人，组成了具有国内先进、省内领先水平的急诊队伍。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英平主任荣获中国医师协会2016年“住院医师心中好老师”荣誉称号，姚冬奇副主任被评为我院2016年优秀教学人员，还被评为2020年河北医科大学研究生临床技能大赛优指导教师。我科每年培养急诊医学硕士研究生十余人，为省内外用人单位提供了大量的优秀人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急诊科培训基地</w:t>
      </w:r>
      <w:r>
        <w:rPr>
          <w:rFonts w:hint="eastAsia" w:ascii="仿宋" w:hAnsi="仿宋" w:eastAsia="仿宋" w:cs="仿宋"/>
          <w:sz w:val="32"/>
          <w:szCs w:val="32"/>
        </w:rPr>
        <w:t>按照国家规范化住院医师培训要求，为每位规培生制定了详细的轮转计划和各科室详细的教学计划。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除正常教学模式外，</w:t>
      </w:r>
      <w:r>
        <w:rPr>
          <w:rFonts w:hint="eastAsia" w:ascii="仿宋" w:hAnsi="仿宋" w:eastAsia="仿宋" w:cs="仿宋"/>
          <w:sz w:val="32"/>
          <w:szCs w:val="32"/>
        </w:rPr>
        <w:t>科室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</w:rPr>
        <w:t>实行网络化管理教学，SP模拟教学查房，网络平台直播教学，MDT，技能操作培训等多模式教学。教学主任督促和指导基地带教医师认真执行培训计划、严格按照要求完成培训任务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多年来我基地被评为优秀规培基地，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住院医师规范化培训首次考试通过率百分之百，优质高效完成了住培结业出题及考核工作，并在</w:t>
      </w:r>
      <w:r>
        <w:rPr>
          <w:rFonts w:hint="eastAsia" w:ascii="仿宋" w:hAnsi="仿宋" w:eastAsia="仿宋" w:cs="仿宋"/>
          <w:sz w:val="32"/>
          <w:szCs w:val="32"/>
        </w:rPr>
        <w:t>规培技能大赛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中多次获得单项站及专业</w:t>
      </w:r>
      <w:r>
        <w:rPr>
          <w:rFonts w:hint="eastAsia" w:ascii="仿宋" w:hAnsi="仿宋" w:eastAsia="仿宋" w:cs="仿宋"/>
          <w:sz w:val="32"/>
          <w:szCs w:val="32"/>
        </w:rPr>
        <w:t>组第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名的成绩。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欢迎报考我院急诊规培基地，这里将是您梦想开始的地方。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255F"/>
    <w:rsid w:val="012A00F0"/>
    <w:rsid w:val="03457837"/>
    <w:rsid w:val="09A96D17"/>
    <w:rsid w:val="16AE08E6"/>
    <w:rsid w:val="1F54632F"/>
    <w:rsid w:val="1F582BE6"/>
    <w:rsid w:val="247E51AF"/>
    <w:rsid w:val="2D8E6D31"/>
    <w:rsid w:val="3554778D"/>
    <w:rsid w:val="3F073B02"/>
    <w:rsid w:val="49F30066"/>
    <w:rsid w:val="5FE036C0"/>
    <w:rsid w:val="63655C41"/>
    <w:rsid w:val="6BD13405"/>
    <w:rsid w:val="6DCA04F2"/>
    <w:rsid w:val="72C52496"/>
    <w:rsid w:val="762031B4"/>
    <w:rsid w:val="7BD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line="440" w:lineRule="exact"/>
      <w:outlineLvl w:val="1"/>
    </w:pPr>
    <w:rPr>
      <w:rFonts w:ascii="Times New Roman" w:hAnsi="Times New Roman" w:eastAsia="华文行楷" w:cs="Times New Roman"/>
      <w:snapToGrid w:val="0"/>
      <w:kern w:val="0"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basedOn w:val="2"/>
    <w:qFormat/>
    <w:uiPriority w:val="1"/>
    <w:pPr>
      <w:shd w:val="clear" w:color="auto" w:fill="FFFFFF"/>
      <w:spacing w:line="400" w:lineRule="atLeast"/>
      <w:ind w:firstLine="660" w:firstLineChars="200"/>
    </w:pPr>
    <w:rPr>
      <w:rFonts w:ascii="宋体" w:hAnsi="宋体" w:eastAsia="宋体" w:cs="宋体"/>
      <w:color w:val="000000"/>
      <w:spacing w:val="15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2021-08-29T14:02:00Z</dcterms:created>
  <dc:creator>Lenovo</dc:creator>
  <cp:lastModifiedBy>Administrator</cp:lastModifiedBy>
  <dcterms:modified xsi:type="dcterms:W3CDTF">2021-08-31T09:49:00Z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C9AF8272A1A24E38BA03B5262F8CF5FE</vt:lpwstr>
  </property>
</Properties>
</file>