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漳州市妇幼保健院招聘临时工作人员一览表</w:t>
      </w: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4483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09"/>
        <w:gridCol w:w="1502"/>
        <w:gridCol w:w="1502"/>
        <w:gridCol w:w="2361"/>
        <w:gridCol w:w="1504"/>
        <w:gridCol w:w="1288"/>
        <w:gridCol w:w="148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17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科室</w:t>
            </w:r>
          </w:p>
        </w:tc>
        <w:tc>
          <w:tcPr>
            <w:tcW w:w="1502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岗位</w:t>
            </w:r>
          </w:p>
        </w:tc>
        <w:tc>
          <w:tcPr>
            <w:tcW w:w="1502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年龄</w:t>
            </w:r>
          </w:p>
        </w:tc>
        <w:tc>
          <w:tcPr>
            <w:tcW w:w="2361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学历</w:t>
            </w:r>
          </w:p>
        </w:tc>
        <w:tc>
          <w:tcPr>
            <w:tcW w:w="1504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专业</w:t>
            </w:r>
          </w:p>
        </w:tc>
        <w:tc>
          <w:tcPr>
            <w:tcW w:w="1288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学制</w:t>
            </w:r>
          </w:p>
        </w:tc>
        <w:tc>
          <w:tcPr>
            <w:tcW w:w="1484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招聘</w:t>
            </w:r>
          </w:p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人数</w:t>
            </w:r>
          </w:p>
        </w:tc>
        <w:tc>
          <w:tcPr>
            <w:tcW w:w="2316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17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院感科</w:t>
            </w: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预检分诊</w:t>
            </w: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35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周岁以下</w:t>
            </w:r>
          </w:p>
        </w:tc>
        <w:tc>
          <w:tcPr>
            <w:tcW w:w="2361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大专及以上</w:t>
            </w:r>
          </w:p>
        </w:tc>
        <w:tc>
          <w:tcPr>
            <w:tcW w:w="1504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护理、护理学</w:t>
            </w:r>
          </w:p>
        </w:tc>
        <w:tc>
          <w:tcPr>
            <w:tcW w:w="128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不限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2316" w:type="dxa"/>
            <w:vAlign w:val="center"/>
          </w:tcPr>
          <w:p>
            <w:pPr>
              <w:spacing w:line="5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持有护士执业证（应届毕业生需在录取后一年内取得）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7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6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spacing w:line="620" w:lineRule="exact"/>
        <w:ind w:firstLine="4305" w:firstLineChars="2050"/>
      </w:pPr>
    </w:p>
    <w:p>
      <w:pPr>
        <w:spacing w:line="620" w:lineRule="exact"/>
        <w:ind w:firstLine="4305" w:firstLineChars="2050"/>
      </w:pPr>
    </w:p>
    <w:p>
      <w:pPr>
        <w:spacing w:line="620" w:lineRule="exact"/>
        <w:ind w:firstLine="4305" w:firstLineChars="2050"/>
      </w:pPr>
    </w:p>
    <w:p>
      <w:pPr>
        <w:spacing w:line="620" w:lineRule="exact"/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587" w:right="1701" w:bottom="1531" w:left="1304" w:header="851" w:footer="992" w:gutter="0"/>
          <w:pgNumType w:fmt="numberInDash"/>
          <w:cols w:space="0" w:num="1"/>
          <w:docGrid w:type="lines" w:linePitch="325" w:charSpace="0"/>
        </w:sect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漳州市妇幼保健院招聘编外人员资格审核表</w:t>
      </w:r>
    </w:p>
    <w:tbl>
      <w:tblPr>
        <w:tblStyle w:val="2"/>
        <w:tblW w:w="10455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35"/>
        <w:gridCol w:w="1739"/>
        <w:gridCol w:w="742"/>
        <w:gridCol w:w="624"/>
        <w:gridCol w:w="304"/>
        <w:gridCol w:w="1180"/>
        <w:gridCol w:w="552"/>
        <w:gridCol w:w="768"/>
        <w:gridCol w:w="248"/>
        <w:gridCol w:w="109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入学前户籍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是否漳州户籍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现户籍所在地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（方向）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127" w:type="dxa"/>
            <w:gridSpan w:val="2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第一学历所学专业</w:t>
            </w:r>
          </w:p>
        </w:tc>
        <w:tc>
          <w:tcPr>
            <w:tcW w:w="36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学历类别</w:t>
            </w:r>
          </w:p>
        </w:tc>
        <w:tc>
          <w:tcPr>
            <w:tcW w:w="369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加分条件</w:t>
            </w:r>
          </w:p>
        </w:tc>
        <w:tc>
          <w:tcPr>
            <w:tcW w:w="369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（邮编）</w:t>
            </w:r>
          </w:p>
        </w:tc>
        <w:tc>
          <w:tcPr>
            <w:tcW w:w="828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现是否为机关事业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编内人员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学历能否认证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75" w:type="dxa"/>
            <w:gridSpan w:val="3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其它条件</w:t>
            </w:r>
          </w:p>
        </w:tc>
        <w:tc>
          <w:tcPr>
            <w:tcW w:w="828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828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7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（父母、配偶及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家庭主要成员）</w:t>
            </w:r>
          </w:p>
        </w:tc>
        <w:tc>
          <w:tcPr>
            <w:tcW w:w="828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7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报考信息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2850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2375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7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85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岗位编码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45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本人声明：上述填写内容及所提供材料真实准确。如有不实，本人承诺自动放弃聘用资格，并承担一切法律责任。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考生（签名）：</w:t>
            </w:r>
            <w:r>
              <w:rPr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3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招考单位资格初审意见</w:t>
            </w:r>
          </w:p>
        </w:tc>
        <w:tc>
          <w:tcPr>
            <w:tcW w:w="24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招考单位主管部门复审意见</w:t>
            </w:r>
          </w:p>
        </w:tc>
        <w:tc>
          <w:tcPr>
            <w:tcW w:w="20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招考工作领导小组复核意见</w:t>
            </w:r>
          </w:p>
        </w:tc>
        <w:tc>
          <w:tcPr>
            <w:tcW w:w="20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80" w:lineRule="exact"/>
        <w:rPr>
          <w:sz w:val="18"/>
          <w:szCs w:val="18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 xml:space="preserve">1. </w:t>
      </w:r>
      <w:r>
        <w:rPr>
          <w:rFonts w:hint="eastAsia"/>
          <w:sz w:val="18"/>
          <w:szCs w:val="18"/>
        </w:rPr>
        <w:t>考人应对所填报资料真实性负责，如弄虚作假，即取消考试资格或聘任资格；</w:t>
      </w:r>
    </w:p>
    <w:p>
      <w:pPr>
        <w:spacing w:line="380" w:lineRule="exact"/>
        <w:ind w:firstLine="630" w:firstLineChars="350"/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报考人须印本报名表一式两份，并提供岗位要求材料原件及复印件，供进入面试前资格审核。</w:t>
      </w:r>
      <w:bookmarkStart w:id="0" w:name="_GoBack"/>
      <w:bookmarkEnd w:id="0"/>
    </w:p>
    <w:sectPr>
      <w:pgSz w:w="11906" w:h="16838"/>
      <w:pgMar w:top="1701" w:right="1531" w:bottom="1304" w:left="1587" w:header="851" w:footer="992" w:gutter="0"/>
      <w:pgNumType w:fmt="numberInDash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10A5"/>
    <w:rsid w:val="581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2021-08-20T07:18:00Z</dcterms:created>
  <dc:creator>sunflower</dc:creator>
  <cp:lastModifiedBy>sunflower</cp:lastModifiedBy>
  <dcterms:modified xsi:type="dcterms:W3CDTF">2021-08-20T07:19:23Z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92D16EDF55BF41CD99D850289A72B479</vt:lpwstr>
  </property>
</Properties>
</file>