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67" w:rsidRDefault="00FA6B51">
      <w:pPr>
        <w:spacing w:line="0" w:lineRule="atLeast"/>
        <w:ind w:left="599" w:hangingChars="142" w:hanging="599"/>
        <w:jc w:val="center"/>
        <w:rPr>
          <w:rFonts w:eastAsia="方正小标宋_GBK" w:cs="方正小标宋_GBK"/>
          <w:color w:val="000000" w:themeColor="text1"/>
          <w:sz w:val="44"/>
          <w:szCs w:val="44"/>
        </w:rPr>
      </w:pPr>
      <w:r>
        <w:rPr>
          <w:rFonts w:eastAsia="方正小标宋_GBK" w:cs="方正小标宋_GBK" w:hint="eastAsia"/>
          <w:color w:val="000000" w:themeColor="text1"/>
          <w:sz w:val="44"/>
          <w:szCs w:val="44"/>
        </w:rPr>
        <w:t>领取《录取通知书》相关注意事项</w:t>
      </w:r>
    </w:p>
    <w:p w:rsidR="00363367" w:rsidRDefault="00FA6B51" w:rsidP="00FA6B51">
      <w:pPr>
        <w:pStyle w:val="a6"/>
        <w:widowControl w:val="0"/>
        <w:spacing w:before="0" w:beforeAutospacing="0" w:after="0" w:afterAutospacing="0" w:line="500" w:lineRule="exact"/>
        <w:ind w:firstLineChars="200" w:firstLine="603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1、录用人员请于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8月5—6日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到江阴市卫生健康事业发展中心一楼会议室（江阴市迎阳路199号辅楼）领取《录取通知书》和《介绍信》；</w:t>
      </w:r>
    </w:p>
    <w:p w:rsidR="00363367" w:rsidRDefault="00FA6B51" w:rsidP="00FA6B51">
      <w:pPr>
        <w:pStyle w:val="a6"/>
        <w:widowControl w:val="0"/>
        <w:spacing w:before="0" w:beforeAutospacing="0" w:after="0" w:afterAutospacing="0" w:line="500" w:lineRule="exact"/>
        <w:ind w:firstLineChars="200" w:firstLine="603"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具体时间：</w:t>
      </w:r>
      <w:r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32"/>
          <w:szCs w:val="32"/>
        </w:rPr>
        <w:t>上午8:30—11:00，下午14:00—17:00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。</w:t>
      </w:r>
    </w:p>
    <w:p w:rsidR="00363367" w:rsidRDefault="00FA6B51" w:rsidP="00FA6B51">
      <w:pPr>
        <w:pStyle w:val="a6"/>
        <w:shd w:val="clear" w:color="auto" w:fill="FFFFFF"/>
        <w:spacing w:before="0" w:beforeAutospacing="0" w:after="0" w:afterAutospacing="0" w:line="500" w:lineRule="exact"/>
        <w:ind w:firstLineChars="199" w:firstLine="600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请录用人员在以上时间内到指定地点办理相关手续。根据目前疫情防控要求，请提前申领苏康码（超过14天须重新申领），在进场时佩戴好一次性医用口罩、出示“苏康码”和“行程码”。“苏康码”为绿码、现场测量体温＜37.3℃且无干咳等可疑症状的方可办理录用手续。14天内来自或到过国内疫情中高风险地区所在设区市（或直辖市的区）范围内低风险区域（以每日官方提供的全国疫情风险等级为准）的录用人员必须主动向工作人员报告，并持</w:t>
      </w:r>
      <w:r w:rsidR="006246F1">
        <w:rPr>
          <w:rStyle w:val="a7"/>
          <w:rFonts w:ascii="方正仿宋_GBK" w:eastAsia="方正仿宋_GBK" w:hAnsi="方正仿宋_GBK" w:cs="方正仿宋_GBK" w:hint="eastAsia"/>
          <w:sz w:val="32"/>
          <w:szCs w:val="32"/>
        </w:rPr>
        <w:t>48</w:t>
      </w:r>
      <w:r>
        <w:rPr>
          <w:rStyle w:val="a7"/>
          <w:rFonts w:ascii="方正仿宋_GBK" w:eastAsia="方正仿宋_GBK" w:hAnsi="方正仿宋_GBK" w:cs="方正仿宋_GBK" w:hint="eastAsia"/>
          <w:sz w:val="32"/>
          <w:szCs w:val="32"/>
        </w:rPr>
        <w:t>小时</w:t>
      </w:r>
      <w:r>
        <w:rPr>
          <w:rStyle w:val="a7"/>
          <w:rFonts w:ascii="方正仿宋_GBK" w:eastAsia="方正仿宋_GBK" w:hAnsi="方正仿宋_GBK" w:cs="方正仿宋_GBK" w:hint="eastAsia"/>
          <w:b w:val="0"/>
          <w:sz w:val="32"/>
          <w:szCs w:val="32"/>
        </w:rPr>
        <w:t>之内有效核酸检测阴性证明方可进入现场</w:t>
      </w: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。</w:t>
      </w:r>
    </w:p>
    <w:p w:rsidR="00363367" w:rsidRDefault="00FA6B51" w:rsidP="00FA6B51">
      <w:pPr>
        <w:pStyle w:val="a6"/>
        <w:widowControl w:val="0"/>
        <w:spacing w:before="0" w:beforeAutospacing="0" w:after="0" w:afterAutospacing="0" w:line="500" w:lineRule="exact"/>
        <w:ind w:firstLineChars="200" w:firstLine="603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2、录用人员领取录取通知书时需携带好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身份证、毕业证书（及学位证书）、报到证原件及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复印件（2021年毕业生）、与原单位解除关系的证明（往届已就业人员）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；如考生委托他人代为领取，代领人</w:t>
      </w:r>
      <w:r w:rsidRPr="00FA6B51">
        <w:rPr>
          <w:rFonts w:ascii="方正仿宋_GBK" w:eastAsia="方正仿宋_GBK" w:hAnsi="方正仿宋_GBK" w:cs="方正仿宋_GBK" w:hint="eastAsia"/>
          <w:b/>
          <w:sz w:val="32"/>
          <w:szCs w:val="32"/>
        </w:rPr>
        <w:t>还需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携带本人身份证及报考人员身份证（或复印件）前来领取。</w:t>
      </w:r>
    </w:p>
    <w:p w:rsidR="00363367" w:rsidRDefault="00FA6B51" w:rsidP="00FA6B51">
      <w:pPr>
        <w:pStyle w:val="a6"/>
        <w:widowControl w:val="0"/>
        <w:spacing w:before="0" w:beforeAutospacing="0" w:after="0" w:afterAutospacing="0" w:line="500" w:lineRule="exact"/>
        <w:ind w:firstLineChars="200" w:firstLine="603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3、档案在外地的人员还需要领取调档函，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请提前确认好档案所在地址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363367" w:rsidRDefault="00FA6B51" w:rsidP="00FA6B51">
      <w:pPr>
        <w:pStyle w:val="a6"/>
        <w:widowControl w:val="0"/>
        <w:spacing w:before="0" w:beforeAutospacing="0" w:after="0" w:afterAutospacing="0" w:line="500" w:lineRule="exact"/>
        <w:ind w:firstLineChars="200" w:firstLine="603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4、录用手续办理完成后，请在介绍信规定时间内到录用单位办理报到，并于8月20日之前完成入职手续办理。</w:t>
      </w:r>
    </w:p>
    <w:p w:rsidR="00363367" w:rsidRDefault="00FA6B51" w:rsidP="00FA6B51">
      <w:pPr>
        <w:pStyle w:val="a6"/>
        <w:widowControl w:val="0"/>
        <w:spacing w:before="0" w:beforeAutospacing="0" w:after="0" w:afterAutospacing="0" w:line="500" w:lineRule="exact"/>
        <w:ind w:firstLineChars="200" w:firstLine="603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5、录用人员如有不明事宜，可致电0510—86861209进行咨询。</w:t>
      </w:r>
    </w:p>
    <w:p w:rsidR="00363367" w:rsidRDefault="00FA6B51" w:rsidP="00FA6B51">
      <w:pPr>
        <w:pStyle w:val="a6"/>
        <w:widowControl w:val="0"/>
        <w:spacing w:before="0" w:beforeAutospacing="0" w:after="0" w:afterAutospacing="0" w:line="500" w:lineRule="exact"/>
        <w:ind w:rightChars="289" w:right="872" w:firstLineChars="200" w:firstLine="603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江阴市卫生健康委员会</w:t>
      </w:r>
    </w:p>
    <w:p w:rsidR="00363367" w:rsidRDefault="00FA6B51" w:rsidP="00363367">
      <w:pPr>
        <w:pStyle w:val="a6"/>
        <w:widowControl w:val="0"/>
        <w:spacing w:before="0" w:beforeAutospacing="0" w:after="0" w:afterAutospacing="0" w:line="500" w:lineRule="exact"/>
        <w:ind w:rightChars="400" w:right="1207" w:firstLineChars="200" w:firstLine="603"/>
        <w:jc w:val="right"/>
        <w:rPr>
          <w:rFonts w:ascii="Times New Roman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2021年7月30日</w:t>
      </w:r>
    </w:p>
    <w:sectPr w:rsidR="00363367" w:rsidSect="00363367">
      <w:footerReference w:type="even" r:id="rId7"/>
      <w:footerReference w:type="first" r:id="rId8"/>
      <w:pgSz w:w="11906" w:h="16838"/>
      <w:pgMar w:top="2041" w:right="1588" w:bottom="1418" w:left="1871" w:header="1134" w:footer="1418" w:gutter="0"/>
      <w:cols w:space="425"/>
      <w:docGrid w:type="linesAndChars" w:linePitch="581" w:charSpace="-3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67" w:rsidRDefault="00363367" w:rsidP="00363367">
      <w:r>
        <w:separator/>
      </w:r>
    </w:p>
  </w:endnote>
  <w:endnote w:type="continuationSeparator" w:id="1">
    <w:p w:rsidR="00363367" w:rsidRDefault="00363367" w:rsidP="0036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67" w:rsidRDefault="00FC0321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6B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367" w:rsidRDefault="003633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67" w:rsidRDefault="00FC0321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6B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B51">
      <w:rPr>
        <w:rStyle w:val="a8"/>
      </w:rPr>
      <w:t>1</w:t>
    </w:r>
    <w:r>
      <w:rPr>
        <w:rStyle w:val="a8"/>
      </w:rPr>
      <w:fldChar w:fldCharType="end"/>
    </w:r>
  </w:p>
  <w:p w:rsidR="00363367" w:rsidRDefault="003633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67" w:rsidRDefault="00363367" w:rsidP="00363367">
      <w:r>
        <w:separator/>
      </w:r>
    </w:p>
  </w:footnote>
  <w:footnote w:type="continuationSeparator" w:id="1">
    <w:p w:rsidR="00363367" w:rsidRDefault="00363367" w:rsidP="0036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851CD"/>
    <w:rsid w:val="000C3601"/>
    <w:rsid w:val="0010191E"/>
    <w:rsid w:val="00114EBE"/>
    <w:rsid w:val="00132539"/>
    <w:rsid w:val="00132EF4"/>
    <w:rsid w:val="00135350"/>
    <w:rsid w:val="001F70C9"/>
    <w:rsid w:val="002618F8"/>
    <w:rsid w:val="00287D30"/>
    <w:rsid w:val="002C32D0"/>
    <w:rsid w:val="002C7C0B"/>
    <w:rsid w:val="00315698"/>
    <w:rsid w:val="00343963"/>
    <w:rsid w:val="003545DA"/>
    <w:rsid w:val="00357C67"/>
    <w:rsid w:val="00363367"/>
    <w:rsid w:val="003A4669"/>
    <w:rsid w:val="003C74BF"/>
    <w:rsid w:val="004A28C1"/>
    <w:rsid w:val="004D225A"/>
    <w:rsid w:val="004F7DF5"/>
    <w:rsid w:val="00512203"/>
    <w:rsid w:val="0056244A"/>
    <w:rsid w:val="00596766"/>
    <w:rsid w:val="005D2884"/>
    <w:rsid w:val="005F3EB0"/>
    <w:rsid w:val="006246F1"/>
    <w:rsid w:val="006714AE"/>
    <w:rsid w:val="006A5B90"/>
    <w:rsid w:val="006C0A59"/>
    <w:rsid w:val="00746EDB"/>
    <w:rsid w:val="008C262B"/>
    <w:rsid w:val="009721EE"/>
    <w:rsid w:val="00974306"/>
    <w:rsid w:val="00985453"/>
    <w:rsid w:val="009B06E6"/>
    <w:rsid w:val="009B62F1"/>
    <w:rsid w:val="009C5884"/>
    <w:rsid w:val="00A3333C"/>
    <w:rsid w:val="00AE6661"/>
    <w:rsid w:val="00B84DE6"/>
    <w:rsid w:val="00B95233"/>
    <w:rsid w:val="00BA0B43"/>
    <w:rsid w:val="00C851CD"/>
    <w:rsid w:val="00CC6880"/>
    <w:rsid w:val="00CF5240"/>
    <w:rsid w:val="00DF731A"/>
    <w:rsid w:val="00E01649"/>
    <w:rsid w:val="00E778F4"/>
    <w:rsid w:val="00E957E0"/>
    <w:rsid w:val="00F244AE"/>
    <w:rsid w:val="00F64AB5"/>
    <w:rsid w:val="00FA6B51"/>
    <w:rsid w:val="00FC0321"/>
    <w:rsid w:val="02FF347A"/>
    <w:rsid w:val="03FF1D15"/>
    <w:rsid w:val="0C705DA1"/>
    <w:rsid w:val="0DA106F1"/>
    <w:rsid w:val="0E6D1A20"/>
    <w:rsid w:val="0EF337F2"/>
    <w:rsid w:val="13EC4E94"/>
    <w:rsid w:val="16E568EC"/>
    <w:rsid w:val="1CCB7A9C"/>
    <w:rsid w:val="22894846"/>
    <w:rsid w:val="235F0454"/>
    <w:rsid w:val="2865454E"/>
    <w:rsid w:val="2AC44BD9"/>
    <w:rsid w:val="2D9F431B"/>
    <w:rsid w:val="2FFE3054"/>
    <w:rsid w:val="34CF20CA"/>
    <w:rsid w:val="35730BE0"/>
    <w:rsid w:val="361A7B21"/>
    <w:rsid w:val="3BF733A8"/>
    <w:rsid w:val="3EDD0867"/>
    <w:rsid w:val="41550E7D"/>
    <w:rsid w:val="41746E8D"/>
    <w:rsid w:val="46B26B36"/>
    <w:rsid w:val="47C031DF"/>
    <w:rsid w:val="481314D7"/>
    <w:rsid w:val="4C6D4A3C"/>
    <w:rsid w:val="4E767F3B"/>
    <w:rsid w:val="4EA544C7"/>
    <w:rsid w:val="51F420AD"/>
    <w:rsid w:val="55697FA4"/>
    <w:rsid w:val="57393160"/>
    <w:rsid w:val="6223215F"/>
    <w:rsid w:val="627B3BB6"/>
    <w:rsid w:val="633C283F"/>
    <w:rsid w:val="6478145D"/>
    <w:rsid w:val="65E77FB6"/>
    <w:rsid w:val="6CD52F3E"/>
    <w:rsid w:val="6EAC6A57"/>
    <w:rsid w:val="6F972DD1"/>
    <w:rsid w:val="70523D57"/>
    <w:rsid w:val="782A1710"/>
    <w:rsid w:val="78EB7B82"/>
    <w:rsid w:val="7A767693"/>
    <w:rsid w:val="7DAD723B"/>
    <w:rsid w:val="7E36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7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0"/>
    <w:next w:val="a"/>
    <w:link w:val="1Char"/>
    <w:qFormat/>
    <w:rsid w:val="00363367"/>
    <w:pPr>
      <w:keepNext/>
      <w:keepLines/>
      <w:spacing w:before="0" w:after="0"/>
    </w:pPr>
    <w:rPr>
      <w:bCs w:val="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63367"/>
    <w:pPr>
      <w:keepNext/>
      <w:keepLines/>
      <w:jc w:val="center"/>
      <w:outlineLvl w:val="1"/>
    </w:pPr>
    <w:rPr>
      <w:rFonts w:ascii="Arial" w:hAnsi="Arial"/>
      <w:b/>
      <w:bCs/>
      <w:spacing w:val="-10"/>
      <w:sz w:val="44"/>
      <w:szCs w:val="44"/>
    </w:rPr>
  </w:style>
  <w:style w:type="paragraph" w:styleId="3">
    <w:name w:val="heading 3"/>
    <w:basedOn w:val="a"/>
    <w:next w:val="a"/>
    <w:link w:val="3Char"/>
    <w:qFormat/>
    <w:rsid w:val="00363367"/>
    <w:pPr>
      <w:keepNext/>
      <w:keepLines/>
      <w:outlineLvl w:val="2"/>
    </w:pPr>
    <w:rPr>
      <w:rFonts w:eastAsia="黑体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Char"/>
    <w:qFormat/>
    <w:rsid w:val="00363367"/>
    <w:pPr>
      <w:spacing w:before="240" w:after="60"/>
      <w:jc w:val="center"/>
      <w:outlineLvl w:val="0"/>
    </w:pPr>
    <w:rPr>
      <w:rFonts w:ascii="Arial" w:hAnsi="Arial" w:cs="Arial"/>
      <w:b/>
      <w:bCs/>
      <w:sz w:val="84"/>
    </w:rPr>
  </w:style>
  <w:style w:type="paragraph" w:styleId="a4">
    <w:name w:val="footer"/>
    <w:basedOn w:val="a"/>
    <w:link w:val="Char0"/>
    <w:qFormat/>
    <w:rsid w:val="0036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633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1"/>
    <w:qFormat/>
    <w:rsid w:val="00363367"/>
    <w:rPr>
      <w:b/>
    </w:rPr>
  </w:style>
  <w:style w:type="character" w:styleId="a8">
    <w:name w:val="page number"/>
    <w:basedOn w:val="a1"/>
    <w:qFormat/>
    <w:rsid w:val="00363367"/>
  </w:style>
  <w:style w:type="character" w:customStyle="1" w:styleId="1Char">
    <w:name w:val="标题 1 Char"/>
    <w:basedOn w:val="a1"/>
    <w:link w:val="1"/>
    <w:qFormat/>
    <w:rsid w:val="00363367"/>
    <w:rPr>
      <w:rFonts w:ascii="Arial" w:eastAsia="仿宋_GB2312" w:hAnsi="Arial" w:cs="Arial"/>
      <w:b/>
      <w:kern w:val="44"/>
      <w:sz w:val="44"/>
      <w:szCs w:val="44"/>
    </w:rPr>
  </w:style>
  <w:style w:type="character" w:customStyle="1" w:styleId="Char">
    <w:name w:val="标题 Char"/>
    <w:basedOn w:val="a1"/>
    <w:link w:val="a0"/>
    <w:qFormat/>
    <w:rsid w:val="00363367"/>
    <w:rPr>
      <w:rFonts w:ascii="Arial" w:eastAsia="仿宋_GB2312" w:hAnsi="Arial" w:cs="Arial"/>
      <w:b/>
      <w:bCs/>
      <w:kern w:val="2"/>
      <w:sz w:val="84"/>
      <w:szCs w:val="32"/>
    </w:rPr>
  </w:style>
  <w:style w:type="character" w:customStyle="1" w:styleId="2Char">
    <w:name w:val="标题 2 Char"/>
    <w:basedOn w:val="a1"/>
    <w:link w:val="2"/>
    <w:qFormat/>
    <w:rsid w:val="00363367"/>
    <w:rPr>
      <w:rFonts w:ascii="Arial" w:eastAsia="仿宋_GB2312" w:hAnsi="Arial"/>
      <w:b/>
      <w:bCs/>
      <w:spacing w:val="-10"/>
      <w:kern w:val="2"/>
      <w:sz w:val="44"/>
      <w:szCs w:val="44"/>
    </w:rPr>
  </w:style>
  <w:style w:type="character" w:customStyle="1" w:styleId="3Char">
    <w:name w:val="标题 3 Char"/>
    <w:basedOn w:val="a1"/>
    <w:link w:val="3"/>
    <w:qFormat/>
    <w:rsid w:val="00363367"/>
    <w:rPr>
      <w:rFonts w:eastAsia="黑体"/>
      <w:bCs/>
      <w:kern w:val="2"/>
      <w:sz w:val="32"/>
      <w:szCs w:val="32"/>
    </w:rPr>
  </w:style>
  <w:style w:type="paragraph" w:styleId="a9">
    <w:name w:val="List Paragraph"/>
    <w:basedOn w:val="a"/>
    <w:uiPriority w:val="34"/>
    <w:qFormat/>
    <w:rsid w:val="00363367"/>
    <w:pPr>
      <w:ind w:firstLine="420"/>
    </w:pPr>
  </w:style>
  <w:style w:type="paragraph" w:customStyle="1" w:styleId="10">
    <w:name w:val="样式1"/>
    <w:basedOn w:val="a5"/>
    <w:qFormat/>
    <w:rsid w:val="00363367"/>
    <w:pPr>
      <w:ind w:firstLine="360"/>
    </w:pPr>
  </w:style>
  <w:style w:type="character" w:customStyle="1" w:styleId="Char1">
    <w:name w:val="页眉 Char"/>
    <w:basedOn w:val="a1"/>
    <w:link w:val="a5"/>
    <w:uiPriority w:val="99"/>
    <w:qFormat/>
    <w:rsid w:val="00363367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1"/>
    <w:link w:val="a4"/>
    <w:qFormat/>
    <w:rsid w:val="0036336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>HP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20</cp:revision>
  <cp:lastPrinted>2021-07-12T08:02:00Z</cp:lastPrinted>
  <dcterms:created xsi:type="dcterms:W3CDTF">2021-06-09T06:22:00Z</dcterms:created>
  <dcterms:modified xsi:type="dcterms:W3CDTF">2021-07-30T02:33:00Z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AC61DF41F562401D9DB56F2FEBA08661</vt:lpwstr>
  </property>
  <property fmtid="{D5CDD505-2E9C-101B-9397-08002B2CF9AE}" pid="4" name="KSOSaveFontToCloudKey">
    <vt:lpwstr>774505886_cloud</vt:lpwstr>
  </property>
</Properties>
</file>