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/>
          <w:b/>
          <w:bCs/>
          <w:sz w:val="28"/>
          <w:szCs w:val="28"/>
        </w:rPr>
      </w:pPr>
      <w:r>
        <w:rPr>
          <w:rFonts w:hint="eastAsia" w:ascii="宋体" w:hAnsi="宋体" w:cs="黑体"/>
          <w:b/>
          <w:bCs/>
          <w:sz w:val="28"/>
          <w:szCs w:val="28"/>
        </w:rPr>
        <w:t>附件3：</w:t>
      </w:r>
    </w:p>
    <w:p>
      <w:pPr>
        <w:ind w:firstLine="3092" w:firstLineChars="700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诚信承诺书</w:t>
      </w:r>
    </w:p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 </w:t>
      </w:r>
    </w:p>
    <w:p>
      <w:pPr>
        <w:ind w:firstLine="600" w:firstLineChars="200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我已仔细阅读《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2021年永州市第四人民医院招聘编外医务人员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公告》，清楚并理解其内容。我郑重承诺：</w:t>
      </w:r>
      <w:bookmarkStart w:id="0" w:name="_GoBack"/>
      <w:bookmarkEnd w:id="0"/>
    </w:p>
    <w:p>
      <w:pPr>
        <w:ind w:firstLine="600" w:firstLineChars="200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一、自觉遵守有关规定及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永州市第四人民医院招聘编外医务人员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的各项要求；</w:t>
      </w:r>
    </w:p>
    <w:p>
      <w:pPr>
        <w:ind w:firstLine="600" w:firstLineChars="200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二、真实、准确提供本人个人信息、证明资料、证件等相关材料，不弄虚作假，不隐瞒真实情况；</w:t>
      </w:r>
    </w:p>
    <w:p>
      <w:pPr>
        <w:ind w:firstLine="600" w:firstLineChars="200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三、准确、慎重报考符合条件的职位，并对自己的报名负责；</w:t>
      </w:r>
    </w:p>
    <w:p>
      <w:pPr>
        <w:ind w:firstLine="600" w:firstLineChars="200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四、遵守考试纪律，服从考试安排，不舞弊或协助他人舞弊；</w:t>
      </w:r>
    </w:p>
    <w:p>
      <w:pPr>
        <w:ind w:firstLine="600" w:firstLineChars="200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五、按要求参与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永州市第四人民医院招聘编外医务人员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考试的每一个环节，不违纪违规，不随意放弃；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六、对违反以上承诺所造成的后果，本人自愿承担相应责任。</w:t>
      </w:r>
    </w:p>
    <w:p>
      <w:pPr>
        <w:ind w:firstLine="5400" w:firstLineChars="18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</w:t>
      </w:r>
    </w:p>
    <w:p>
      <w:pPr>
        <w:ind w:firstLine="5400" w:firstLineChars="18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</w:t>
      </w:r>
    </w:p>
    <w:p>
      <w:pPr>
        <w:ind w:firstLine="5400" w:firstLineChars="18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承诺人签名：</w:t>
      </w:r>
    </w:p>
    <w:p>
      <w:pPr>
        <w:ind w:firstLine="5400" w:firstLineChars="1800"/>
        <w:rPr>
          <w:rFonts w:hint="eastAsia" w:ascii="仿宋" w:hAnsi="仿宋" w:eastAsia="仿宋" w:cs="仿宋"/>
          <w:b/>
          <w:bCs/>
          <w:color w:val="333333"/>
          <w:kern w:val="0"/>
          <w:sz w:val="36"/>
          <w:szCs w:val="36"/>
        </w:rPr>
      </w:pPr>
      <w:r>
        <w:rPr>
          <w:rFonts w:hint="eastAsia" w:ascii="仿宋" w:hAnsi="仿宋" w:eastAsia="仿宋" w:cs="仿宋"/>
          <w:sz w:val="30"/>
          <w:szCs w:val="30"/>
        </w:rPr>
        <w:t>年   月   日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30"/>
          <w:szCs w:val="30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C02BD4"/>
    <w:rsid w:val="4D791E52"/>
    <w:rsid w:val="4E9569F9"/>
    <w:rsid w:val="717977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ny2</dc:creator>
  <cp:lastModifiedBy>方芳芳</cp:lastModifiedBy>
  <dcterms:modified xsi:type="dcterms:W3CDTF">2021-07-22T02:14:17Z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4B0CB01FB4CA46FC87B3A71EA765D5F6</vt:lpwstr>
  </property>
</Properties>
</file>