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both"/>
        <w:rPr>
          <w:rFonts w:hint="eastAsia" w:ascii="Times New Roman Regular" w:hAnsi="Times New Roman Regular" w:eastAsia="黑体" w:cs="Times New Roman Regular"/>
          <w:b/>
          <w:bCs/>
          <w:color w:val="C00000"/>
          <w:kern w:val="0"/>
          <w:sz w:val="36"/>
          <w:szCs w:val="36"/>
          <w:lang w:val="en-US" w:eastAsia="zh-CN" w:bidi="ar"/>
        </w:rPr>
      </w:pPr>
      <w:r>
        <w:rPr>
          <w:rFonts w:hint="eastAsia" w:ascii="Times New Roman Regular" w:hAnsi="Times New Roman Regular" w:eastAsia="黑体" w:cs="Times New Roman Regular"/>
          <w:b/>
          <w:bCs/>
          <w:color w:val="C00000"/>
          <w:kern w:val="0"/>
          <w:sz w:val="36"/>
          <w:szCs w:val="36"/>
          <w:lang w:val="en-US" w:eastAsia="zh-CN" w:bidi="ar"/>
        </w:rPr>
        <w:t>专科及医师团队介绍</w:t>
      </w:r>
    </w:p>
    <w:p>
      <w:pPr>
        <w:keepNext w:val="0"/>
        <w:keepLines w:val="0"/>
        <w:widowControl/>
        <w:suppressLineNumbers w:val="0"/>
        <w:spacing w:line="360" w:lineRule="auto"/>
        <w:jc w:val="both"/>
        <w:rPr>
          <w:rFonts w:hint="eastAsia" w:ascii="Times New Roman Regular" w:hAnsi="Times New Roman Regular" w:eastAsia="黑体" w:cs="Times New Roman Regular"/>
          <w:b/>
          <w:bCs/>
          <w:color w:val="7030A0"/>
          <w:kern w:val="0"/>
          <w:sz w:val="30"/>
          <w:szCs w:val="30"/>
          <w:lang w:val="en-US" w:eastAsia="zh-CN" w:bidi="ar"/>
        </w:rPr>
      </w:pPr>
      <w:r>
        <w:rPr>
          <w:rFonts w:hint="eastAsia" w:ascii="Times New Roman Regular" w:hAnsi="Times New Roman Regular" w:eastAsia="黑体" w:cs="Times New Roman Regular"/>
          <w:b/>
          <w:bCs/>
          <w:color w:val="7030A0"/>
          <w:kern w:val="0"/>
          <w:sz w:val="30"/>
          <w:szCs w:val="30"/>
          <w:lang w:val="en-US" w:eastAsia="zh-CN" w:bidi="ar"/>
        </w:rPr>
        <w:t>心内科</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jc w:val="left"/>
        <w:textAlignment w:val="auto"/>
        <w:rPr>
          <w:rFonts w:hint="default" w:ascii="Times New Roman" w:hAnsi="Times New Roman" w:eastAsia="微软雅黑" w:cs="Times New Roman"/>
          <w:b w:val="0"/>
          <w:bCs w:val="0"/>
          <w:color w:val="auto"/>
          <w:kern w:val="0"/>
          <w:sz w:val="21"/>
          <w:szCs w:val="21"/>
        </w:rPr>
      </w:pPr>
      <w:r>
        <w:rPr>
          <w:rFonts w:hint="eastAsia" w:ascii="Times New Roman" w:hAnsi="Times New Roman" w:eastAsia="微软雅黑" w:cs="Times New Roman"/>
          <w:b w:val="0"/>
          <w:bCs w:val="0"/>
          <w:color w:val="auto"/>
          <w:kern w:val="0"/>
          <w:sz w:val="21"/>
          <w:szCs w:val="21"/>
          <w:lang w:eastAsia="zh-CN"/>
        </w:rPr>
        <w:t>北京华信</w:t>
      </w:r>
      <w:r>
        <w:rPr>
          <w:rFonts w:hint="default" w:ascii="Times New Roman" w:hAnsi="Times New Roman" w:eastAsia="微软雅黑" w:cs="Times New Roman"/>
          <w:b w:val="0"/>
          <w:bCs w:val="0"/>
          <w:color w:val="auto"/>
          <w:kern w:val="0"/>
          <w:sz w:val="21"/>
          <w:szCs w:val="21"/>
        </w:rPr>
        <w:t>医院心脏内科目前开放病床224张，下辖五部门：心脏中心二病房、心脏中心三病房、心脏中心四病房、心脏监护中心(CCU)、心血管介入诊疗中心和心脏功能室。中心拥有功能先进的心脏导管室3间、数字化杂交手术室1间，拥有双C臂造影机、血管内超声(IVUS)、光学相干断层成像系统(OCT)、CARTO及EnSite3000三维标测射频消融系统和三维超声诊断仪等大型、精密先进医疗设备，具备高水平完成全部心脏内、外科疾病诊疗的能力和条件。心脏内科力量雄厚，分为冠心病介入组、心律失常组、心脏重症组、药物治疗组。中心在国内率先开展准分子激光消蚀技术结合载药球囊治疗支架内闭塞病变和“介入无植入”技术，常规开展冠状动脉旋磨术、血管内超声、慢性闭塞病变逆向介入治疗等技术。在心律失常的射频消融和左束支生理性起搏器/ICD植入治疗、左心耳封堵、经皮主动脉瓣置换(TAVR)等均处于国内领先行列。学科带头人苗立夫主任，医学博士，主任医师 心脏中心内科主任兼导管室主任。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default" w:ascii="Times New Roman" w:hAnsi="Times New Roman" w:eastAsia="微软雅黑" w:cs="Times New Roman"/>
          <w:b w:val="0"/>
          <w:bCs w:val="0"/>
          <w:color w:val="auto"/>
          <w:kern w:val="0"/>
          <w:sz w:val="21"/>
          <w:szCs w:val="21"/>
          <w:lang w:val="en-US" w:eastAsia="zh-Hans"/>
        </w:rPr>
      </w:pPr>
    </w:p>
    <w:p>
      <w:pPr>
        <w:widowControl/>
        <w:spacing w:line="400" w:lineRule="exact"/>
        <w:jc w:val="left"/>
        <w:rPr>
          <w:rFonts w:hint="eastAsia" w:ascii="Times New Roman Regular" w:hAnsi="Times New Roman Regular" w:eastAsia="黑体" w:cs="Times New Roman Regular"/>
          <w:b/>
          <w:bCs/>
          <w:color w:val="00B050"/>
          <w:kern w:val="0"/>
          <w:sz w:val="30"/>
          <w:szCs w:val="30"/>
          <w:lang w:val="en-US" w:eastAsia="zh-CN" w:bidi="ar"/>
        </w:rPr>
      </w:pPr>
      <w:r>
        <w:rPr>
          <w:rFonts w:hint="eastAsia" w:ascii="Times New Roman Regular" w:hAnsi="Times New Roman Regular" w:eastAsia="黑体" w:cs="Times New Roman Regular"/>
          <w:b/>
          <w:bCs/>
          <w:color w:val="7030A0"/>
          <w:kern w:val="0"/>
          <w:sz w:val="30"/>
          <w:szCs w:val="30"/>
          <w:lang w:val="en-US" w:eastAsia="zh-CN" w:bidi="ar"/>
        </w:rPr>
        <w:t>产科</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b w:val="0"/>
          <w:bCs w:val="0"/>
          <w:color w:val="auto"/>
          <w:kern w:val="0"/>
          <w:sz w:val="21"/>
          <w:szCs w:val="21"/>
          <w:lang w:val="en-US" w:eastAsia="zh-CN" w:bidi="ar"/>
        </w:rPr>
      </w:pPr>
      <w:r>
        <w:rPr>
          <w:rFonts w:hint="default" w:ascii="Times New Roman" w:hAnsi="Times New Roman" w:eastAsia="微软雅黑" w:cs="Times New Roman"/>
          <w:b w:val="0"/>
          <w:bCs w:val="0"/>
          <w:color w:val="auto"/>
          <w:kern w:val="0"/>
          <w:sz w:val="21"/>
          <w:szCs w:val="21"/>
          <w:lang w:val="en-US" w:eastAsia="zh-CN" w:bidi="ar"/>
        </w:rPr>
        <w:t>产科</w:t>
      </w:r>
      <w:r>
        <w:rPr>
          <w:rFonts w:hint="eastAsia" w:ascii="Times New Roman" w:hAnsi="Times New Roman" w:eastAsia="微软雅黑" w:cs="Times New Roman"/>
          <w:b w:val="0"/>
          <w:bCs w:val="0"/>
          <w:color w:val="auto"/>
          <w:kern w:val="0"/>
          <w:sz w:val="21"/>
          <w:szCs w:val="21"/>
          <w:lang w:val="en-US" w:eastAsia="zh-CN" w:bidi="ar"/>
        </w:rPr>
        <w:t>于</w:t>
      </w:r>
      <w:r>
        <w:rPr>
          <w:rFonts w:hint="default" w:ascii="Times New Roman" w:hAnsi="Times New Roman" w:eastAsia="微软雅黑" w:cs="Times New Roman"/>
          <w:b w:val="0"/>
          <w:bCs w:val="0"/>
          <w:color w:val="auto"/>
          <w:kern w:val="0"/>
          <w:sz w:val="21"/>
          <w:szCs w:val="21"/>
          <w:lang w:val="en-US" w:eastAsia="zh-CN" w:bidi="ar"/>
        </w:rPr>
        <w:t xml:space="preserve">1959年建院之初即开始建立，通过几代人的努力得以大力发展尤其是取得业内同行的赞誉。1994年被评为朝阳区爱婴医院，2004年被任命为朝阳区宫内转运中心。是“国家出生缺陷检测”的重点单位。2010年被市卫生局任命为北京市级“高危孕产妇及高危围产儿宫内救治中心”。2015年开始，在朝阳区网络片区化管理接收转诊危重孕产妇及高危围产儿救治。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b w:val="0"/>
          <w:bCs w:val="0"/>
          <w:color w:val="auto"/>
          <w:kern w:val="0"/>
          <w:sz w:val="21"/>
          <w:szCs w:val="21"/>
          <w:lang w:val="en-US" w:eastAsia="zh-CN" w:bidi="ar"/>
        </w:rPr>
      </w:pPr>
      <w:r>
        <w:rPr>
          <w:rFonts w:hint="default" w:ascii="Times New Roman" w:hAnsi="Times New Roman" w:eastAsia="微软雅黑" w:cs="Times New Roman"/>
          <w:b w:val="0"/>
          <w:bCs w:val="0"/>
          <w:color w:val="auto"/>
          <w:kern w:val="0"/>
          <w:sz w:val="21"/>
          <w:szCs w:val="21"/>
          <w:lang w:val="en-US" w:eastAsia="zh-CN" w:bidi="ar"/>
        </w:rPr>
        <w:t>产科对于高危妊娠的管理、妊娠 合并症、并发症、分娩期并发症的处理，危重症孕产妇的抢救均积累了丰富的临床经验。承担着我院周边地区危、急、重患者的抢救工作。接收来自于北京妇产医院，朝阳区妇儿医院，航空总医院，新世纪妇儿医院，危重孕产妇转诊治疗。</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b w:val="0"/>
          <w:bCs w:val="0"/>
          <w:color w:val="auto"/>
          <w:kern w:val="0"/>
          <w:sz w:val="21"/>
          <w:szCs w:val="21"/>
          <w:lang w:val="en-US" w:eastAsia="zh-CN" w:bidi="ar"/>
        </w:rPr>
      </w:pPr>
      <w:r>
        <w:rPr>
          <w:rFonts w:hint="default" w:ascii="Times New Roman" w:hAnsi="Times New Roman" w:eastAsia="微软雅黑" w:cs="Times New Roman"/>
          <w:b w:val="0"/>
          <w:bCs w:val="0"/>
          <w:color w:val="auto"/>
          <w:kern w:val="0"/>
          <w:sz w:val="21"/>
          <w:szCs w:val="21"/>
          <w:lang w:val="en-US" w:eastAsia="zh-CN" w:bidi="ar"/>
        </w:rPr>
        <w:t>产科接收来自全国的胎儿先天性心脏病、胎儿心律失常、先天性传导阻滞的宫内转诊。对于这些孕妇的孕前保健具有丰富的经验。与我院心脏中心专家团队无缝对接进行救治。均取得良好效果。</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b w:val="0"/>
          <w:bCs w:val="0"/>
          <w:color w:val="auto"/>
          <w:kern w:val="0"/>
          <w:sz w:val="21"/>
          <w:szCs w:val="21"/>
          <w:lang w:val="en-US" w:eastAsia="zh-CN" w:bidi="ar"/>
        </w:rPr>
      </w:pPr>
      <w:r>
        <w:rPr>
          <w:rFonts w:hint="default" w:ascii="Times New Roman" w:hAnsi="Times New Roman" w:eastAsia="微软雅黑" w:cs="Times New Roman"/>
          <w:b w:val="0"/>
          <w:bCs w:val="0"/>
          <w:color w:val="auto"/>
          <w:kern w:val="0"/>
          <w:sz w:val="21"/>
          <w:szCs w:val="21"/>
          <w:lang w:val="en-US" w:eastAsia="zh-CN" w:bidi="ar"/>
        </w:rPr>
        <w:t>产科接收来自全朝阳区的极小孕周早产先兆的宫内转诊。对极小孕周的保胎治疗具有丰富的经验,最大限度的增加了小孕周胎儿的存活率减少了极低体重新生儿的死亡率。</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b w:val="0"/>
          <w:bCs w:val="0"/>
          <w:color w:val="auto"/>
          <w:kern w:val="0"/>
          <w:sz w:val="21"/>
          <w:szCs w:val="21"/>
          <w:lang w:val="en-US" w:eastAsia="zh-CN" w:bidi="ar"/>
        </w:rPr>
      </w:pPr>
      <w:r>
        <w:rPr>
          <w:rFonts w:hint="default" w:ascii="Times New Roman" w:hAnsi="Times New Roman" w:eastAsia="微软雅黑" w:cs="Times New Roman"/>
          <w:b w:val="0"/>
          <w:bCs w:val="0"/>
          <w:color w:val="auto"/>
          <w:kern w:val="0"/>
          <w:sz w:val="21"/>
          <w:szCs w:val="21"/>
          <w:lang w:val="en-US" w:eastAsia="zh-CN" w:bidi="ar"/>
        </w:rPr>
        <w:t>产科在产后盆底肌功能评估及康复治疗方面积累了丰富的经验。并拥有国内先进的盆底功能康复电刺激仪、磁治疗仪及激光治疗仪。对产后康复病人实行真正完善的个体化治疗。</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b w:val="0"/>
          <w:bCs w:val="0"/>
          <w:color w:val="auto"/>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b w:val="0"/>
          <w:bCs w:val="0"/>
          <w:color w:val="auto"/>
          <w:kern w:val="0"/>
          <w:sz w:val="21"/>
          <w:szCs w:val="21"/>
          <w:lang w:val="en-US" w:eastAsia="zh-CN" w:bidi="ar"/>
        </w:rPr>
      </w:pPr>
      <w:bookmarkStart w:id="0" w:name="_GoBack"/>
      <w:bookmarkEnd w:id="0"/>
    </w:p>
    <w:p>
      <w:pPr>
        <w:widowControl/>
        <w:spacing w:line="400" w:lineRule="exact"/>
        <w:jc w:val="left"/>
        <w:rPr>
          <w:rFonts w:hint="eastAsia" w:ascii="Times New Roman Regular" w:hAnsi="Times New Roman Regular" w:eastAsia="黑体" w:cs="Times New Roman Regular"/>
          <w:b/>
          <w:bCs/>
          <w:color w:val="00B050"/>
          <w:kern w:val="0"/>
          <w:sz w:val="30"/>
          <w:szCs w:val="30"/>
          <w:lang w:val="en-US" w:eastAsia="zh-CN" w:bidi="ar"/>
        </w:rPr>
      </w:pPr>
      <w:r>
        <w:rPr>
          <w:rFonts w:hint="eastAsia" w:ascii="Times New Roman Regular" w:hAnsi="Times New Roman Regular" w:eastAsia="黑体" w:cs="Times New Roman Regular"/>
          <w:b/>
          <w:bCs/>
          <w:color w:val="7030A0"/>
          <w:kern w:val="0"/>
          <w:sz w:val="30"/>
          <w:szCs w:val="30"/>
          <w:lang w:val="en-US" w:eastAsia="zh-CN" w:bidi="ar"/>
        </w:rPr>
        <w:t>耳鼻喉科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rPr>
      </w:pPr>
      <w:r>
        <w:rPr>
          <w:rFonts w:hint="eastAsia" w:ascii="Times New Roman" w:hAnsi="Times New Roman" w:eastAsia="微软雅黑" w:cs="Times New Roman"/>
          <w:b w:val="0"/>
          <w:bCs w:val="0"/>
          <w:color w:val="auto"/>
          <w:kern w:val="0"/>
          <w:sz w:val="21"/>
          <w:szCs w:val="21"/>
          <w:lang w:eastAsia="zh-CN"/>
        </w:rPr>
        <w:t>北京华信</w:t>
      </w:r>
      <w:r>
        <w:rPr>
          <w:rFonts w:hint="default" w:ascii="Times New Roman" w:hAnsi="Times New Roman" w:eastAsia="微软雅黑" w:cs="Times New Roman"/>
          <w:b w:val="0"/>
          <w:bCs w:val="0"/>
          <w:color w:val="auto"/>
          <w:kern w:val="0"/>
          <w:sz w:val="21"/>
          <w:szCs w:val="21"/>
        </w:rPr>
        <w:t>医院</w:t>
      </w:r>
      <w:r>
        <w:rPr>
          <w:rFonts w:hint="eastAsia" w:ascii="Times New Roman" w:hAnsi="Times New Roman" w:eastAsia="微软雅黑" w:cs="Times New Roman"/>
          <w:b w:val="0"/>
          <w:bCs w:val="0"/>
          <w:color w:val="auto"/>
          <w:kern w:val="0"/>
          <w:sz w:val="21"/>
          <w:szCs w:val="21"/>
          <w:lang w:eastAsia="zh-CN"/>
        </w:rPr>
        <w:t>耳鼻喉</w:t>
      </w:r>
      <w:r>
        <w:rPr>
          <w:rFonts w:hint="eastAsia" w:ascii="微软雅黑" w:hAnsi="微软雅黑" w:eastAsia="微软雅黑" w:cs="微软雅黑"/>
          <w:color w:val="auto"/>
          <w:sz w:val="21"/>
          <w:szCs w:val="21"/>
        </w:rPr>
        <w:t>科拥有先进的鼻内窥镜系统，可视支撑喉镜系统及低温等离子等先进设备，在高云海主任</w:t>
      </w:r>
      <w:r>
        <w:rPr>
          <w:rFonts w:hint="eastAsia" w:ascii="微软雅黑" w:hAnsi="微软雅黑" w:eastAsia="微软雅黑" w:cs="微软雅黑"/>
          <w:color w:val="auto"/>
          <w:sz w:val="21"/>
          <w:szCs w:val="21"/>
          <w:lang w:eastAsia="zh-CN"/>
        </w:rPr>
        <w:t>的</w:t>
      </w:r>
      <w:r>
        <w:rPr>
          <w:rFonts w:hint="eastAsia" w:ascii="微软雅黑" w:hAnsi="微软雅黑" w:eastAsia="微软雅黑" w:cs="微软雅黑"/>
          <w:color w:val="auto"/>
          <w:sz w:val="21"/>
          <w:szCs w:val="21"/>
        </w:rPr>
        <w:t>带领下可开展鼻内镜下鼻窦炎、鼻息肉及鼻腔肿物切除手术；支撑喉镜下声带息肉、喉肿物、喉狭窄成形术；腺样体及扁桃体切除术，腭咽成形术等手术。</w:t>
      </w:r>
    </w:p>
    <w:p>
      <w:pPr>
        <w:widowControl/>
        <w:spacing w:line="400" w:lineRule="exact"/>
        <w:jc w:val="left"/>
        <w:rPr>
          <w:rFonts w:hint="eastAsia" w:ascii="Times New Roman Regular" w:hAnsi="Times New Roman Regular" w:eastAsia="黑体" w:cs="Times New Roman Regular"/>
          <w:b/>
          <w:bCs/>
          <w:color w:val="7030A0"/>
          <w:kern w:val="0"/>
          <w:sz w:val="30"/>
          <w:szCs w:val="30"/>
          <w:lang w:val="en-US" w:eastAsia="zh-CN" w:bidi="ar"/>
        </w:rPr>
      </w:pPr>
    </w:p>
    <w:p>
      <w:pPr>
        <w:rPr>
          <w:rFonts w:hint="eastAsia" w:ascii="Times New Roman Regular" w:hAnsi="Times New Roman Regular" w:eastAsia="黑体" w:cs="Times New Roman Regular"/>
          <w:b/>
          <w:bCs/>
          <w:color w:val="7030A0"/>
          <w:kern w:val="0"/>
          <w:sz w:val="30"/>
          <w:szCs w:val="30"/>
          <w:lang w:val="en-US" w:eastAsia="zh-CN" w:bidi="ar"/>
        </w:rPr>
      </w:pPr>
      <w:r>
        <w:rPr>
          <w:rFonts w:hint="eastAsia" w:ascii="Times New Roman Regular" w:hAnsi="Times New Roman Regular" w:eastAsia="黑体" w:cs="Times New Roman Regular"/>
          <w:b/>
          <w:bCs/>
          <w:color w:val="7030A0"/>
          <w:kern w:val="0"/>
          <w:sz w:val="30"/>
          <w:szCs w:val="30"/>
          <w:lang w:val="en-US" w:eastAsia="zh-CN" w:bidi="ar"/>
        </w:rPr>
        <w:t>肾内科</w:t>
      </w:r>
    </w:p>
    <w:p>
      <w:pPr>
        <w:pStyle w:val="2"/>
        <w:spacing w:beforeAutospacing="0" w:afterAutospacing="0" w:line="400" w:lineRule="exact"/>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史振伟主任</w:t>
      </w:r>
      <w:r>
        <w:rPr>
          <w:rFonts w:ascii="微软雅黑" w:hAnsi="微软雅黑" w:eastAsia="微软雅黑"/>
          <w:sz w:val="21"/>
          <w:szCs w:val="21"/>
        </w:rPr>
        <w:t>师从于首都医科大学北京友谊医院全国著名肾脏病及血液净化专家王质刚教授</w:t>
      </w:r>
      <w:r>
        <w:rPr>
          <w:rFonts w:hint="eastAsia" w:ascii="微软雅黑" w:hAnsi="微软雅黑" w:eastAsia="微软雅黑"/>
          <w:sz w:val="21"/>
          <w:szCs w:val="21"/>
        </w:rPr>
        <w:t>，</w:t>
      </w:r>
      <w:r>
        <w:rPr>
          <w:rFonts w:ascii="微软雅黑" w:hAnsi="微软雅黑" w:eastAsia="微软雅黑"/>
          <w:sz w:val="21"/>
          <w:szCs w:val="21"/>
        </w:rPr>
        <w:t>成功实施血管通路手术5000余例，并率先开通全国首家24小时血液透析血管通路绿色急救通路</w:t>
      </w:r>
      <w:r>
        <w:rPr>
          <w:rFonts w:hint="eastAsia" w:ascii="微软雅黑" w:hAnsi="微软雅黑" w:eastAsia="微软雅黑"/>
          <w:sz w:val="21"/>
          <w:szCs w:val="21"/>
        </w:rPr>
        <w:t>，担任</w:t>
      </w:r>
      <w:r>
        <w:rPr>
          <w:rFonts w:ascii="微软雅黑" w:hAnsi="微软雅黑" w:eastAsia="微软雅黑"/>
          <w:sz w:val="21"/>
          <w:szCs w:val="21"/>
        </w:rPr>
        <w:t>国家食药监总局体外循环技术委员会副主任委员</w:t>
      </w:r>
      <w:r>
        <w:rPr>
          <w:rFonts w:hint="eastAsia" w:ascii="微软雅黑" w:hAnsi="微软雅黑" w:eastAsia="微软雅黑"/>
          <w:sz w:val="21"/>
          <w:szCs w:val="21"/>
        </w:rPr>
        <w:t>、</w:t>
      </w:r>
      <w:r>
        <w:rPr>
          <w:rFonts w:ascii="微软雅黑" w:hAnsi="微软雅黑" w:eastAsia="微软雅黑"/>
          <w:sz w:val="21"/>
          <w:szCs w:val="21"/>
        </w:rPr>
        <w:t>中国医院管理学会血液净化中心管理分会血管通路学组委员</w:t>
      </w:r>
      <w:r>
        <w:rPr>
          <w:rFonts w:hint="eastAsia" w:ascii="微软雅黑" w:hAnsi="微软雅黑" w:eastAsia="微软雅黑"/>
          <w:sz w:val="21"/>
          <w:szCs w:val="21"/>
        </w:rPr>
        <w:t>、</w:t>
      </w:r>
      <w:r>
        <w:rPr>
          <w:rFonts w:ascii="微软雅黑" w:hAnsi="微软雅黑" w:eastAsia="微软雅黑"/>
          <w:sz w:val="21"/>
          <w:szCs w:val="21"/>
        </w:rPr>
        <w:t>海峡两岸医学工作者协会免疫吸附分会副主任委员</w:t>
      </w:r>
      <w:r>
        <w:rPr>
          <w:rFonts w:hint="eastAsia" w:ascii="微软雅黑" w:hAnsi="微软雅黑" w:eastAsia="微软雅黑"/>
          <w:sz w:val="21"/>
          <w:szCs w:val="21"/>
        </w:rPr>
        <w:t>、</w:t>
      </w:r>
      <w:r>
        <w:rPr>
          <w:rFonts w:ascii="微软雅黑" w:hAnsi="微软雅黑" w:eastAsia="微软雅黑"/>
          <w:sz w:val="21"/>
          <w:szCs w:val="21"/>
        </w:rPr>
        <w:t>亚太生物医学免疫学会肾脏免疫分会副主任委员，在SCI收录期刊、核心期刊发表论文40余篇，《血液净化学第四版》副主编</w:t>
      </w:r>
      <w:r>
        <w:rPr>
          <w:rFonts w:hint="eastAsia" w:ascii="微软雅黑" w:hAnsi="微软雅黑" w:eastAsia="微软雅黑"/>
          <w:sz w:val="21"/>
          <w:szCs w:val="21"/>
        </w:rPr>
        <w:t>。</w:t>
      </w:r>
    </w:p>
    <w:p>
      <w:pPr>
        <w:pStyle w:val="2"/>
        <w:spacing w:beforeAutospacing="0" w:afterAutospacing="0" w:line="400" w:lineRule="exact"/>
        <w:ind w:firstLine="480" w:firstLineChars="200"/>
        <w:rPr>
          <w:rFonts w:hint="eastAsia" w:ascii="微软雅黑" w:hAnsi="微软雅黑" w:eastAsia="微软雅黑"/>
          <w:sz w:val="21"/>
          <w:szCs w:val="21"/>
          <w:lang w:eastAsia="zh-CN"/>
        </w:rPr>
      </w:pPr>
      <w:r>
        <w:fldChar w:fldCharType="begin"/>
      </w:r>
      <w:r>
        <w:instrText xml:space="preserve"> HYPERLINK "http://www.tufh.com.cn/Departments/Main?siteId=409" \t "http://www.tufh.com.cn/Html/Departments/Main/_blank" </w:instrText>
      </w:r>
      <w:r>
        <w:fldChar w:fldCharType="separate"/>
      </w:r>
      <w:r>
        <w:rPr>
          <w:rFonts w:hint="eastAsia" w:ascii="微软雅黑" w:hAnsi="微软雅黑" w:eastAsia="微软雅黑"/>
          <w:sz w:val="21"/>
          <w:szCs w:val="21"/>
        </w:rPr>
        <w:t>肾内科</w:t>
      </w:r>
      <w:r>
        <w:rPr>
          <w:rFonts w:hint="eastAsia" w:ascii="微软雅黑" w:hAnsi="微软雅黑" w:eastAsia="微软雅黑"/>
          <w:sz w:val="21"/>
          <w:szCs w:val="21"/>
        </w:rPr>
        <w:fldChar w:fldCharType="end"/>
      </w:r>
      <w:r>
        <w:rPr>
          <w:rFonts w:hint="eastAsia" w:ascii="微软雅黑" w:hAnsi="微软雅黑" w:eastAsia="微软雅黑"/>
          <w:sz w:val="21"/>
          <w:szCs w:val="21"/>
          <w:lang w:eastAsia="zh-CN"/>
        </w:rPr>
        <w:t>在史振伟主任团队的带领下，</w:t>
      </w:r>
      <w:r>
        <w:rPr>
          <w:rFonts w:hint="eastAsia" w:ascii="微软雅黑" w:hAnsi="微软雅黑" w:eastAsia="微软雅黑"/>
          <w:sz w:val="21"/>
          <w:szCs w:val="21"/>
        </w:rPr>
        <w:t>擅长</w:t>
      </w:r>
      <w:r>
        <w:rPr>
          <w:rFonts w:ascii="微软雅黑" w:hAnsi="微软雅黑" w:eastAsia="微软雅黑"/>
          <w:sz w:val="21"/>
          <w:szCs w:val="21"/>
        </w:rPr>
        <w:t>血管通路的制作及</w:t>
      </w:r>
      <w:r>
        <w:rPr>
          <w:rFonts w:hint="eastAsia" w:ascii="微软雅黑" w:hAnsi="微软雅黑" w:eastAsia="微软雅黑"/>
          <w:sz w:val="21"/>
          <w:szCs w:val="21"/>
        </w:rPr>
        <w:t>维护、特殊血液净化治疗如双膜血浆置换，配对血浆滤过吸附，已成为以慢性肾脏病管理为源头，以血液净化为龙头，以血管通路为特色，以重症监护、特殊血液净化技术为保障的四位一体</w:t>
      </w:r>
      <w:r>
        <w:rPr>
          <w:rFonts w:hint="eastAsia" w:ascii="微软雅黑" w:hAnsi="微软雅黑" w:eastAsia="微软雅黑"/>
          <w:sz w:val="21"/>
          <w:szCs w:val="21"/>
          <w:lang w:eastAsia="zh-CN"/>
        </w:rPr>
        <w:t>。</w:t>
      </w:r>
    </w:p>
    <w:p>
      <w:pPr>
        <w:pStyle w:val="2"/>
        <w:spacing w:beforeAutospacing="0" w:afterAutospacing="0" w:line="400" w:lineRule="exact"/>
        <w:ind w:firstLine="420" w:firstLineChars="200"/>
        <w:rPr>
          <w:rFonts w:hint="eastAsia" w:ascii="微软雅黑" w:hAnsi="微软雅黑" w:eastAsia="微软雅黑"/>
          <w:sz w:val="21"/>
          <w:szCs w:val="21"/>
          <w:lang w:eastAsia="zh-CN"/>
        </w:rPr>
      </w:pPr>
    </w:p>
    <w:p>
      <w:pPr>
        <w:widowControl/>
        <w:spacing w:line="400" w:lineRule="exact"/>
        <w:jc w:val="left"/>
        <w:rPr>
          <w:rFonts w:hint="eastAsia" w:ascii="Times New Roman Regular" w:hAnsi="Times New Roman Regular" w:eastAsia="黑体" w:cs="Times New Roman Regular"/>
          <w:b/>
          <w:bCs/>
          <w:color w:val="7030A0"/>
          <w:kern w:val="0"/>
          <w:sz w:val="30"/>
          <w:szCs w:val="30"/>
          <w:lang w:val="en-US" w:eastAsia="zh-CN" w:bidi="ar"/>
        </w:rPr>
      </w:pPr>
      <w:r>
        <w:rPr>
          <w:rFonts w:hint="eastAsia" w:ascii="Times New Roman Regular" w:hAnsi="Times New Roman Regular" w:eastAsia="黑体" w:cs="Times New Roman Regular"/>
          <w:b/>
          <w:bCs/>
          <w:color w:val="7030A0"/>
          <w:kern w:val="0"/>
          <w:sz w:val="30"/>
          <w:szCs w:val="30"/>
          <w:lang w:val="en-US" w:eastAsia="zh-CN" w:bidi="ar"/>
        </w:rPr>
        <w:t>血液肿瘤科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微软雅黑" w:cs="Times New Roman"/>
          <w:color w:val="auto"/>
          <w:sz w:val="21"/>
          <w:szCs w:val="21"/>
          <w:lang w:eastAsia="zh-CN"/>
        </w:rPr>
      </w:pPr>
      <w:r>
        <w:rPr>
          <w:rFonts w:hint="eastAsia" w:ascii="Times New Roman" w:hAnsi="Times New Roman" w:eastAsia="微软雅黑" w:cs="Times New Roman"/>
          <w:b w:val="0"/>
          <w:bCs w:val="0"/>
          <w:color w:val="auto"/>
          <w:kern w:val="0"/>
          <w:sz w:val="21"/>
          <w:szCs w:val="21"/>
          <w:lang w:eastAsia="zh-CN"/>
        </w:rPr>
        <w:t>北京华信</w:t>
      </w:r>
      <w:r>
        <w:rPr>
          <w:rFonts w:hint="default" w:ascii="Times New Roman" w:hAnsi="Times New Roman" w:eastAsia="微软雅黑" w:cs="Times New Roman"/>
          <w:b w:val="0"/>
          <w:bCs w:val="0"/>
          <w:color w:val="auto"/>
          <w:kern w:val="0"/>
          <w:sz w:val="21"/>
          <w:szCs w:val="21"/>
        </w:rPr>
        <w:t>医院</w:t>
      </w:r>
      <w:r>
        <w:rPr>
          <w:rFonts w:hint="eastAsia" w:ascii="Times New Roman" w:hAnsi="Times New Roman" w:eastAsia="微软雅黑" w:cs="Times New Roman"/>
          <w:color w:val="auto"/>
          <w:sz w:val="21"/>
          <w:szCs w:val="21"/>
          <w:lang w:eastAsia="zh-CN"/>
        </w:rPr>
        <w:t>血液肿瘤</w:t>
      </w:r>
      <w:r>
        <w:rPr>
          <w:rFonts w:hint="default" w:ascii="Times New Roman" w:hAnsi="Times New Roman" w:eastAsia="微软雅黑" w:cs="Times New Roman"/>
          <w:color w:val="auto"/>
          <w:sz w:val="21"/>
          <w:szCs w:val="21"/>
        </w:rPr>
        <w:t>科创建于1992年，</w:t>
      </w:r>
      <w:r>
        <w:rPr>
          <w:rFonts w:hint="eastAsia" w:ascii="Times New Roman" w:hAnsi="Times New Roman" w:eastAsia="微软雅黑" w:cs="Times New Roman"/>
          <w:color w:val="auto"/>
          <w:sz w:val="21"/>
          <w:szCs w:val="21"/>
          <w:lang w:eastAsia="zh-CN"/>
        </w:rPr>
        <w:t>现有</w:t>
      </w:r>
      <w:r>
        <w:rPr>
          <w:rFonts w:hint="default" w:ascii="Times New Roman" w:hAnsi="Times New Roman" w:eastAsia="微软雅黑" w:cs="Times New Roman"/>
          <w:color w:val="auto"/>
          <w:sz w:val="21"/>
          <w:szCs w:val="21"/>
        </w:rPr>
        <w:t>开放床位39张，医护人员28名</w:t>
      </w:r>
      <w:r>
        <w:rPr>
          <w:rFonts w:hint="eastAsia" w:ascii="Times New Roman" w:hAnsi="Times New Roman" w:eastAsia="微软雅黑" w:cs="Times New Roman"/>
          <w:color w:val="auto"/>
          <w:sz w:val="21"/>
          <w:szCs w:val="21"/>
          <w:lang w:eastAsia="zh-CN"/>
        </w:rPr>
        <w:t>。</w:t>
      </w:r>
      <w:r>
        <w:rPr>
          <w:rFonts w:hint="default" w:ascii="Times New Roman" w:hAnsi="Times New Roman" w:eastAsia="微软雅黑" w:cs="Times New Roman"/>
          <w:color w:val="auto"/>
          <w:sz w:val="21"/>
          <w:szCs w:val="21"/>
        </w:rPr>
        <w:t>目前是以“肺癌、胃癌、结直肠癌、食管癌、乳腺癌、卵巢癌、宫颈癌、前列腺癌、淋巴瘤、骨髓瘤、白血病”等恶性肿瘤诊治为主以及对“再生障碍性贫血、骨髓增生异常综合症、免疫性血小板减少症”等血液系统疾病进行专业化治疗， 具有深厚专业文化沉淀、传承并不断开拓进取的研究型临床专科。多年来一直致力于中晚期恶性肿瘤规范化、个体化内科治疗，同时联合放疗、中医中药、生物免疫、心理疏导多学科综合治疗及相关转化研究。</w:t>
      </w:r>
    </w:p>
    <w:p>
      <w:pPr>
        <w:widowControl/>
        <w:spacing w:line="400" w:lineRule="exact"/>
        <w:jc w:val="left"/>
        <w:rPr>
          <w:rFonts w:hint="eastAsia" w:ascii="Times New Roman Regular" w:hAnsi="Times New Roman Regular" w:eastAsia="黑体" w:cs="Times New Roman Regular"/>
          <w:b/>
          <w:bCs/>
          <w:color w:val="7030A0"/>
          <w:kern w:val="0"/>
          <w:sz w:val="30"/>
          <w:szCs w:val="30"/>
          <w:lang w:val="en-US" w:eastAsia="zh-CN" w:bidi="ar"/>
        </w:rPr>
      </w:pPr>
    </w:p>
    <w:p>
      <w:pPr>
        <w:widowControl/>
        <w:spacing w:line="400" w:lineRule="exact"/>
        <w:jc w:val="left"/>
        <w:rPr>
          <w:rFonts w:hint="eastAsia" w:ascii="Times New Roman" w:hAnsi="Times New Roman" w:eastAsia="微软雅黑" w:cs="Times New Roman"/>
          <w:color w:val="333333"/>
          <w:sz w:val="21"/>
          <w:szCs w:val="21"/>
          <w:lang w:eastAsia="zh-CN"/>
        </w:rPr>
      </w:pPr>
      <w:r>
        <w:rPr>
          <w:rFonts w:hint="eastAsia" w:ascii="Times New Roman Regular" w:hAnsi="Times New Roman Regular" w:eastAsia="黑体" w:cs="Times New Roman Regular"/>
          <w:b/>
          <w:bCs/>
          <w:color w:val="7030A0"/>
          <w:kern w:val="0"/>
          <w:sz w:val="30"/>
          <w:szCs w:val="30"/>
          <w:lang w:val="en-US" w:eastAsia="zh-CN" w:bidi="ar"/>
        </w:rPr>
        <w:t>儿科</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Times New Roman Regular" w:hAnsi="Times New Roman Regular" w:eastAsia="黑体" w:cs="Times New Roman Regular"/>
          <w:b/>
          <w:bCs/>
          <w:color w:val="7030A0"/>
          <w:kern w:val="0"/>
          <w:sz w:val="30"/>
          <w:szCs w:val="30"/>
          <w:lang w:val="en-US" w:eastAsia="zh-CN" w:bidi="ar"/>
        </w:rPr>
      </w:pPr>
      <w:r>
        <w:rPr>
          <w:rFonts w:hint="eastAsia" w:ascii="Times New Roman" w:hAnsi="Times New Roman" w:eastAsia="微软雅黑" w:cs="Times New Roman"/>
          <w:color w:val="auto"/>
          <w:sz w:val="21"/>
          <w:szCs w:val="21"/>
          <w:shd w:val="clear" w:color="auto" w:fill="FFFFFF"/>
          <w:lang w:eastAsia="zh-CN"/>
        </w:rPr>
        <w:t>北京华信医院</w:t>
      </w:r>
      <w:r>
        <w:rPr>
          <w:rFonts w:hint="default" w:ascii="Times New Roman" w:hAnsi="Times New Roman" w:eastAsia="微软雅黑" w:cs="Times New Roman"/>
          <w:color w:val="auto"/>
          <w:sz w:val="21"/>
          <w:szCs w:val="21"/>
          <w:shd w:val="clear" w:color="auto" w:fill="FFFFFF"/>
        </w:rPr>
        <w:t>儿科成立于建院之初，形成了包括新生儿病房、普通儿科病房和儿科门诊在内的综合儿科，构建了较为成熟的儿科危重症的治疗体系。</w:t>
      </w:r>
      <w:r>
        <w:rPr>
          <w:rFonts w:hint="default" w:ascii="Times New Roman" w:hAnsi="Times New Roman" w:eastAsia="微软雅黑" w:cs="Times New Roman"/>
          <w:color w:val="auto"/>
          <w:kern w:val="2"/>
          <w:sz w:val="21"/>
          <w:szCs w:val="21"/>
          <w:shd w:val="clear" w:color="auto" w:fill="FFFFFF"/>
        </w:rPr>
        <w:t>目前</w:t>
      </w:r>
      <w:r>
        <w:rPr>
          <w:rFonts w:hint="default" w:ascii="Times New Roman" w:hAnsi="Times New Roman" w:eastAsia="微软雅黑" w:cs="Times New Roman"/>
          <w:color w:val="auto"/>
          <w:sz w:val="21"/>
          <w:szCs w:val="21"/>
          <w:shd w:val="clear" w:color="auto" w:fill="FFFFFF"/>
        </w:rPr>
        <w:t>新生儿病房是</w:t>
      </w:r>
      <w:r>
        <w:rPr>
          <w:rStyle w:val="5"/>
          <w:rFonts w:hint="default" w:ascii="Times New Roman" w:hAnsi="Times New Roman" w:eastAsia="微软雅黑" w:cs="Times New Roman"/>
          <w:b w:val="0"/>
          <w:color w:val="auto"/>
          <w:sz w:val="21"/>
          <w:szCs w:val="21"/>
          <w:shd w:val="clear" w:color="auto" w:fill="FFFFFF"/>
        </w:rPr>
        <w:t>北京市市级危重新生儿救治中心，</w:t>
      </w:r>
      <w:r>
        <w:rPr>
          <w:rFonts w:hint="default" w:ascii="Times New Roman" w:hAnsi="Times New Roman" w:eastAsia="微软雅黑" w:cs="Times New Roman"/>
          <w:color w:val="auto"/>
          <w:sz w:val="21"/>
          <w:szCs w:val="21"/>
          <w:shd w:val="clear" w:color="auto" w:fill="FFFFFF"/>
        </w:rPr>
        <w:t>北京市</w:t>
      </w:r>
      <w:r>
        <w:rPr>
          <w:rStyle w:val="5"/>
          <w:rFonts w:hint="default" w:ascii="Times New Roman" w:hAnsi="Times New Roman" w:eastAsia="微软雅黑" w:cs="Times New Roman"/>
          <w:b w:val="0"/>
          <w:color w:val="auto"/>
          <w:sz w:val="21"/>
          <w:szCs w:val="21"/>
          <w:shd w:val="clear" w:color="auto" w:fill="FFFFFF"/>
        </w:rPr>
        <w:t>新生儿围产医学专科培训的协同基地，</w:t>
      </w:r>
      <w:r>
        <w:rPr>
          <w:rFonts w:hint="default" w:ascii="Times New Roman" w:hAnsi="Times New Roman" w:eastAsia="微软雅黑" w:cs="Times New Roman"/>
          <w:color w:val="auto"/>
          <w:sz w:val="21"/>
          <w:szCs w:val="21"/>
          <w:shd w:val="clear" w:color="auto" w:fill="FFFFFF"/>
        </w:rPr>
        <w:t>开放病床30张，</w:t>
      </w:r>
      <w:r>
        <w:rPr>
          <w:rFonts w:hint="default" w:ascii="Times New Roman" w:hAnsi="Times New Roman" w:eastAsia="微软雅黑" w:cs="Times New Roman"/>
          <w:bCs/>
          <w:color w:val="auto"/>
          <w:sz w:val="21"/>
          <w:szCs w:val="21"/>
        </w:rPr>
        <w:t>年收治病人1200～1400人次，</w:t>
      </w:r>
      <w:r>
        <w:rPr>
          <w:rStyle w:val="5"/>
          <w:rFonts w:hint="default" w:ascii="Times New Roman" w:hAnsi="Times New Roman" w:eastAsia="微软雅黑" w:cs="Times New Roman"/>
          <w:b w:val="0"/>
          <w:color w:val="auto"/>
          <w:sz w:val="21"/>
          <w:szCs w:val="21"/>
          <w:shd w:val="clear" w:color="auto" w:fill="FFFFFF"/>
        </w:rPr>
        <w:t>在早产儿规范管理方面、新生儿窒息、新生儿缺氧缺血性脑病和窒息后多脏器损害的等方面的诊治独具特色，</w:t>
      </w:r>
      <w:r>
        <w:rPr>
          <w:rFonts w:hint="default" w:ascii="Times New Roman" w:hAnsi="Times New Roman" w:eastAsia="微软雅黑" w:cs="Times New Roman"/>
          <w:bCs/>
          <w:color w:val="auto"/>
          <w:sz w:val="21"/>
          <w:szCs w:val="21"/>
        </w:rPr>
        <w:t>配有高频呼吸机、有创呼吸机，无创呼吸机，双水平无创呼吸机，暖箱及中心监护系统；拥有独立的血气分析仪、黄疸监测仪、血糖仪、蓝光治疗箱和亚低温治疗仪等；常规开展脐静脉置管及PICC技术；可进行床边头颅B超、心脏彩超、振幅整合脑电图等检查实现实时监测；能够开展新生儿听力及早产儿视网膜病变的筛查。</w:t>
      </w:r>
      <w:r>
        <w:rPr>
          <w:rFonts w:hint="default" w:ascii="Times New Roman" w:hAnsi="Times New Roman" w:eastAsia="微软雅黑" w:cs="Times New Roman"/>
          <w:color w:val="auto"/>
          <w:sz w:val="21"/>
          <w:szCs w:val="21"/>
          <w:shd w:val="clear" w:color="auto" w:fill="FFFFFF"/>
        </w:rPr>
        <w:t>普儿科病房目前开放床位22张，涵盖呼吸、消化、内分泌、神经、肾脏、变态反应、生长发育等不同亚专业。</w:t>
      </w:r>
      <w:r>
        <w:rPr>
          <w:rFonts w:hint="default" w:ascii="Times New Roman" w:hAnsi="Times New Roman" w:eastAsia="微软雅黑" w:cs="Times New Roman"/>
          <w:bCs/>
          <w:color w:val="auto"/>
          <w:sz w:val="21"/>
          <w:szCs w:val="21"/>
          <w:shd w:val="clear" w:color="auto" w:fill="FFFFFF"/>
        </w:rPr>
        <w:t>儿科门诊设置普通门急诊，哮喘门诊、生长发育门诊及消化营养门诊，儿童早期发育门诊，可以开展婴幼儿智力测验、骨密度检测、肺功能、一氧化氮检测、过敏原检测等项目。</w:t>
      </w:r>
    </w:p>
    <w:p>
      <w:pPr>
        <w:rPr>
          <w:rFonts w:ascii="微软雅黑" w:hAnsi="微软雅黑" w:eastAsia="微软雅黑" w:cs="宋体"/>
          <w:b/>
          <w:bCs/>
          <w:kern w:val="0"/>
          <w:szCs w:val="21"/>
        </w:rPr>
      </w:pPr>
      <w:r>
        <w:rPr>
          <w:rFonts w:hint="eastAsia" w:ascii="Times New Roman Regular" w:hAnsi="Times New Roman Regular" w:eastAsia="黑体" w:cs="Times New Roman Regular"/>
          <w:b/>
          <w:bCs/>
          <w:color w:val="7030A0"/>
          <w:kern w:val="0"/>
          <w:sz w:val="30"/>
          <w:szCs w:val="30"/>
          <w:lang w:val="en-US" w:eastAsia="zh-CN" w:bidi="ar"/>
        </w:rPr>
        <w:t>全科</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b w:val="0"/>
          <w:bCs w:val="0"/>
          <w:color w:val="auto"/>
          <w:kern w:val="0"/>
          <w:szCs w:val="21"/>
        </w:rPr>
      </w:pPr>
      <w:r>
        <w:rPr>
          <w:rFonts w:hint="eastAsia" w:ascii="Times New Roman" w:hAnsi="Times New Roman" w:eastAsia="微软雅黑" w:cs="Times New Roman"/>
          <w:b w:val="0"/>
          <w:bCs w:val="0"/>
          <w:color w:val="auto"/>
          <w:kern w:val="0"/>
          <w:sz w:val="21"/>
          <w:szCs w:val="21"/>
          <w:lang w:eastAsia="zh-CN"/>
        </w:rPr>
        <w:t>北京华信</w:t>
      </w:r>
      <w:r>
        <w:rPr>
          <w:rFonts w:hint="default" w:ascii="Times New Roman" w:hAnsi="Times New Roman" w:eastAsia="微软雅黑" w:cs="Times New Roman"/>
          <w:b w:val="0"/>
          <w:bCs w:val="0"/>
          <w:color w:val="auto"/>
          <w:kern w:val="0"/>
          <w:sz w:val="21"/>
          <w:szCs w:val="21"/>
        </w:rPr>
        <w:t>医院</w:t>
      </w:r>
      <w:r>
        <w:rPr>
          <w:rFonts w:hint="eastAsia" w:ascii="Times New Roman" w:hAnsi="Times New Roman" w:eastAsia="微软雅黑" w:cs="Times New Roman"/>
          <w:b w:val="0"/>
          <w:bCs w:val="0"/>
          <w:color w:val="auto"/>
          <w:kern w:val="0"/>
          <w:szCs w:val="21"/>
          <w:lang w:val="en-US" w:eastAsia="zh-CN"/>
        </w:rPr>
        <w:t>2021年</w:t>
      </w:r>
      <w:r>
        <w:rPr>
          <w:rFonts w:hint="default" w:ascii="Times New Roman" w:hAnsi="Times New Roman" w:eastAsia="微软雅黑" w:cs="Times New Roman"/>
          <w:b w:val="0"/>
          <w:bCs w:val="0"/>
          <w:color w:val="auto"/>
          <w:kern w:val="0"/>
          <w:szCs w:val="21"/>
        </w:rPr>
        <w:t>成立了全科医学科，目前全科医学科病房设在外科住院楼11层西侧，共有病床25张。全科门诊2间，设置在门诊楼2层内科诊区，其中一间为全科教学门诊</w:t>
      </w:r>
      <w:r>
        <w:rPr>
          <w:rFonts w:hint="eastAsia" w:ascii="Times New Roman" w:hAnsi="Times New Roman" w:eastAsia="微软雅黑" w:cs="Times New Roman"/>
          <w:b w:val="0"/>
          <w:bCs w:val="0"/>
          <w:color w:val="auto"/>
          <w:kern w:val="0"/>
          <w:szCs w:val="21"/>
          <w:lang w:eastAsia="zh-CN"/>
        </w:rPr>
        <w:t>。</w:t>
      </w:r>
      <w:r>
        <w:rPr>
          <w:rFonts w:hint="default" w:ascii="Times New Roman" w:hAnsi="Times New Roman" w:eastAsia="微软雅黑" w:cs="Times New Roman"/>
          <w:b w:val="0"/>
          <w:bCs w:val="0"/>
          <w:color w:val="auto"/>
          <w:kern w:val="0"/>
          <w:szCs w:val="21"/>
        </w:rPr>
        <w:t>全科医学科有医师7名，其中主任医师1名，副主任医师1名，主治医师3名，住院医师2名。其中</w:t>
      </w:r>
      <w:r>
        <w:rPr>
          <w:rFonts w:hint="eastAsia" w:ascii="Times New Roman" w:hAnsi="Times New Roman" w:eastAsia="微软雅黑" w:cs="Times New Roman"/>
          <w:b w:val="0"/>
          <w:bCs w:val="0"/>
          <w:color w:val="auto"/>
          <w:kern w:val="0"/>
          <w:szCs w:val="21"/>
          <w:lang w:eastAsia="zh-CN"/>
        </w:rPr>
        <w:t>有</w:t>
      </w:r>
      <w:r>
        <w:rPr>
          <w:rFonts w:hint="default" w:ascii="Times New Roman" w:hAnsi="Times New Roman" w:eastAsia="微软雅黑" w:cs="Times New Roman"/>
          <w:b w:val="0"/>
          <w:bCs w:val="0"/>
          <w:color w:val="auto"/>
          <w:kern w:val="0"/>
          <w:szCs w:val="21"/>
        </w:rPr>
        <w:t>带教老师4名，全科医学科牵头负责全科规培基地和全科教研室的工作，落实培训任务。</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b w:val="0"/>
          <w:bCs w:val="0"/>
          <w:color w:val="auto"/>
          <w:kern w:val="0"/>
          <w:szCs w:val="21"/>
        </w:rPr>
      </w:pPr>
      <w:r>
        <w:rPr>
          <w:rFonts w:hint="default" w:ascii="Times New Roman" w:hAnsi="Times New Roman" w:eastAsia="微软雅黑" w:cs="Times New Roman"/>
          <w:b w:val="0"/>
          <w:bCs w:val="0"/>
          <w:color w:val="auto"/>
          <w:kern w:val="0"/>
          <w:szCs w:val="21"/>
        </w:rPr>
        <w:t>诊疗疾病范围：收治病种范围多，以基层常见病与多发病为主，包括高血压、冠心病、心衰、心律失常、肺炎、慢阻肺、胃炎、肝硬化、痛风、血脂异常、肠息肉、脑血管病、糖尿病、尿路感染、肾功能不全、肿瘤等，大部分病人都有多病共存，协调院内各专科进行会诊，共同协作均取得良好治疗效果，得到了患者的认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ascii="Times New Roman Regular" w:hAnsi="Times New Roman Regular" w:eastAsia="黑体" w:cs="Times New Roman Regular"/>
          <w:b/>
          <w:bCs/>
          <w:color w:val="7030A0"/>
          <w:kern w:val="0"/>
          <w:sz w:val="30"/>
          <w:szCs w:val="30"/>
          <w:lang w:val="en-US" w:eastAsia="zh-CN" w:bidi="ar"/>
        </w:rPr>
      </w:pPr>
      <w:r>
        <w:rPr>
          <w:rFonts w:hint="default" w:ascii="Times New Roman" w:hAnsi="Times New Roman" w:eastAsia="微软雅黑" w:cs="Times New Roman"/>
          <w:b w:val="0"/>
          <w:bCs w:val="0"/>
          <w:color w:val="auto"/>
          <w:kern w:val="0"/>
          <w:szCs w:val="21"/>
        </w:rPr>
        <w:t>为培养学员的临床岗位胜任力，培养优秀的医师，医院发挥教学医院优势，建立了健全的培训体系。《全科医学概论》课程理论学习、专科指南基层版解读、全科病房轮转、全科门诊轮转、科室疑难病案讨论、死亡讨论、典型病案，教学查房学习，专题讲座学习，技能培训、读书报告，教学活动常态化、规范化、固定化纳入每周计划。</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Times New Roman Regular" w:hAnsi="Times New Roman Regular" w:eastAsia="黑体" w:cs="Times New Roman Regular"/>
          <w:b/>
          <w:bCs/>
          <w:color w:val="7030A0"/>
          <w:kern w:val="0"/>
          <w:sz w:val="30"/>
          <w:szCs w:val="30"/>
          <w:lang w:val="en-US" w:eastAsia="zh-CN" w:bidi="ar"/>
        </w:rPr>
      </w:pPr>
      <w:r>
        <w:rPr>
          <w:rFonts w:hint="eastAsia" w:ascii="Times New Roman Regular" w:hAnsi="Times New Roman Regular" w:eastAsia="黑体" w:cs="Times New Roman Regular"/>
          <w:b/>
          <w:bCs/>
          <w:color w:val="7030A0"/>
          <w:kern w:val="0"/>
          <w:sz w:val="30"/>
          <w:szCs w:val="30"/>
          <w:lang w:val="en-US" w:eastAsia="zh-CN" w:bidi="ar"/>
        </w:rPr>
        <w:t>放疗科</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000000"/>
          <w:kern w:val="0"/>
          <w:sz w:val="21"/>
          <w:szCs w:val="21"/>
        </w:rPr>
      </w:pPr>
      <w:r>
        <w:rPr>
          <w:rFonts w:hint="default" w:ascii="Times New Roman" w:hAnsi="Times New Roman" w:eastAsia="微软雅黑" w:cs="Times New Roman"/>
          <w:sz w:val="21"/>
          <w:szCs w:val="21"/>
        </w:rPr>
        <w:t>北京华信医院放疗科成立于1998年</w:t>
      </w:r>
      <w:r>
        <w:rPr>
          <w:rFonts w:hint="eastAsia" w:ascii="Times New Roman" w:hAnsi="Times New Roman" w:eastAsia="微软雅黑" w:cs="Times New Roman"/>
          <w:sz w:val="21"/>
          <w:szCs w:val="21"/>
          <w:lang w:eastAsia="zh-CN"/>
        </w:rPr>
        <w:t>。</w:t>
      </w:r>
      <w:r>
        <w:rPr>
          <w:rFonts w:hint="default" w:ascii="Times New Roman" w:hAnsi="Times New Roman" w:eastAsia="微软雅黑" w:cs="Times New Roman"/>
          <w:sz w:val="21"/>
          <w:szCs w:val="21"/>
        </w:rPr>
        <w:t>2018年我院在原加速器工作场所进行屏蔽防护改造，更新为</w:t>
      </w:r>
      <w:r>
        <w:rPr>
          <w:rFonts w:hint="default" w:ascii="Times New Roman" w:hAnsi="Times New Roman" w:eastAsia="微软雅黑" w:cs="Times New Roman"/>
          <w:color w:val="000000"/>
          <w:kern w:val="0"/>
          <w:sz w:val="21"/>
          <w:szCs w:val="21"/>
        </w:rPr>
        <w:t>医科达公司的第七代数字化直线加速器Versa HD，另有</w:t>
      </w:r>
      <w:r>
        <w:rPr>
          <w:rFonts w:hint="default" w:ascii="Times New Roman" w:hAnsi="Times New Roman" w:eastAsia="微软雅黑" w:cs="Times New Roman"/>
          <w:sz w:val="21"/>
          <w:szCs w:val="21"/>
        </w:rPr>
        <w:t>GE公司Discovery CT590 RT模拟定位机1台。我科目前常规开展调强放射治疗、图像引导放射治疗、容积旋转调强放射治疗和立体定向放射治疗等各种放射治疗技术，疗效达国内先进水平。</w:t>
      </w:r>
      <w:r>
        <w:rPr>
          <w:rFonts w:hint="default" w:ascii="Times New Roman" w:hAnsi="Times New Roman" w:eastAsia="微软雅黑" w:cs="Times New Roman"/>
          <w:color w:val="000000"/>
          <w:kern w:val="0"/>
          <w:sz w:val="21"/>
          <w:szCs w:val="21"/>
        </w:rPr>
        <w:t>机器更新以来，已治疗1000多病人，病种达50余种，目前我科在肺癌、胰腺癌、肝癌、脑转移瘤的大分割放疗方面逐渐形成特色。</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微软雅黑" w:cs="Times New Roman"/>
          <w:color w:val="000000"/>
          <w:kern w:val="0"/>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imes New Roman Regular" w:hAnsi="Times New Roman Regular" w:eastAsia="黑体" w:cs="Times New Roman Regular"/>
          <w:b/>
          <w:bCs/>
          <w:color w:val="00B050"/>
          <w:kern w:val="0"/>
          <w:sz w:val="30"/>
          <w:szCs w:val="30"/>
          <w:lang w:val="en-US" w:eastAsia="zh-CN" w:bidi="ar"/>
        </w:rPr>
      </w:pPr>
      <w:r>
        <w:rPr>
          <w:rFonts w:hint="eastAsia" w:ascii="Times New Roman Regular" w:hAnsi="Times New Roman Regular" w:eastAsia="黑体" w:cs="Times New Roman Regular"/>
          <w:b/>
          <w:bCs/>
          <w:color w:val="00B050"/>
          <w:kern w:val="0"/>
          <w:sz w:val="30"/>
          <w:szCs w:val="30"/>
          <w:lang w:val="en-US" w:eastAsia="zh-CN" w:bidi="ar"/>
        </w:rPr>
        <w:t>心脏中心心衰团队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color w:val="auto"/>
          <w:sz w:val="21"/>
          <w:szCs w:val="21"/>
        </w:rPr>
      </w:pPr>
      <w:r>
        <w:rPr>
          <w:rFonts w:hint="eastAsia" w:ascii="Times New Roman" w:hAnsi="Times New Roman" w:eastAsia="微软雅黑" w:cs="Times New Roman"/>
          <w:b w:val="0"/>
          <w:bCs w:val="0"/>
          <w:color w:val="auto"/>
          <w:kern w:val="0"/>
          <w:sz w:val="21"/>
          <w:szCs w:val="21"/>
          <w:lang w:val="en-US" w:eastAsia="zh-CN" w:bidi="ar"/>
        </w:rPr>
        <w:t>北京华信医院</w:t>
      </w:r>
      <w:r>
        <w:rPr>
          <w:rFonts w:hint="default" w:ascii="Times New Roman" w:hAnsi="Times New Roman" w:eastAsia="微软雅黑" w:cs="Times New Roman"/>
          <w:b w:val="0"/>
          <w:bCs w:val="0"/>
          <w:color w:val="auto"/>
          <w:kern w:val="0"/>
          <w:sz w:val="21"/>
          <w:szCs w:val="21"/>
          <w:lang w:val="en-US" w:eastAsia="zh-CN" w:bidi="ar"/>
        </w:rPr>
        <w:t>心脏中心四病房</w:t>
      </w:r>
      <w:r>
        <w:rPr>
          <w:rFonts w:hint="eastAsia" w:ascii="Times New Roman" w:hAnsi="Times New Roman" w:eastAsia="微软雅黑" w:cs="Times New Roman"/>
          <w:b w:val="0"/>
          <w:bCs w:val="0"/>
          <w:color w:val="auto"/>
          <w:kern w:val="0"/>
          <w:sz w:val="21"/>
          <w:szCs w:val="21"/>
          <w:lang w:val="en-US" w:eastAsia="zh-CN" w:bidi="ar"/>
        </w:rPr>
        <w:t>成立于</w:t>
      </w:r>
      <w:r>
        <w:rPr>
          <w:rFonts w:hint="default" w:ascii="Times New Roman" w:hAnsi="Times New Roman" w:eastAsia="微软雅黑" w:cs="Times New Roman"/>
          <w:color w:val="auto"/>
          <w:kern w:val="0"/>
          <w:sz w:val="21"/>
          <w:szCs w:val="21"/>
          <w:lang w:val="en-US" w:eastAsia="zh-CN" w:bidi="ar"/>
        </w:rPr>
        <w:t>2021年6月1日。科室以心律失常（心脏起搏与电生理）、心力衰竭和心肌病诊治为</w:t>
      </w:r>
      <w:r>
        <w:rPr>
          <w:rFonts w:hint="default" w:ascii="Times New Roman" w:hAnsi="Times New Roman" w:eastAsia="微软雅黑" w:cs="Times New Roman"/>
          <w:color w:val="auto"/>
          <w:kern w:val="0"/>
          <w:sz w:val="21"/>
          <w:szCs w:val="21"/>
          <w:lang w:val="en-US" w:eastAsia="zh-Hans" w:bidi="ar"/>
        </w:rPr>
        <w:t>重点</w:t>
      </w:r>
      <w:r>
        <w:rPr>
          <w:rFonts w:hint="default" w:ascii="Times New Roman" w:hAnsi="Times New Roman" w:eastAsia="微软雅黑" w:cs="Times New Roman"/>
          <w:color w:val="auto"/>
          <w:kern w:val="0"/>
          <w:sz w:val="21"/>
          <w:szCs w:val="21"/>
          <w:lang w:val="en-US" w:eastAsia="zh-CN" w:bidi="ar"/>
        </w:rPr>
        <w:t>，兼顾冠心病、高血压、高血脂等心内科常见病的</w:t>
      </w:r>
      <w:r>
        <w:rPr>
          <w:rFonts w:hint="default" w:ascii="Times New Roman" w:hAnsi="Times New Roman" w:eastAsia="微软雅黑" w:cs="Times New Roman"/>
          <w:color w:val="auto"/>
          <w:kern w:val="0"/>
          <w:sz w:val="21"/>
          <w:szCs w:val="21"/>
          <w:lang w:val="en-US" w:eastAsia="zh-Hans" w:bidi="ar"/>
        </w:rPr>
        <w:t>收</w:t>
      </w:r>
      <w:r>
        <w:rPr>
          <w:rFonts w:hint="default" w:ascii="Times New Roman" w:hAnsi="Times New Roman" w:eastAsia="微软雅黑" w:cs="Times New Roman"/>
          <w:color w:val="auto"/>
          <w:kern w:val="0"/>
          <w:sz w:val="21"/>
          <w:szCs w:val="21"/>
          <w:lang w:val="en-US" w:eastAsia="zh-CN" w:bidi="ar"/>
        </w:rPr>
        <w:t>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color w:val="auto"/>
          <w:kern w:val="0"/>
          <w:sz w:val="21"/>
          <w:szCs w:val="21"/>
          <w:shd w:val="clear" w:fill="FFFFFF"/>
          <w:lang w:val="en-US" w:eastAsia="zh-CN" w:bidi="ar"/>
        </w:rPr>
      </w:pPr>
      <w:r>
        <w:rPr>
          <w:rFonts w:hint="default" w:ascii="Times New Roman" w:hAnsi="Times New Roman" w:eastAsia="微软雅黑" w:cs="Times New Roman"/>
          <w:color w:val="auto"/>
          <w:kern w:val="0"/>
          <w:sz w:val="21"/>
          <w:szCs w:val="21"/>
          <w:lang w:val="en-US" w:eastAsia="zh-CN" w:bidi="ar"/>
        </w:rPr>
        <w:t>病房负责人张俊蒙主任，医学博士，副主任医师，心脏中心内科副主任。于2010-2020年在</w:t>
      </w:r>
      <w:r>
        <w:rPr>
          <w:rFonts w:hint="default" w:ascii="Times New Roman" w:hAnsi="Times New Roman" w:eastAsia="微软雅黑" w:cs="Times New Roman"/>
          <w:color w:val="auto"/>
          <w:kern w:val="0"/>
          <w:sz w:val="21"/>
          <w:szCs w:val="21"/>
          <w:shd w:val="clear" w:fill="FFFFFF"/>
          <w:lang w:val="en-US" w:eastAsia="zh-CN" w:bidi="ar"/>
        </w:rPr>
        <w:t>北京安贞医院学习和工作十年。主要专业方向是心脏起搏与电生理，心力衰竭，心肌病。能独立完成房颤，房扑，室性心律失常的射频消融术， 左心耳封堵术等；在心脏起搏器(如ICD/CRT-D/S-ICD/Micra等)植入、特别是对复杂和高端起搏器植入方面有丰富的经验(率先在安贞医院开展希浦系统起搏技术)，已完成希浦系统起搏术近300例；帮助国内30余家医院开展希浦系统起搏技术。学术成就有：在国内外杂志上发表40余篇医学论文，SCI引用论文10余篇,参与编译多部医学著作，参与多项国家自然基金课题研究，专利发明4项。其中于2019年创造性提出更简单、易于学习的左束支区域起搏技术——“无电生理多导仪指导的左束支区域起搏技术”(亦叫“九分区法”，发表在《Canadian Journal of Cardiology 》杂志，当年影响因子5.59);创造性提出新“盲”法腋静脉穿刺技术，——操作简单、易于学习掌握，全程无需影像指导，成功率达95.5%，受到同行的认可和称赞!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color w:val="auto"/>
          <w:kern w:val="0"/>
          <w:sz w:val="21"/>
          <w:szCs w:val="21"/>
          <w:shd w:val="clear" w:fill="FFFFFF"/>
          <w:lang w:val="en-US" w:eastAsia="zh-CN" w:bidi="ar"/>
        </w:rPr>
      </w:pPr>
      <w:r>
        <w:rPr>
          <w:rFonts w:hint="eastAsia" w:ascii="Times New Roman" w:hAnsi="Times New Roman" w:eastAsia="微软雅黑" w:cs="Times New Roman"/>
          <w:color w:val="auto"/>
          <w:kern w:val="0"/>
          <w:sz w:val="21"/>
          <w:szCs w:val="21"/>
          <w:shd w:val="clear" w:fill="FFFFFF"/>
          <w:lang w:val="en-US" w:eastAsia="zh-CN" w:bidi="ar"/>
        </w:rPr>
        <w:t>在张俊蒙副主任医师的带领下，该团队具</w:t>
      </w:r>
      <w:r>
        <w:rPr>
          <w:rFonts w:hint="default" w:ascii="Times New Roman" w:hAnsi="Times New Roman" w:eastAsia="微软雅黑" w:cs="Times New Roman"/>
          <w:color w:val="auto"/>
          <w:kern w:val="0"/>
          <w:sz w:val="21"/>
          <w:szCs w:val="21"/>
          <w:shd w:val="clear" w:fill="FFFFFF"/>
          <w:lang w:val="en-US" w:eastAsia="zh-Hans" w:bidi="ar"/>
        </w:rPr>
        <w:t>有</w:t>
      </w:r>
      <w:r>
        <w:rPr>
          <w:rFonts w:hint="default" w:ascii="Times New Roman" w:hAnsi="Times New Roman" w:eastAsia="微软雅黑" w:cs="Times New Roman"/>
          <w:color w:val="auto"/>
          <w:kern w:val="0"/>
          <w:sz w:val="21"/>
          <w:szCs w:val="21"/>
          <w:shd w:val="clear" w:fill="FFFFFF"/>
          <w:lang w:val="en-US" w:eastAsia="zh-CN" w:bidi="ar"/>
        </w:rPr>
        <w:t>国内</w:t>
      </w:r>
      <w:r>
        <w:rPr>
          <w:rFonts w:hint="default" w:ascii="Times New Roman" w:hAnsi="Times New Roman" w:eastAsia="微软雅黑" w:cs="Times New Roman"/>
          <w:color w:val="auto"/>
          <w:kern w:val="0"/>
          <w:sz w:val="21"/>
          <w:szCs w:val="21"/>
          <w:shd w:val="clear" w:fill="FFFFFF"/>
          <w:lang w:val="en-US" w:eastAsia="zh-Hans" w:bidi="ar"/>
        </w:rPr>
        <w:t>处于先进水平</w:t>
      </w:r>
      <w:r>
        <w:rPr>
          <w:rFonts w:hint="default" w:ascii="Times New Roman" w:hAnsi="Times New Roman" w:eastAsia="微软雅黑" w:cs="Times New Roman"/>
          <w:color w:val="auto"/>
          <w:kern w:val="0"/>
          <w:sz w:val="21"/>
          <w:szCs w:val="21"/>
          <w:shd w:val="clear" w:fill="FFFFFF"/>
          <w:lang w:val="en-US" w:eastAsia="zh-CN" w:bidi="ar"/>
        </w:rPr>
        <w:t>的心脏起搏与电生理介入技术</w:t>
      </w:r>
      <w:r>
        <w:rPr>
          <w:rFonts w:hint="default" w:ascii="Times New Roman" w:hAnsi="Times New Roman" w:eastAsia="微软雅黑" w:cs="Times New Roman"/>
          <w:color w:val="auto"/>
          <w:kern w:val="0"/>
          <w:sz w:val="21"/>
          <w:szCs w:val="21"/>
          <w:shd w:val="clear" w:fill="FFFFFF"/>
          <w:lang w:val="en-US" w:eastAsia="zh-Hans" w:bidi="ar"/>
        </w:rPr>
        <w:t>。心脏</w:t>
      </w:r>
      <w:r>
        <w:rPr>
          <w:rFonts w:hint="default" w:ascii="Times New Roman" w:hAnsi="Times New Roman" w:eastAsia="微软雅黑" w:cs="Times New Roman"/>
          <w:color w:val="auto"/>
          <w:kern w:val="0"/>
          <w:sz w:val="21"/>
          <w:szCs w:val="21"/>
          <w:shd w:val="clear" w:fill="FFFFFF"/>
          <w:lang w:val="en-US" w:eastAsia="zh-CN" w:bidi="ar"/>
        </w:rPr>
        <w:t>起搏方面</w:t>
      </w:r>
      <w:r>
        <w:rPr>
          <w:rFonts w:hint="default" w:ascii="Times New Roman" w:hAnsi="Times New Roman" w:eastAsia="微软雅黑" w:cs="Times New Roman"/>
          <w:color w:val="auto"/>
          <w:kern w:val="0"/>
          <w:sz w:val="21"/>
          <w:szCs w:val="21"/>
          <w:shd w:val="clear" w:fill="FFFFFF"/>
          <w:lang w:val="en-US" w:eastAsia="zh-Hans" w:bidi="ar"/>
        </w:rPr>
        <w:t>：</w:t>
      </w:r>
      <w:r>
        <w:rPr>
          <w:rFonts w:hint="default" w:ascii="Times New Roman" w:hAnsi="Times New Roman" w:eastAsia="微软雅黑" w:cs="Times New Roman"/>
          <w:color w:val="auto"/>
          <w:kern w:val="0"/>
          <w:sz w:val="21"/>
          <w:szCs w:val="21"/>
          <w:shd w:val="clear" w:fill="FFFFFF"/>
          <w:lang w:val="en-US" w:eastAsia="zh-CN" w:bidi="ar"/>
        </w:rPr>
        <w:t>普通或高端起搏器植入技术，特别是希浦系统起搏技术国内处于领先水平；CRT-P/D（三腔起搏器）植入技术。电生理方面：射频消融快速心律失常，绿色电生理，房颤消融（射频、冷冻），酒精消融Marshall静脉等。其他</w:t>
      </w:r>
      <w:r>
        <w:rPr>
          <w:rFonts w:hint="default" w:ascii="Times New Roman" w:hAnsi="Times New Roman" w:eastAsia="微软雅黑" w:cs="Times New Roman"/>
          <w:color w:val="auto"/>
          <w:kern w:val="0"/>
          <w:sz w:val="21"/>
          <w:szCs w:val="21"/>
          <w:shd w:val="clear" w:fill="FFFFFF"/>
          <w:lang w:val="en-US" w:eastAsia="zh-Hans" w:bidi="ar"/>
        </w:rPr>
        <w:t>方面</w:t>
      </w:r>
      <w:r>
        <w:rPr>
          <w:rFonts w:hint="default" w:ascii="Times New Roman" w:hAnsi="Times New Roman" w:eastAsia="微软雅黑" w:cs="Times New Roman"/>
          <w:color w:val="auto"/>
          <w:kern w:val="0"/>
          <w:sz w:val="21"/>
          <w:szCs w:val="21"/>
          <w:shd w:val="clear" w:fill="FFFFFF"/>
          <w:lang w:val="en-US" w:eastAsia="zh-CN" w:bidi="ar"/>
        </w:rPr>
        <w:t>如：最先进的腋静脉穿刺技术（新“盲”法）；左心耳封堵术、内外科杂交房颤消融术等。心力衰竭方面：</w:t>
      </w:r>
      <w:r>
        <w:rPr>
          <w:rFonts w:hint="default" w:ascii="Times New Roman" w:hAnsi="Times New Roman" w:eastAsia="微软雅黑" w:cs="Times New Roman"/>
          <w:color w:val="auto"/>
          <w:kern w:val="0"/>
          <w:sz w:val="21"/>
          <w:szCs w:val="21"/>
          <w:shd w:val="clear" w:fill="FFFFFF"/>
          <w:lang w:val="en-US" w:eastAsia="zh-Hans" w:bidi="ar"/>
        </w:rPr>
        <w:t>最新</w:t>
      </w:r>
      <w:r>
        <w:rPr>
          <w:rFonts w:hint="default" w:ascii="Times New Roman" w:hAnsi="Times New Roman" w:eastAsia="微软雅黑" w:cs="Times New Roman"/>
          <w:color w:val="auto"/>
          <w:kern w:val="0"/>
          <w:sz w:val="21"/>
          <w:szCs w:val="21"/>
          <w:shd w:val="clear" w:fill="FFFFFF"/>
          <w:lang w:val="en-US" w:eastAsia="zh-CN" w:bidi="ar"/>
        </w:rPr>
        <w:t>的药物治疗理念和器械治疗方法（再同步化、超滤治疗、左室辅助装置）等。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微软雅黑" w:cs="Times New Roman"/>
          <w:color w:val="auto"/>
          <w:kern w:val="0"/>
          <w:sz w:val="21"/>
          <w:szCs w:val="21"/>
          <w:shd w:val="clear" w:fill="FFFFFF"/>
          <w:lang w:val="en-US" w:eastAsia="zh-CN" w:bidi="ar"/>
        </w:rPr>
      </w:pPr>
    </w:p>
    <w:p>
      <w:pPr>
        <w:rPr>
          <w:rFonts w:hint="eastAsia" w:ascii="Times New Roman Regular" w:hAnsi="Times New Roman Regular" w:eastAsia="黑体" w:cs="Times New Roman Regular"/>
          <w:b/>
          <w:bCs/>
          <w:color w:val="00B050"/>
          <w:kern w:val="0"/>
          <w:sz w:val="30"/>
          <w:szCs w:val="30"/>
          <w:lang w:val="en-US" w:eastAsia="zh-CN" w:bidi="ar"/>
        </w:rPr>
      </w:pPr>
      <w:r>
        <w:rPr>
          <w:rFonts w:hint="eastAsia" w:ascii="Times New Roman Regular" w:hAnsi="Times New Roman Regular" w:eastAsia="黑体" w:cs="Times New Roman Regular"/>
          <w:b/>
          <w:bCs/>
          <w:color w:val="00B050"/>
          <w:kern w:val="0"/>
          <w:sz w:val="30"/>
          <w:szCs w:val="30"/>
          <w:lang w:val="en-US" w:eastAsia="zh-CN" w:bidi="ar"/>
        </w:rPr>
        <w:t>泌尿外科团队</w:t>
      </w:r>
    </w:p>
    <w:p>
      <w:pPr>
        <w:keepNext w:val="0"/>
        <w:keepLines w:val="0"/>
        <w:pageBreakBefore w:val="0"/>
        <w:widowControl w:val="0"/>
        <w:kinsoku/>
        <w:wordWrap/>
        <w:overflowPunct/>
        <w:topLinePunct w:val="0"/>
        <w:autoSpaceDE/>
        <w:autoSpaceDN/>
        <w:bidi w:val="0"/>
        <w:adjustRightInd/>
        <w:snapToGrid/>
        <w:spacing w:line="400" w:lineRule="exact"/>
        <w:ind w:firstLine="452" w:firstLineChars="200"/>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pacing w:val="8"/>
          <w:sz w:val="21"/>
          <w:szCs w:val="21"/>
        </w:rPr>
        <w:t>泌尿外科</w:t>
      </w:r>
      <w:r>
        <w:rPr>
          <w:rFonts w:hint="eastAsia" w:ascii="Times New Roman" w:hAnsi="Times New Roman" w:eastAsia="微软雅黑" w:cs="Times New Roman"/>
          <w:spacing w:val="8"/>
          <w:sz w:val="21"/>
          <w:szCs w:val="21"/>
          <w:lang w:eastAsia="zh-CN"/>
        </w:rPr>
        <w:t>在吴建臣主任团队的带领下，</w:t>
      </w:r>
      <w:r>
        <w:rPr>
          <w:rFonts w:hint="default" w:ascii="Times New Roman" w:hAnsi="Times New Roman" w:eastAsia="微软雅黑" w:cs="Times New Roman"/>
          <w:sz w:val="21"/>
          <w:szCs w:val="21"/>
        </w:rPr>
        <w:t xml:space="preserve">在腹腔镜肾上腺肿瘤切除术、肾上腺部分切除术、巨大肾囊肿去顶术、肾癌根治性切除术、肾肿瘤保留肾单位的肾部分切除术、肾输尿管全长切除术、肾盂成形术、输尿管结石经腹腔镜切开取石术、膀胱部分切除术、膀胱肿瘤膀胱根治性切除术、前列腺癌根治性切除术等手术治疗方面，积累了丰富的经验。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sz w:val="21"/>
          <w:szCs w:val="21"/>
          <w:lang w:val="en-US" w:eastAsia="zh-Hans"/>
        </w:rPr>
      </w:pPr>
      <w:r>
        <w:rPr>
          <w:rFonts w:hint="default" w:ascii="Times New Roman" w:hAnsi="Times New Roman" w:eastAsia="微软雅黑" w:cs="Times New Roman"/>
          <w:sz w:val="21"/>
          <w:szCs w:val="21"/>
          <w:lang w:val="en-US" w:eastAsia="zh-Hans"/>
        </w:rPr>
        <w:t>在腹腔镜临床及教学方面，开展并推广基于层面解剖的腹腔镜手术，包括经腹腔途径和经腹膜外途径手术，并拥有腹腔镜模拟练习设备，利于学员学习并掌握泌尿外科腹腔镜常规操作及手术。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sz w:val="21"/>
          <w:szCs w:val="21"/>
          <w:lang w:val="en-US" w:eastAsia="zh-Hans"/>
        </w:rPr>
      </w:pPr>
      <w:r>
        <w:rPr>
          <w:rFonts w:hint="eastAsia" w:ascii="Times New Roman" w:hAnsi="Times New Roman" w:eastAsia="微软雅黑" w:cs="Times New Roman"/>
          <w:sz w:val="21"/>
          <w:szCs w:val="21"/>
          <w:lang w:eastAsia="zh-CN"/>
        </w:rPr>
        <w:t>泌</w:t>
      </w:r>
      <w:r>
        <w:rPr>
          <w:rFonts w:hint="default" w:ascii="Times New Roman" w:hAnsi="Times New Roman" w:eastAsia="微软雅黑" w:cs="Times New Roman"/>
          <w:sz w:val="21"/>
          <w:szCs w:val="21"/>
        </w:rPr>
        <w:t>尿外科拥有双定位体外冲击波碎石机、先进的EMS腔内碎石系统、经皮肾镜、输尿管软镜及输尿管硬镜、钬激光碎石设备。泌尿外科</w:t>
      </w:r>
      <w:r>
        <w:rPr>
          <w:rFonts w:hint="eastAsia" w:ascii="Times New Roman" w:hAnsi="Times New Roman" w:eastAsia="微软雅黑" w:cs="Times New Roman"/>
          <w:sz w:val="21"/>
          <w:szCs w:val="21"/>
          <w:lang w:eastAsia="zh-CN"/>
        </w:rPr>
        <w:t>在李强副主任医师</w:t>
      </w:r>
      <w:r>
        <w:rPr>
          <w:rFonts w:hint="default" w:ascii="Times New Roman" w:hAnsi="Times New Roman" w:eastAsia="微软雅黑" w:cs="Times New Roman"/>
          <w:sz w:val="21"/>
          <w:szCs w:val="21"/>
        </w:rPr>
        <w:t>团队</w:t>
      </w:r>
      <w:r>
        <w:rPr>
          <w:rFonts w:hint="eastAsia" w:ascii="Times New Roman" w:hAnsi="Times New Roman" w:eastAsia="微软雅黑" w:cs="Times New Roman"/>
          <w:sz w:val="21"/>
          <w:szCs w:val="21"/>
          <w:lang w:eastAsia="zh-CN"/>
        </w:rPr>
        <w:t>的带领下</w:t>
      </w:r>
      <w:r>
        <w:rPr>
          <w:rFonts w:hint="default" w:ascii="Times New Roman" w:hAnsi="Times New Roman" w:eastAsia="微软雅黑" w:cs="Times New Roman"/>
          <w:sz w:val="21"/>
          <w:szCs w:val="21"/>
        </w:rPr>
        <w:t>掌握精湛的技术可以完成泌尿系各种多发、复杂结石的治疗。如输尿管软镜结合钬激光治疗孤立肾肾结石、输尿管软镜结合钬激光治疗强直性脊柱炎患者输尿管结石，经皮肾镜结合超声碎石设备治疗强直性脊柱炎患者肾脏结石，经皮肾镜治疗巨大肾脏铸型结石，输尿管镜治疗马蹄肾肾结石等。</w:t>
      </w:r>
      <w:r>
        <w:rPr>
          <w:rFonts w:hint="default" w:ascii="Times New Roman" w:hAnsi="Times New Roman" w:eastAsia="微软雅黑" w:cs="Times New Roman"/>
          <w:sz w:val="21"/>
          <w:szCs w:val="21"/>
          <w:lang w:val="en-US" w:eastAsia="zh-Hans"/>
        </w:rPr>
        <w:t>在教学方面，泌尿外科拥有丰富的教学经验老师，能够使学员快速学习并掌握结石内镜手术。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sz w:val="21"/>
          <w:szCs w:val="21"/>
          <w:lang w:val="en-US" w:eastAsia="zh-Hans"/>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b/>
          <w:bCs/>
          <w:color w:val="7030A0"/>
          <w:kern w:val="0"/>
          <w:sz w:val="21"/>
          <w:szCs w:val="21"/>
          <w:lang w:val="en-US" w:eastAsia="zh-CN" w:bidi="ar"/>
        </w:rPr>
      </w:pPr>
    </w:p>
    <w:p>
      <w:pPr>
        <w:rPr>
          <w:rFonts w:hint="eastAsia" w:ascii="Times New Roman Regular" w:hAnsi="Times New Roman Regular" w:eastAsia="黑体" w:cs="Times New Roman Regular"/>
          <w:b/>
          <w:bCs/>
          <w:color w:val="00B050"/>
          <w:kern w:val="0"/>
          <w:sz w:val="30"/>
          <w:szCs w:val="30"/>
          <w:lang w:val="en-US" w:eastAsia="zh-CN" w:bidi="ar"/>
        </w:rPr>
      </w:pPr>
      <w:r>
        <w:rPr>
          <w:rFonts w:hint="eastAsia" w:ascii="Times New Roman Regular" w:hAnsi="Times New Roman Regular" w:eastAsia="黑体" w:cs="Times New Roman Regular"/>
          <w:b/>
          <w:bCs/>
          <w:color w:val="00B050"/>
          <w:kern w:val="0"/>
          <w:sz w:val="30"/>
          <w:szCs w:val="30"/>
          <w:lang w:val="en-US" w:eastAsia="zh-CN" w:bidi="ar"/>
        </w:rPr>
        <w:t>骨科创伤团队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eastAsia" w:ascii="Times New Roman" w:hAnsi="Times New Roman" w:eastAsia="微软雅黑" w:cs="Times New Roman"/>
          <w:color w:val="auto"/>
          <w:sz w:val="21"/>
          <w:szCs w:val="21"/>
          <w:lang w:eastAsia="zh-CN"/>
        </w:rPr>
        <w:t>北京</w:t>
      </w:r>
      <w:r>
        <w:rPr>
          <w:rFonts w:hint="default" w:ascii="Times New Roman" w:hAnsi="Times New Roman" w:eastAsia="微软雅黑" w:cs="Times New Roman"/>
          <w:color w:val="auto"/>
          <w:sz w:val="21"/>
          <w:szCs w:val="21"/>
        </w:rPr>
        <w:t>华信医院骨科创伤组现为骨科规模最大的专业组，目前共有副主任医师4名，主治医师3名，住院医师3名。创伤组近年来对外学术交流广泛，多名医师曾参与英国爱丁堡大学和AO国际内固定研究协会相关创伤骨科专科学习，组内多名医师被派往北京积水潭医院、北京大学第三医院、解放军总医院等顶尖医院创伤骨科进修学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近年来创伤组采用国际最新理念和技术，结合中国患者特点，开展各类四肢、骨盆、髋臼骨折及各类开放性创伤和多发创伤手术，诊疗水平居国内比较领先地位，技术力量雄厚，临床特色突出：</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老年及骨质疏松骨折的加速外科治疗技术：实行诊治的“绿色通道”，对老年及骨质疏松骨折做到快速诊断，快速手术，实现个体化分析及多科合作，应用精准和微创的手术方法，以加速患者康复，减少各类卧床并发症，降低死亡率和致残率。</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各类四肢骨折的微创接骨板内固定技术：采用闭合间接复位技术，经皮微创钢板螺钉置入，创伤小，对周围软组织和血运保护好，骨折愈合快，并发症少。</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各类四肢骨折的交锁髓内钉内固定技术：除常规应用于长骨骨干骨折外，对于干骺端骨折如肱骨近端骨折、股骨远近端骨折、胫腓骨远近端骨折等均可采用闭合复位交锁髓内钉治疗技术，切口小，保护骨折血运，并具有生物力学优势，可以达到早期进行功能锻炼和负重的要求。</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开放及复杂骨折外固定架固定技术：作为临时或终极治疗手段，对于开放性骨折以及伴有软组织和韧带损伤的严重围关节骨折和骨盆骨折等，采用外固定架固定技术便于维持骨折的复位和固定同时兼顾软组织损伤的处理，加速术后恢复</w:t>
      </w:r>
      <w:r>
        <w:rPr>
          <w:rFonts w:hint="eastAsia" w:ascii="Times New Roman" w:hAnsi="Times New Roman" w:eastAsia="微软雅黑" w:cs="Times New Roman"/>
          <w:color w:val="auto"/>
          <w:sz w:val="21"/>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各类骨盆、髋臼复杂骨折微创复位及内固定技术：采用透视下多种复位技术辅助复位骨折并使用各类骨盆、髋臼通道螺钉置入技术及INFIX内固定架固定技术治疗各类骨盆、髋臼复杂骨折，实现微创化和精准化治疗。</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严重多发伤、复合伤的诊治技术：依照损伤控制外科理念，采用紧急处理程序，实行诊治的“绿色通道”，及时救治严重多发伤、复合伤患者，挽救生命，综合治疗，减少并发症，降低死亡率和致残率。</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b w:val="0"/>
          <w:bCs w:val="0"/>
          <w:color w:val="auto"/>
          <w:kern w:val="0"/>
          <w:sz w:val="21"/>
          <w:szCs w:val="21"/>
          <w:lang w:val="en-US" w:eastAsia="zh-CN" w:bidi="ar"/>
        </w:rPr>
      </w:pPr>
      <w:r>
        <w:rPr>
          <w:rFonts w:hint="default" w:ascii="Times New Roman" w:hAnsi="Times New Roman" w:eastAsia="微软雅黑" w:cs="Times New Roman"/>
          <w:b w:val="0"/>
          <w:bCs w:val="0"/>
          <w:color w:val="auto"/>
          <w:sz w:val="21"/>
          <w:szCs w:val="21"/>
        </w:rPr>
        <w:t>骨折严重并发症的处理和矫形技术：采用国内外先进的技术方法，对于骨折严重并发症如骨感染、骨不连、骨缺损、骨畸形愈合等，采用可调式外固定架技术进行肢体畸形矫正和各类骨缺损的骨搬移治疗，进行修复矫形和肢体重建。</w:t>
      </w:r>
    </w:p>
    <w:p>
      <w:pPr>
        <w:rPr>
          <w:rFonts w:hint="eastAsia" w:ascii="Times New Roman Regular" w:hAnsi="Times New Roman Regular" w:eastAsia="黑体" w:cs="Times New Roman Regular"/>
          <w:b/>
          <w:bCs/>
          <w:color w:val="00B050"/>
          <w:kern w:val="0"/>
          <w:sz w:val="30"/>
          <w:szCs w:val="30"/>
          <w:lang w:val="en-US" w:eastAsia="zh-CN" w:bidi="ar"/>
        </w:rPr>
      </w:pPr>
      <w:r>
        <w:rPr>
          <w:rFonts w:hint="eastAsia" w:ascii="Times New Roman Regular" w:hAnsi="Times New Roman Regular" w:eastAsia="黑体" w:cs="Times New Roman Regular"/>
          <w:b/>
          <w:bCs/>
          <w:color w:val="00B050"/>
          <w:kern w:val="0"/>
          <w:sz w:val="30"/>
          <w:szCs w:val="30"/>
          <w:lang w:val="en-US" w:eastAsia="zh-CN" w:bidi="ar"/>
        </w:rPr>
        <w:t>胸外团队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rPr>
      </w:pPr>
      <w:r>
        <w:rPr>
          <w:rFonts w:hint="eastAsia" w:ascii="Times New Roman" w:hAnsi="Times New Roman" w:eastAsia="微软雅黑" w:cs="Times New Roman"/>
          <w:b w:val="0"/>
          <w:bCs w:val="0"/>
          <w:color w:val="auto"/>
          <w:kern w:val="0"/>
          <w:sz w:val="21"/>
          <w:szCs w:val="21"/>
          <w:lang w:eastAsia="zh-CN"/>
        </w:rPr>
        <w:t>北京华信</w:t>
      </w:r>
      <w:r>
        <w:rPr>
          <w:rFonts w:hint="default" w:ascii="Times New Roman" w:hAnsi="Times New Roman" w:eastAsia="微软雅黑" w:cs="Times New Roman"/>
          <w:b w:val="0"/>
          <w:bCs w:val="0"/>
          <w:color w:val="auto"/>
          <w:kern w:val="0"/>
          <w:sz w:val="21"/>
          <w:szCs w:val="21"/>
        </w:rPr>
        <w:t>医院</w:t>
      </w:r>
      <w:r>
        <w:rPr>
          <w:rFonts w:hint="default" w:ascii="Times New Roman" w:hAnsi="Times New Roman" w:eastAsia="微软雅黑" w:cs="Times New Roman"/>
          <w:color w:val="auto"/>
        </w:rPr>
        <w:t>胸外科</w:t>
      </w:r>
      <w:r>
        <w:rPr>
          <w:rFonts w:hint="eastAsia" w:ascii="Times New Roman" w:hAnsi="Times New Roman" w:eastAsia="微软雅黑" w:cs="Times New Roman"/>
          <w:color w:val="auto"/>
          <w:lang w:eastAsia="zh-CN"/>
        </w:rPr>
        <w:t>在魏慎海主任团队的带领下，</w:t>
      </w:r>
      <w:r>
        <w:rPr>
          <w:rFonts w:hint="default" w:ascii="Times New Roman" w:hAnsi="Times New Roman" w:eastAsia="微软雅黑" w:cs="Times New Roman"/>
          <w:color w:val="auto"/>
        </w:rPr>
        <w:t>紧跟时代发展，技术全面、设备先进，以胸腔镜技术为代表的微创手术，如肺段切除、联合亚肺段切除、肺叶切除、纵隔肿瘤切除、三切口食管癌根治术等方面取得了突飞猛进的发展，气胸、复杂胸外伤诊治等方面，也积累了丰富经验。微创是病人的需求，也是未来外科发展的方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rPr>
      </w:pPr>
    </w:p>
    <w:p>
      <w:pPr>
        <w:rPr>
          <w:rFonts w:hint="default" w:ascii="微软雅黑" w:hAnsi="微软雅黑" w:eastAsia="微软雅黑" w:cs="微软雅黑"/>
          <w:color w:val="auto"/>
          <w:sz w:val="21"/>
          <w:szCs w:val="21"/>
          <w:lang w:val="en-US" w:eastAsia="zh-Hans"/>
        </w:rPr>
      </w:pPr>
      <w:r>
        <w:rPr>
          <w:rFonts w:hint="eastAsia" w:ascii="Times New Roman Regular" w:hAnsi="Times New Roman Regular" w:eastAsia="黑体" w:cs="Times New Roman Regular"/>
          <w:b/>
          <w:bCs/>
          <w:color w:val="00B050"/>
          <w:kern w:val="0"/>
          <w:sz w:val="30"/>
          <w:szCs w:val="30"/>
          <w:lang w:val="en-US" w:eastAsia="zh-CN" w:bidi="ar"/>
        </w:rPr>
        <w:t>普外科团队</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微软雅黑" w:cs="Times New Roman"/>
          <w:color w:val="333333"/>
          <w:kern w:val="0"/>
          <w:sz w:val="21"/>
          <w:szCs w:val="21"/>
        </w:rPr>
      </w:pPr>
      <w:r>
        <w:rPr>
          <w:rFonts w:hint="default" w:ascii="Times New Roman" w:hAnsi="Times New Roman" w:eastAsia="微软雅黑" w:cs="Times New Roman"/>
          <w:color w:val="auto"/>
          <w:kern w:val="0"/>
          <w:sz w:val="21"/>
          <w:szCs w:val="21"/>
          <w:shd w:val="clear" w:color="auto" w:fill="FFFFFF"/>
        </w:rPr>
        <w:t>北京华信医院乳腺甲状腺外科专业组是普通外科的重要组成部分。</w:t>
      </w:r>
      <w:r>
        <w:rPr>
          <w:rFonts w:hint="default" w:ascii="Times New Roman" w:hAnsi="Times New Roman" w:eastAsia="微软雅黑" w:cs="Times New Roman"/>
          <w:color w:val="auto"/>
          <w:kern w:val="0"/>
          <w:sz w:val="21"/>
          <w:szCs w:val="21"/>
        </w:rPr>
        <w:t>专注诊治乳腺、甲状腺和甲状旁腺等相关疾病。科室建立了规范化的乳腺癌综合治疗模式，包括手术、化疗、内分泌治疗、靶向治疗以及新辅助治疗。对甲状腺癌疾病开展规范的手术治疗及术后的综合治疗。开展乳腺肿物微创治疗、乳腔镜手术、腔镜甲状腺手术等，在乳腺、甲状腺疾病微创治疗方面具有特色。已成为集乳腺、甲状腺疾病早期诊断、综合治疗、微创诊断治疗为一体的临床医疗中心。</w:t>
      </w:r>
    </w:p>
    <w:p>
      <w:pPr>
        <w:rPr>
          <w:rFonts w:hint="eastAsia" w:ascii="Times New Roman Regular" w:hAnsi="Times New Roman Regular" w:eastAsia="黑体" w:cs="Times New Roman Regular"/>
          <w:b/>
          <w:bCs/>
          <w:color w:val="00B050"/>
          <w:kern w:val="0"/>
          <w:sz w:val="30"/>
          <w:szCs w:val="30"/>
          <w:lang w:val="en-US" w:eastAsia="zh-CN" w:bidi="ar"/>
        </w:rPr>
      </w:pPr>
    </w:p>
    <w:p>
      <w:pPr>
        <w:rPr>
          <w:rFonts w:hint="eastAsia" w:ascii="Times New Roman Regular" w:hAnsi="Times New Roman Regular" w:eastAsia="黑体" w:cs="Times New Roman Regular"/>
          <w:b/>
          <w:bCs/>
          <w:color w:val="00B050"/>
          <w:kern w:val="0"/>
          <w:sz w:val="30"/>
          <w:szCs w:val="30"/>
          <w:lang w:val="en-US" w:eastAsia="zh-CN" w:bidi="ar"/>
        </w:rPr>
      </w:pPr>
      <w:r>
        <w:rPr>
          <w:rFonts w:hint="eastAsia" w:ascii="Times New Roman Regular" w:hAnsi="Times New Roman Regular" w:eastAsia="黑体" w:cs="Times New Roman Regular"/>
          <w:b/>
          <w:bCs/>
          <w:color w:val="00B050"/>
          <w:kern w:val="0"/>
          <w:sz w:val="30"/>
          <w:szCs w:val="30"/>
          <w:lang w:val="en-US" w:eastAsia="zh-CN" w:bidi="ar"/>
        </w:rPr>
        <w:t>妇科团队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妇科医疗团队在蒋国庆主任的</w:t>
      </w:r>
      <w:r>
        <w:rPr>
          <w:rFonts w:hint="eastAsia" w:ascii="Times New Roman" w:hAnsi="Times New Roman" w:eastAsia="微软雅黑" w:cs="Times New Roman"/>
          <w:color w:val="auto"/>
          <w:sz w:val="21"/>
          <w:szCs w:val="21"/>
          <w:lang w:eastAsia="zh-CN"/>
        </w:rPr>
        <w:t>带领下</w:t>
      </w:r>
      <w:r>
        <w:rPr>
          <w:rFonts w:hint="eastAsia" w:ascii="Times New Roman" w:hAnsi="Times New Roman" w:eastAsia="微软雅黑" w:cs="Times New Roman"/>
          <w:b w:val="0"/>
          <w:bCs w:val="0"/>
          <w:color w:val="auto"/>
          <w:kern w:val="0"/>
          <w:sz w:val="21"/>
          <w:szCs w:val="21"/>
          <w:lang w:eastAsia="zh-CN"/>
        </w:rPr>
        <w:t>分为</w:t>
      </w:r>
      <w:r>
        <w:rPr>
          <w:rFonts w:hint="default" w:ascii="Times New Roman" w:hAnsi="Times New Roman" w:eastAsia="微软雅黑" w:cs="Times New Roman"/>
          <w:color w:val="auto"/>
          <w:sz w:val="21"/>
          <w:szCs w:val="21"/>
        </w:rPr>
        <w:t>妇科和计划生育门诊、病房、阴道镜检查室、阴道微生态实验室、盆底物理治疗室与日间手术室，拥有技术精湛、作风严谨、责任心强的高素质医疗团队，妇科病房现开放床位34张，医护人员32名，其中主任医师1名，副主任医师3名，主治医师及住院医师11名，护士17名。年手术量近3000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 xml:space="preserve">   </w:t>
      </w:r>
      <w:r>
        <w:rPr>
          <w:rFonts w:hint="eastAsia" w:ascii="Times New Roman" w:hAnsi="Times New Roman" w:eastAsia="微软雅黑" w:cs="Times New Roman"/>
          <w:color w:val="auto"/>
          <w:sz w:val="21"/>
          <w:szCs w:val="21"/>
          <w:lang w:eastAsia="zh-CN"/>
        </w:rPr>
        <w:t>团队</w:t>
      </w:r>
      <w:r>
        <w:rPr>
          <w:rFonts w:hint="default" w:ascii="Times New Roman" w:hAnsi="Times New Roman" w:eastAsia="微软雅黑" w:cs="Times New Roman"/>
          <w:color w:val="auto"/>
          <w:sz w:val="21"/>
          <w:szCs w:val="21"/>
        </w:rPr>
        <w:t>以子宫内膜异位症、妇科肿瘤与盆底功能障碍性疾病为学科重点，以临床解剖为导航，以腔镜手术与经阴道手术为特色，积极推动普通妇科、妇科肿瘤与女性盆底重建外科、计划生育等亚学科的发展并成为本专业特色。</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普通妇科主要诊治子宫内膜异位症、子宫肌瘤、子宫腺肌症、卵巢良性肿瘤、异位妊娠、宫颈上皮内瘤变以及宫腔疾病如子宫内膜息肉、子宫粘膜下肌瘤、宫腔粘连、宫腔异物、子宫纵膈与阴道斜隔等，以宫腔镜、腹腔镜手术与经阴道手术为特色，为患者提供个体化微创治疗，治疗过程创伤小、恢复快、效果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妇科肿瘤主要诊治宫颈癌、子宫内膜癌、卵巢癌、外阴癌与滋养细胞肿瘤，以腹腔镜手术为特色，开展保留盆底自主神经的广泛子宫切除术与妇科恶性肿瘤保留生育功能的研究与创新，开展妇科肿瘤多学科诊治、妇科恶性肿瘤遗传咨询、基因检测与前哨淋巴结的检测以及腹腔热灌注化疗，为患者提供个体化精准治疗，明显提高肿瘤患者的疗效及术后生活质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女性盆底重建外科与生殖整复也是我科主要特色和优势之一，专家团队对盆腔器官脱垂、压力性尿失禁、各种生殖道瘘、剖宫产瘢痕憩室、先天性无阴道、阴道松弛症与阴唇异常等的诊治具有非常丰富的临床经验，推崇经阴道手术为首选路径，倡导利用自体组织修复，兼顾解剖复位与器官功能的保留。开展子宫骶韧带高位悬吊术、骶棘韧带悬吊术、阴道半封闭与封闭术、无张力尿道中段悬吊术、剖宫产瘢痕憩室修复术、腹膜代阴道成形术、阴道紧缩术、阴唇整形术与处女膜修补术，已为无数患者解除痛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color w:val="auto"/>
          <w:sz w:val="21"/>
          <w:szCs w:val="21"/>
        </w:rPr>
      </w:pPr>
      <w:r>
        <w:rPr>
          <w:rFonts w:hint="default" w:ascii="Times New Roman" w:hAnsi="Times New Roman" w:eastAsia="微软雅黑" w:cs="Times New Roman"/>
          <w:color w:val="auto"/>
          <w:sz w:val="21"/>
          <w:szCs w:val="21"/>
        </w:rPr>
        <w:t>计划生育开展一日无痛人流门诊手术，缩短住院时间、收费低、并发症少、术后恢复快。我科倡导生殖健康知识宣讲与避孕咨询指导，开展无痛人流术、可视人流术、各种引产术、宫内节育器防置术与取出术、经阴道剖宫产瘢痕妊娠清除与修补术。以微创理念治疗不孕症，开展宫腔镜整复手术、腹腔镜输卵管通液术、输卵管复通术与输卵管造口术，为不孕症患者解除烦恼和病痛。</w:t>
      </w:r>
    </w:p>
    <w:p>
      <w:pPr>
        <w:widowControl/>
        <w:spacing w:line="400" w:lineRule="exact"/>
        <w:jc w:val="left"/>
        <w:rPr>
          <w:rFonts w:hint="eastAsia" w:ascii="Times New Roman Regular" w:hAnsi="Times New Roman Regular" w:eastAsia="黑体" w:cs="Times New Roman Regular"/>
          <w:b/>
          <w:bCs/>
          <w:color w:val="7030A0"/>
          <w:kern w:val="0"/>
          <w:sz w:val="30"/>
          <w:szCs w:val="30"/>
          <w:lang w:val="en-US" w:eastAsia="zh-CN" w:bidi="ar"/>
        </w:rPr>
      </w:pPr>
    </w:p>
    <w:p>
      <w:pPr>
        <w:pStyle w:val="2"/>
        <w:spacing w:beforeAutospacing="0" w:afterAutospacing="0" w:line="400" w:lineRule="exact"/>
        <w:ind w:firstLine="420" w:firstLineChars="200"/>
        <w:rPr>
          <w:rFonts w:hint="eastAsia" w:ascii="微软雅黑" w:hAnsi="微软雅黑" w:eastAsia="微软雅黑"/>
          <w:sz w:val="21"/>
          <w:szCs w:val="21"/>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微软雅黑" w:cs="Times New Roman"/>
          <w:sz w:val="21"/>
          <w:szCs w:val="21"/>
          <w:lang w:val="en-US" w:eastAsia="zh-Hans"/>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微软雅黑" w:cs="Times New Roman"/>
          <w:sz w:val="21"/>
          <w:szCs w:val="21"/>
          <w:lang w:val="en-US" w:eastAsia="zh-CN"/>
        </w:rPr>
      </w:pPr>
    </w:p>
    <w:p>
      <w:pPr>
        <w:rPr>
          <w:rFonts w:hint="eastAsia" w:ascii="Times New Roman Regular" w:hAnsi="Times New Roman Regular" w:eastAsia="黑体" w:cs="Times New Roman Regular"/>
          <w:b/>
          <w:bCs/>
          <w:color w:val="00B050"/>
          <w:kern w:val="0"/>
          <w:sz w:val="30"/>
          <w:szCs w:val="30"/>
          <w:lang w:val="en-US" w:eastAsia="zh-CN" w:bidi="ar"/>
        </w:rPr>
      </w:pPr>
    </w:p>
    <w:p>
      <w:pPr>
        <w:pStyle w:val="2"/>
        <w:spacing w:beforeAutospacing="0" w:afterAutospacing="0" w:line="400" w:lineRule="exact"/>
        <w:rPr>
          <w:rFonts w:hint="eastAsia" w:ascii="微软雅黑" w:hAnsi="微软雅黑" w:eastAsia="微软雅黑"/>
          <w:sz w:val="21"/>
          <w:szCs w:val="21"/>
          <w:lang w:eastAsia="zh-CN"/>
        </w:rPr>
      </w:pPr>
    </w:p>
    <w:p>
      <w:pPr>
        <w:rPr>
          <w:rFonts w:hint="eastAsia" w:ascii="Times New Roman Regular" w:hAnsi="Times New Roman Regular" w:eastAsia="黑体" w:cs="Times New Roman Regular"/>
          <w:b/>
          <w:bCs/>
          <w:color w:val="00B050"/>
          <w:kern w:val="0"/>
          <w:sz w:val="30"/>
          <w:szCs w:val="30"/>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微软雅黑" w:cs="Times New Roman"/>
          <w:color w:val="auto"/>
          <w:lang w:val="en-US" w:eastAsia="zh-CN"/>
        </w:rPr>
      </w:pPr>
    </w:p>
    <w:p>
      <w:pPr>
        <w:rPr>
          <w:rFonts w:hint="eastAsia" w:ascii="Times New Roman Regular" w:hAnsi="Times New Roman Regular" w:eastAsia="黑体" w:cs="Times New Roman Regular"/>
          <w:b/>
          <w:bCs/>
          <w:color w:val="00B050"/>
          <w:kern w:val="0"/>
          <w:sz w:val="30"/>
          <w:szCs w:val="30"/>
          <w:lang w:val="en-US" w:eastAsia="zh-CN" w:bidi="ar"/>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b/>
          <w:bCs/>
          <w:color w:val="7030A0"/>
          <w:kern w:val="0"/>
          <w:sz w:val="21"/>
          <w:szCs w:val="2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Regular">
    <w:altName w:val="Times New Roman"/>
    <w:panose1 w:val="02020503050405090304"/>
    <w:charset w:val="00"/>
    <w:family w:val="auto"/>
    <w:pitch w:val="default"/>
    <w:sig w:usb0="00000000" w:usb1="00000000" w:usb2="00000001" w:usb3="00000000" w:csb0="400001BF" w:csb1="DFF7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0A36C"/>
    <w:multiLevelType w:val="singleLevel"/>
    <w:tmpl w:val="F7D0A36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803EC"/>
    <w:rsid w:val="02FB4D23"/>
    <w:rsid w:val="12391474"/>
    <w:rsid w:val="1285542D"/>
    <w:rsid w:val="15F155B1"/>
    <w:rsid w:val="19FE60FB"/>
    <w:rsid w:val="213A0D8E"/>
    <w:rsid w:val="321803EC"/>
    <w:rsid w:val="3CA75A3E"/>
    <w:rsid w:val="3F676E4F"/>
    <w:rsid w:val="3F9D25DC"/>
    <w:rsid w:val="43F30E70"/>
    <w:rsid w:val="465037A8"/>
    <w:rsid w:val="54D473F5"/>
    <w:rsid w:val="57EE0A54"/>
    <w:rsid w:val="5C863E67"/>
    <w:rsid w:val="610F1B18"/>
    <w:rsid w:val="651612BD"/>
    <w:rsid w:val="665B1C12"/>
    <w:rsid w:val="69693536"/>
    <w:rsid w:val="6BB03812"/>
    <w:rsid w:val="79732EE6"/>
    <w:rsid w:val="7CBE613C"/>
    <w:rsid w:val="7CE8430D"/>
    <w:rsid w:val="7FB30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2021-07-07T07:14:00Z</dcterms:created>
  <dc:creator>Judy</dc:creator>
  <cp:lastModifiedBy>Judy</cp:lastModifiedBy>
  <dcterms:modified xsi:type="dcterms:W3CDTF">2021-07-09T05:28:01Z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0E6703613C6D457F910CC7A66F2FB87F</vt:lpwstr>
  </property>
</Properties>
</file>