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375" w:type="dxa"/>
        <w:tblInd w:w="-7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990"/>
        <w:gridCol w:w="675"/>
        <w:gridCol w:w="810"/>
        <w:gridCol w:w="630"/>
        <w:gridCol w:w="675"/>
        <w:gridCol w:w="585"/>
        <w:gridCol w:w="945"/>
        <w:gridCol w:w="675"/>
        <w:gridCol w:w="840"/>
        <w:gridCol w:w="765"/>
        <w:gridCol w:w="900"/>
        <w:gridCol w:w="915"/>
        <w:gridCol w:w="929"/>
        <w:gridCol w:w="631"/>
        <w:gridCol w:w="705"/>
        <w:gridCol w:w="615"/>
        <w:gridCol w:w="720"/>
        <w:gridCol w:w="690"/>
        <w:gridCol w:w="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附件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：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3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44"/>
                <w:lang w:eastAsia="zh-CN"/>
              </w:rPr>
              <w:t>黑龙江省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44"/>
              </w:rPr>
              <w:t>勃利县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44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44"/>
              </w:rPr>
              <w:t>卫健系统校园招聘考生（填写姓名处）报考岗位信息表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报考单位岗位代码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报考单位主管部门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报考单位岗位名称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报考岗位招聘人数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考生姓名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户籍地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公开招聘所用学历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专业（毕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业证书上标注的专业）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是否全日制（填“是”或“否”）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毕业院校（第一学历）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职业（执业）资格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档案存放地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现居住地址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格式为1990-06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格式为2018-07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540" w:lineRule="exact"/>
        <w:rPr>
          <w:rFonts w:ascii="宋体" w:hAnsi="宋体" w:cs="宋体"/>
          <w:b/>
          <w:bCs/>
          <w:sz w:val="44"/>
          <w:szCs w:val="44"/>
        </w:rPr>
        <w:sectPr>
          <w:headerReference r:id="rId3" w:type="default"/>
          <w:pgSz w:w="16838" w:h="11906" w:orient="landscape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A2732"/>
    <w:rsid w:val="21C4091B"/>
    <w:rsid w:val="42C537A6"/>
    <w:rsid w:val="7E7A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2021-07-15T07:40:00Z</dcterms:created>
  <dc:creator>段小利</dc:creator>
  <cp:lastModifiedBy>半懂不懂还装不懂</cp:lastModifiedBy>
  <cp:lastPrinted>2021-07-15T07:45:42Z</cp:lastPrinted>
  <dcterms:modified xsi:type="dcterms:W3CDTF">2021-07-15T07:48:38Z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57C65D7B452E4871B269111854B85AE8</vt:lpwstr>
  </property>
</Properties>
</file>