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1：</w:t>
      </w:r>
    </w:p>
    <w:p>
      <w:pPr>
        <w:widowControl/>
        <w:snapToGrid w:val="0"/>
        <w:spacing w:line="520" w:lineRule="exact"/>
        <w:ind w:right="-91"/>
        <w:jc w:val="center"/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  <w:fldChar w:fldCharType="begin"/>
      </w: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  <w:fldChar w:fldCharType="separate"/>
      </w:r>
      <w:r>
        <w:rPr>
          <w:rFonts w:hint="eastAsia" w:ascii="仿宋_GB2312" w:hAnsi="宋体" w:eastAsia="仿宋_GB2312" w:cs="Times New Roman"/>
          <w:b/>
          <w:bCs/>
          <w:color w:val="auto"/>
          <w:kern w:val="0"/>
          <w:sz w:val="36"/>
          <w:szCs w:val="36"/>
          <w:lang w:val="en-US" w:eastAsia="zh-CN"/>
        </w:rPr>
        <w:t>惠州市中医医院2021年第三批公开招聘聘用人员考试名单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  <w:fldChar w:fldCharType="end"/>
      </w:r>
    </w:p>
    <w:tbl>
      <w:tblPr>
        <w:tblStyle w:val="2"/>
        <w:tblW w:w="951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350"/>
        <w:gridCol w:w="2408"/>
        <w:gridCol w:w="2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蔡雅泳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蔡益欣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蔡月春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曾凯婷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曾舒敏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陈焱坛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陈益莹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陈意媛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戴海怡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邓玉榕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董济铭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方君意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方雪怡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冯静丽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冯怡薏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傅亦欣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甘秋霞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龚亦心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郭慧丽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郭新友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郭徐正莹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何灿连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何沛琳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何怡雲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胡舒淇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黄飞玩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黄蕙琳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黄双凤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黄素良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黄依蓝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黄益佳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赖嘉丽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赖恬媛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赖童童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赖晓珊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李彩虹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李楚霞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李翡静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李妙娴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李榕妹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李夏微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李芷墨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练宏绿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廖凤虾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林纯姿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林淑娴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林熙然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林心美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林裕花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刘珍珍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卢兵兵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卢佩贞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罗梅梅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罗汝珊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罗鑫杰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缪思静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彭巧兰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丘嘉慧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丘若琳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邱桂玲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施丽丹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谭嘉琦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唐丽莎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王楚翘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魏凤秀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魏红婷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魏如羡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魏森峰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邬丽琴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谢慧迪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谢艺真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严曼玲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严敏怡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严文彬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姚陈磊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叶春芽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叶惠丽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叶巧程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叶远霞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易蔓霖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袁芬芬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袁惠仙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袁淋淋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翟雪妨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张君丽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郑俊伟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郑伊婷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钟慧仪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钟漫琪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诸天兰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庄美琪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庄芯怡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庄勇珍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卓仪婷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邹欣容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试室③</w:t>
            </w:r>
          </w:p>
        </w:tc>
      </w:tr>
    </w:tbl>
    <w:p>
      <w:pPr>
        <w:widowControl/>
        <w:snapToGrid w:val="0"/>
        <w:spacing w:line="520" w:lineRule="exact"/>
        <w:ind w:right="-91"/>
        <w:jc w:val="center"/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</w:pPr>
    </w:p>
    <w:p>
      <w:pPr>
        <w:widowControl/>
        <w:snapToGrid w:val="0"/>
        <w:spacing w:line="520" w:lineRule="exact"/>
        <w:ind w:right="-91"/>
        <w:jc w:val="center"/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0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2021-07-14T00:16:41Z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73BDF8C35A3E4C539B55EBFFAF9CF62D</vt:lpwstr>
  </property>
</Properties>
</file>