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 xml:space="preserve">附件1 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cs="宋体"/>
          <w:snapToGrid w:val="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napToGrid w:val="0"/>
          <w:kern w:val="0"/>
          <w:sz w:val="44"/>
          <w:szCs w:val="44"/>
        </w:rPr>
        <w:t>健康申报表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cs="宋体"/>
          <w:snapToGrid w:val="0"/>
          <w:kern w:val="0"/>
          <w:sz w:val="32"/>
          <w:szCs w:val="32"/>
        </w:rPr>
      </w:pPr>
    </w:p>
    <w:tbl>
      <w:tblPr>
        <w:tblStyle w:val="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472"/>
        <w:gridCol w:w="1044"/>
        <w:gridCol w:w="471"/>
        <w:gridCol w:w="268"/>
        <w:gridCol w:w="1397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472" w:type="dxa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739" w:type="dxa"/>
            <w:gridSpan w:val="2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483" w:type="dxa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87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</w:t>
            </w:r>
          </w:p>
          <w:p>
            <w:pPr>
              <w:snapToGrid w:val="0"/>
              <w:contextualSpacing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号码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人员类别</w:t>
            </w:r>
          </w:p>
        </w:tc>
        <w:tc>
          <w:tcPr>
            <w:tcW w:w="2483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    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</w:p>
          <w:p>
            <w:pPr>
              <w:spacing w:line="32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工作人员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健康码</w:t>
            </w:r>
          </w:p>
        </w:tc>
        <w:tc>
          <w:tcPr>
            <w:tcW w:w="7135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是否持有健康绿码 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8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旅居史</w:t>
            </w:r>
          </w:p>
        </w:tc>
        <w:tc>
          <w:tcPr>
            <w:tcW w:w="7135" w:type="dxa"/>
            <w:gridSpan w:val="6"/>
            <w:vAlign w:val="center"/>
          </w:tcPr>
          <w:p>
            <w:pPr>
              <w:spacing w:line="320" w:lineRule="exact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近14天是否有境外国家（地区）旅居史</w:t>
            </w:r>
          </w:p>
          <w:p>
            <w:pPr>
              <w:spacing w:line="320" w:lineRule="exact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135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近14天家人</w:t>
            </w:r>
            <w:r>
              <w:rPr>
                <w:rFonts w:ascii="宋体" w:hAnsi="宋体" w:cs="宋体"/>
                <w:sz w:val="24"/>
                <w:szCs w:val="24"/>
              </w:rPr>
              <w:t>或</w:t>
            </w:r>
            <w:r>
              <w:rPr>
                <w:rFonts w:hint="eastAsia" w:ascii="宋体" w:hAnsi="宋体" w:cs="宋体"/>
                <w:sz w:val="24"/>
                <w:szCs w:val="24"/>
              </w:rPr>
              <w:t>共同</w:t>
            </w:r>
            <w:r>
              <w:rPr>
                <w:rFonts w:ascii="宋体" w:hAnsi="宋体" w:cs="宋体"/>
                <w:sz w:val="24"/>
                <w:szCs w:val="24"/>
              </w:rPr>
              <w:t>生活人</w:t>
            </w:r>
            <w:r>
              <w:rPr>
                <w:rFonts w:hint="eastAsia" w:ascii="宋体" w:hAnsi="宋体" w:cs="宋体"/>
                <w:sz w:val="24"/>
                <w:szCs w:val="24"/>
              </w:rPr>
              <w:t>员</w:t>
            </w:r>
            <w:r>
              <w:rPr>
                <w:rFonts w:ascii="宋体" w:hAnsi="宋体" w:cs="宋体"/>
                <w:sz w:val="24"/>
                <w:szCs w:val="24"/>
              </w:rPr>
              <w:t>中</w:t>
            </w:r>
            <w:r>
              <w:rPr>
                <w:rFonts w:hint="eastAsia" w:ascii="宋体" w:hAnsi="宋体" w:cs="宋体"/>
                <w:sz w:val="24"/>
                <w:szCs w:val="24"/>
              </w:rPr>
              <w:t>是否有境外国家（地区）旅居史</w:t>
            </w:r>
          </w:p>
          <w:p>
            <w:pPr>
              <w:spacing w:line="320" w:lineRule="exact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135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近14天是否有国内中高风险地区及所在县市区旅居史</w:t>
            </w:r>
          </w:p>
          <w:p>
            <w:pPr>
              <w:spacing w:line="320" w:lineRule="exact"/>
              <w:jc w:val="righ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135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近14天家人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共同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生活人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员</w:t>
            </w:r>
            <w:r>
              <w:rPr>
                <w:rFonts w:ascii="宋体" w:hAnsi="宋体" w:cs="宋体"/>
                <w:color w:val="auto"/>
                <w:sz w:val="24"/>
                <w:szCs w:val="24"/>
              </w:rPr>
              <w:t>中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是否有国内中高风险地区及所在县市区旅居史 </w:t>
            </w:r>
          </w:p>
          <w:p>
            <w:pPr>
              <w:spacing w:line="320" w:lineRule="exact"/>
              <w:jc w:val="righ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8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135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近14天有国内中高风险地区及所在县市区旅居史者，是否持有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天内的核酸阴性检测报告                           是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 否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387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重点人群</w:t>
            </w:r>
          </w:p>
          <w:p>
            <w:pPr>
              <w:snapToGrid w:val="0"/>
              <w:contextualSpacing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接触史</w:t>
            </w:r>
          </w:p>
        </w:tc>
        <w:tc>
          <w:tcPr>
            <w:tcW w:w="7135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近期是否与新冠肺炎确诊病例、疑似病例、无症状感染者有接触史 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否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健康状况</w:t>
            </w:r>
          </w:p>
        </w:tc>
        <w:tc>
          <w:tcPr>
            <w:tcW w:w="7135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14天内是否有发热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咳嗽等呼吸道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症状  </w:t>
            </w:r>
          </w:p>
          <w:p>
            <w:pPr>
              <w:spacing w:line="320" w:lineRule="exact"/>
              <w:ind w:firstLine="6000" w:firstLineChars="25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否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如有提供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核酸检测结果（健康异常人员填写）  </w:t>
            </w:r>
          </w:p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阴性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阳性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未检测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87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其他特殊情况</w:t>
            </w:r>
          </w:p>
        </w:tc>
        <w:tc>
          <w:tcPr>
            <w:tcW w:w="7135" w:type="dxa"/>
            <w:gridSpan w:val="6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本人承诺以上填写的所有信息均真实准确，无瞒报、谎报情况。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申报人（承诺人）签名：      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               </w:t>
      </w:r>
    </w:p>
    <w:sectPr>
      <w:pgSz w:w="11906" w:h="16838"/>
      <w:pgMar w:top="149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83C08"/>
    <w:rsid w:val="1C483C08"/>
    <w:rsid w:val="61AB2C05"/>
    <w:rsid w:val="64B72E9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First Indent"/>
    <w:basedOn w:val="5"/>
    <w:qFormat/>
    <w:uiPriority w:val="0"/>
    <w:pPr>
      <w:ind w:firstLine="420" w:firstLineChars="100"/>
    </w:pPr>
    <w:rPr>
      <w:rFonts w:ascii="宋体" w:hAnsi="宋体" w:eastAsia="宋体" w:cs="宋体"/>
      <w:lang w:val="zh-CN" w:bidi="zh-CN"/>
    </w:r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2021-07-06T08:50:00Z</dcterms:created>
  <dc:creator>蛛蛛</dc:creator>
  <cp:lastModifiedBy>曹佳妮</cp:lastModifiedBy>
  <dcterms:modified xsi:type="dcterms:W3CDTF">2021-07-07T01:27:08Z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  <property fmtid="{D5CDD505-2E9C-101B-9397-08002B2CF9AE}" pid="3" name="ICV">
    <vt:lpwstr>E1C6933A697549868A629CCBE399604E</vt:lpwstr>
  </property>
</Properties>
</file>