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仿宋_GB2312" w:eastAsia="仿宋_GB2312" w:cs="仿宋_GB2312" w:hint="eastAsia"/>
          <w:sz w:val="32"/>
          <w:szCs w:val="32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highlight w:val="auto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40" w:lineRule="exact"/>
        <w:ind w:leftChars="304" w:left="1918" w:hangingChars="400" w:hanging="1280"/>
        <w:jc w:val="center"/>
        <w:textAlignment w:val="auto"/>
        <w:rPr>
          <w:rFonts w:ascii="宋体" w:eastAsia="宋体" w:cs="宋体" w:hint="eastAsia"/>
          <w:b/>
          <w:bCs/>
          <w:color w:val="auto"/>
          <w:sz w:val="32"/>
          <w:szCs w:val="32"/>
          <w:highlight w:val="auto"/>
        </w:rPr>
      </w:pPr>
      <w:r>
        <w:rPr>
          <w:rFonts w:ascii="宋体" w:eastAsia="宋体" w:cs="宋体" w:hint="eastAsia"/>
          <w:b/>
          <w:bCs/>
          <w:color w:val="auto"/>
          <w:sz w:val="32"/>
          <w:szCs w:val="32"/>
          <w:highlight w:val="auto"/>
        </w:rPr>
        <w:t>202</w:t>
      </w:r>
      <w:r>
        <w:rPr>
          <w:rFonts w:ascii="宋体" w:eastAsia="宋体" w:cs="宋体" w:hint="eastAsia"/>
          <w:b/>
          <w:bCs/>
          <w:color w:val="auto"/>
          <w:sz w:val="32"/>
          <w:szCs w:val="32"/>
          <w:lang w:val="en-US" w:eastAsia="zh-CN"/>
          <w:highlight w:val="auto"/>
        </w:rPr>
        <w:t>1</w:t>
      </w:r>
      <w:r>
        <w:rPr>
          <w:rFonts w:ascii="宋体" w:eastAsia="宋体" w:cs="宋体" w:hint="eastAsia"/>
          <w:b/>
          <w:bCs/>
          <w:color w:val="auto"/>
          <w:sz w:val="32"/>
          <w:szCs w:val="32"/>
          <w:highlight w:val="auto"/>
        </w:rPr>
        <w:t>年度西医类别住院医师规范化培训及助理全科医生培训计划一览表</w:t>
      </w:r>
    </w:p>
    <w:tbl>
      <w:tblPr>
        <w:jc w:val="center"/>
        <w:tblW w:w="14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2512"/>
        <w:gridCol w:w="357"/>
        <w:gridCol w:w="358"/>
        <w:gridCol w:w="358"/>
        <w:gridCol w:w="357"/>
        <w:gridCol w:w="358"/>
        <w:gridCol w:w="358"/>
        <w:gridCol w:w="358"/>
        <w:gridCol w:w="357"/>
        <w:gridCol w:w="358"/>
        <w:gridCol w:w="358"/>
        <w:gridCol w:w="358"/>
        <w:gridCol w:w="357"/>
        <w:gridCol w:w="358"/>
        <w:gridCol w:w="358"/>
        <w:gridCol w:w="358"/>
        <w:gridCol w:w="357"/>
        <w:gridCol w:w="358"/>
        <w:gridCol w:w="358"/>
        <w:gridCol w:w="358"/>
        <w:gridCol w:w="357"/>
        <w:gridCol w:w="358"/>
        <w:gridCol w:w="358"/>
        <w:gridCol w:w="358"/>
        <w:gridCol w:w="357"/>
        <w:gridCol w:w="358"/>
        <w:gridCol w:w="358"/>
        <w:gridCol w:w="358"/>
        <w:gridCol w:w="357"/>
        <w:gridCol w:w="358"/>
        <w:gridCol w:w="358"/>
        <w:gridCol w:w="358"/>
        <w:gridCol w:w="358"/>
        <w:gridCol w:w="509"/>
      </w:tblGrid>
      <w:tr>
        <w:trPr>
          <w:trHeight w:val="442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培训基地</w:t>
            </w:r>
          </w:p>
        </w:tc>
        <w:tc>
          <w:tcPr>
            <w:tcW w:w="1144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专业基地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</w:tr>
      <w:tr>
        <w:trPr>
          <w:trHeight w:val="1848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儿科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精神科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妇产科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麻醉科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急诊科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临床病理科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重症医学科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皮肤科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神经内科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康复医学科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外科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外科(神经外科方向)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外科(胸心外科方向)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外科(泌尿外科方向)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外科(整形外科方向)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骨科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儿外科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眼科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耳鼻咽喉科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检验医学科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放射科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超声医学科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核医学科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放射肿瘤科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口腔全科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口腔内科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口腔颌面外科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口腔修复科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口腔正畸科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口腔颌面影像科</w:t>
            </w: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哈尔滨医科大学附属第一医院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哈尔滨医科大学附属第二医院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哈尔滨医科大学附属肿瘤医院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哈尔滨医科大学附属第四医院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黑龙江省医院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齐齐哈尔医学院附属第二医院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齐齐哈尔市第一医院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牡丹江医学院附属红旗医院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佳木斯大学附属第一医院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大庆市人民医院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哈尔滨市儿童医院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佳木斯市中心医院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大庆油田总医院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中国人民解放军联勤保障部队第962医院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齐齐哈尔医学院附属第一医院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佳木斯大学附属口腔医院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大庆龙南医院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大庆市第三医院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黑龙江省神经精神病医院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绥化市第一医院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齐齐哈尔医学院附属第三医院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哈尔滨市第一医院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</w:tr>
      <w:tr>
        <w:trPr>
          <w:trHeight w:hRule="exact"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牡丹江市第一人民医院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rPr>
          <w:trHeight w:hRule="exact" w:val="374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900</w:t>
            </w:r>
          </w:p>
        </w:tc>
      </w:tr>
    </w:tbl>
    <w:p>
      <w:pPr>
        <w:spacing w:line="540" w:lineRule="exact"/>
        <w:ind w:leftChars="304" w:left="1918" w:hangingChars="400" w:hanging="1280"/>
        <w:jc w:val="center"/>
        <w:rPr>
          <w:rFonts w:ascii="黑体" w:eastAsia="黑体" w:cs="黑体" w:hint="eastAsia"/>
          <w:color w:val="auto"/>
          <w:sz w:val="32"/>
          <w:szCs w:val="32"/>
          <w:highlight w:val="auto"/>
        </w:rPr>
      </w:pPr>
    </w:p>
    <w:p>
      <w:pPr>
        <w:spacing w:line="540" w:lineRule="exact"/>
        <w:ind w:leftChars="304" w:left="1918" w:hangingChars="400" w:hanging="1280"/>
        <w:jc w:val="center"/>
        <w:rPr>
          <w:rFonts w:ascii="黑体" w:eastAsia="黑体" w:cs="黑体" w:hint="eastAsia"/>
          <w:color w:val="auto"/>
          <w:sz w:val="32"/>
          <w:szCs w:val="32"/>
          <w:highlight w:val="auto"/>
        </w:rPr>
        <w:sectPr>
          <w:headerReference w:type="default" r:id="rId2"/>
          <w:pgSz w:w="16838" w:h="11906" w:orient="landscape"/>
          <w:pgMar w:top="1134" w:right="1440" w:bottom="1134" w:left="1440" w:header="851" w:footer="992" w:gutter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宋体" w:eastAsia="宋体" w:cs="宋体" w:hint="eastAsia"/>
          <w:b/>
          <w:bCs/>
          <w:color w:val="auto"/>
          <w:sz w:val="32"/>
          <w:szCs w:val="32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eastAsia="宋体" w:cs="宋体" w:hint="eastAsia"/>
          <w:b/>
          <w:bCs/>
          <w:color w:val="auto"/>
          <w:sz w:val="32"/>
          <w:szCs w:val="32"/>
          <w:highlight w:val="auto"/>
        </w:rPr>
      </w:pPr>
      <w:r>
        <w:rPr>
          <w:rFonts w:ascii="宋体" w:eastAsia="宋体" w:cs="宋体" w:hint="eastAsia"/>
          <w:b/>
          <w:bCs/>
          <w:color w:val="auto"/>
          <w:sz w:val="32"/>
          <w:szCs w:val="32"/>
          <w:highlight w:val="auto"/>
        </w:rPr>
        <w:t>黑龙江省202</w:t>
      </w:r>
      <w:r>
        <w:rPr>
          <w:rFonts w:ascii="宋体" w:eastAsia="宋体" w:cs="宋体" w:hint="eastAsia"/>
          <w:b/>
          <w:bCs/>
          <w:color w:val="auto"/>
          <w:sz w:val="32"/>
          <w:szCs w:val="32"/>
          <w:lang w:val="en-US" w:eastAsia="zh-CN"/>
          <w:highlight w:val="auto"/>
        </w:rPr>
        <w:t>1</w:t>
      </w:r>
      <w:r>
        <w:rPr>
          <w:rFonts w:ascii="宋体" w:eastAsia="宋体" w:cs="宋体" w:hint="eastAsia"/>
          <w:b/>
          <w:bCs/>
          <w:color w:val="auto"/>
          <w:sz w:val="32"/>
          <w:szCs w:val="32"/>
          <w:highlight w:val="auto"/>
        </w:rPr>
        <w:t>年西医类别住院医师规范化培训基地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20" w:lineRule="exact"/>
        <w:jc w:val="center"/>
        <w:textAlignment w:val="auto"/>
        <w:rPr>
          <w:rFonts w:ascii="宋体" w:eastAsia="宋体" w:cs="宋体" w:hint="eastAsia"/>
          <w:b/>
          <w:bCs/>
          <w:color w:val="auto"/>
          <w:sz w:val="32"/>
          <w:szCs w:val="32"/>
          <w:highlight w:val="auto"/>
        </w:rPr>
      </w:pPr>
      <w:r>
        <w:rPr>
          <w:rFonts w:ascii="宋体" w:eastAsia="宋体" w:cs="宋体" w:hint="eastAsia"/>
          <w:b/>
          <w:bCs/>
          <w:color w:val="auto"/>
          <w:sz w:val="32"/>
          <w:szCs w:val="32"/>
          <w:lang w:eastAsia="zh-CN"/>
          <w:highlight w:val="auto"/>
        </w:rPr>
        <w:t>招收</w:t>
      </w:r>
      <w:r>
        <w:rPr>
          <w:rFonts w:ascii="宋体" w:eastAsia="宋体" w:cs="宋体" w:hint="eastAsia"/>
          <w:b/>
          <w:bCs/>
          <w:color w:val="auto"/>
          <w:sz w:val="32"/>
          <w:szCs w:val="32"/>
          <w:highlight w:val="auto"/>
        </w:rPr>
        <w:t>联系方式</w:t>
      </w:r>
    </w:p>
    <w:tbl>
      <w:tblPr>
        <w:jc w:val="center"/>
        <w:tblW w:w="7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3921"/>
        <w:gridCol w:w="1091"/>
        <w:gridCol w:w="2268"/>
      </w:tblGrid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highlight w:val="auto"/>
              </w:rPr>
              <w:t>序号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highlight w:val="auto"/>
              </w:rPr>
              <w:t>培训基地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highlight w:val="auto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highlight w:val="auto"/>
              </w:rPr>
              <w:t>联系电话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哈尔滨医科大学附属第一医院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董靖竹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0451-85552322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哈尔滨医科大学附属第二医院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韩冰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0451-86605897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哈尔滨医科大学附属肿瘤医院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李晓丽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0451-86298711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哈尔滨医科大学附属第四医院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  <w:t>崔静茹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  <w:t>0451-85939112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cs="宋体" w:hint="eastAsia"/>
                <w:color w:val="auto"/>
                <w:kern w:val="0"/>
                <w:sz w:val="21"/>
                <w:szCs w:val="21"/>
                <w:lang w:eastAsia="zh-CN"/>
                <w:highlight w:val="auto"/>
              </w:rPr>
              <w:t>黑龙江省医院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eastAsia="zh-CN"/>
                <w:highlight w:val="auto"/>
              </w:rPr>
              <w:t>杨筱瑶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  <w:t>0451-88025693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  <w:t>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齐齐哈尔医学院附属第二医院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eastAsia="zh-CN"/>
                <w:highlight w:val="auto"/>
              </w:rPr>
              <w:t>岳波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0452-2736</w:t>
            </w:r>
            <w:r>
              <w:rPr>
                <w:rFonts w:ascii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  <w:t>586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  <w:t>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齐齐哈尔市第一医院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崔璟琳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0452-2</w:t>
            </w:r>
            <w:r>
              <w:rPr>
                <w:rFonts w:ascii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  <w:t>548107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牡丹江医学院附属红旗医院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eastAsia="zh-CN"/>
                <w:highlight w:val="auto"/>
              </w:rPr>
              <w:t>李一萱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0453-6602277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佳木斯大学附属第一医院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张智勇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0454-8839272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大庆市人民医院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李磊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0459</w:t>
            </w: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  <w:t>-</w:t>
            </w: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6612693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11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哈尔滨市儿童医院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盛薇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0451-84881317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12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kern w:val="0"/>
                <w:sz w:val="21"/>
                <w:szCs w:val="21"/>
                <w:lang w:eastAsia="zh-CN"/>
                <w:highlight w:val="auto"/>
              </w:rPr>
              <w:t>佳木斯市中心医院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eastAsia="zh-CN"/>
                <w:highlight w:val="auto"/>
              </w:rPr>
              <w:t>杨晓丹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  <w:t>0454-8602025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13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大庆油田总院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宋体" w:cs="宋体" w:hint="eastAsia"/>
                <w:color w:val="auto"/>
                <w:kern w:val="0"/>
                <w:sz w:val="21"/>
                <w:szCs w:val="21"/>
                <w:lang w:eastAsia="zh-CN"/>
                <w:highlight w:val="auto"/>
              </w:rPr>
              <w:t>肖威</w:t>
            </w: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 xml:space="preserve">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0459-580429</w:t>
            </w:r>
            <w:r>
              <w:rPr>
                <w:rFonts w:ascii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  <w:t>6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14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中国人民解放军联勤保障部队第962医院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  <w:t>伞锕镅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  <w:t>0451-83852531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宋体" w:cs="宋体" w:hint="eastAsia"/>
                <w:color w:val="auto"/>
                <w:kern w:val="2"/>
                <w:sz w:val="21"/>
                <w:szCs w:val="21"/>
                <w:lang w:val="en-US" w:eastAsia="zh-CN" w:bidi="ar-SA"/>
                <w:highlight w:val="auto"/>
              </w:rPr>
              <w:t>15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hint="eastAsia"/>
              </w:rPr>
              <w:t>齐齐哈尔医学院附属第一医院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宋体" w:cs="宋体" w:hint="eastAsia"/>
                <w:color w:val="auto"/>
                <w:kern w:val="2"/>
                <w:sz w:val="21"/>
                <w:szCs w:val="21"/>
                <w:lang w:val="en-US" w:eastAsia="zh-CN" w:bidi="ar-SA"/>
                <w:highlight w:val="auto"/>
              </w:rPr>
              <w:t>马慧凝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 w:bidi="ar-SA"/>
                <w:highlight w:val="auto"/>
              </w:rPr>
              <w:t>0452-6863679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16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佳木斯大学附属口腔医院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kern w:val="0"/>
                <w:sz w:val="21"/>
                <w:szCs w:val="21"/>
                <w:lang w:eastAsia="zh-CN"/>
                <w:highlight w:val="auto"/>
              </w:rPr>
              <w:t>朱哲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0454-8625571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17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大庆龙南医院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kern w:val="0"/>
                <w:sz w:val="21"/>
                <w:szCs w:val="21"/>
                <w:lang w:eastAsia="zh-CN"/>
                <w:highlight w:val="auto"/>
              </w:rPr>
              <w:t>李显伟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  <w:t>0459-5910520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18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kern w:val="0"/>
                <w:sz w:val="21"/>
                <w:szCs w:val="21"/>
                <w:lang w:eastAsia="zh-CN"/>
                <w:highlight w:val="auto"/>
              </w:rPr>
              <w:t>大庆市第三医院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刘林宏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0459-8897080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19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黑龙江省神经精神病医院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kern w:val="0"/>
                <w:sz w:val="21"/>
                <w:szCs w:val="21"/>
                <w:lang w:eastAsia="zh-CN"/>
                <w:highlight w:val="auto"/>
              </w:rPr>
              <w:t>谷瑞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0456-6429015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20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绥化市第一医院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kern w:val="0"/>
                <w:sz w:val="21"/>
                <w:szCs w:val="21"/>
                <w:lang w:eastAsia="zh-CN"/>
                <w:highlight w:val="auto"/>
              </w:rPr>
              <w:t>王欣欣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0455-8721388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21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齐齐哈尔医学院附属第三医院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刘玥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0452-2697411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22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哈尔滨市第一医院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eastAsia="zh-CN"/>
                <w:highlight w:val="auto"/>
              </w:rPr>
              <w:t>王语声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0451-87672931</w:t>
            </w:r>
          </w:p>
        </w:tc>
      </w:tr>
      <w:tr>
        <w:trPr>
          <w:trHeight w:val="4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23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牡丹江市第一人民医院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高志伟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0453</w:t>
            </w:r>
            <w:r>
              <w:rPr>
                <w:rFonts w:ascii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  <w:t>-</w:t>
            </w: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6588051</w:t>
            </w:r>
          </w:p>
        </w:tc>
      </w:tr>
    </w:tbl>
    <w:p>
      <w:pPr>
        <w:rPr>
          <w:rFonts w:ascii="黑体" w:eastAsia="黑体" w:cs="黑体"/>
          <w:color w:val="auto"/>
          <w:kern w:val="0"/>
          <w:sz w:val="32"/>
          <w:szCs w:val="32"/>
          <w:highlight w:val="auto"/>
        </w:rPr>
      </w:pPr>
    </w:p>
    <w:p>
      <w:pPr>
        <w:rPr>
          <w:rFonts w:ascii="黑体" w:eastAsia="黑体" w:cs="黑体" w:hint="eastAsia"/>
          <w:color w:val="auto"/>
          <w:kern w:val="0"/>
          <w:sz w:val="32"/>
          <w:szCs w:val="32"/>
          <w:lang w:val="en-US" w:eastAsia="zh-CN"/>
          <w:highlight w:val="auto"/>
        </w:rPr>
      </w:pPr>
      <w:r>
        <w:rPr>
          <w:rFonts w:ascii="黑体" w:eastAsia="黑体" w:cs="黑体" w:hint="eastAsia"/>
          <w:color w:val="auto"/>
          <w:kern w:val="0"/>
          <w:sz w:val="32"/>
          <w:szCs w:val="32"/>
          <w:lang w:val="en-US" w:eastAsia="zh-CN"/>
          <w:highlight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eastAsia="黑体" w:cs="黑体" w:hint="eastAsia"/>
          <w:color w:val="auto"/>
          <w:kern w:val="0"/>
          <w:sz w:val="32"/>
          <w:szCs w:val="32"/>
          <w:highlight w:val="auto"/>
        </w:rPr>
      </w:pPr>
      <w:r>
        <w:rPr>
          <w:rFonts w:ascii="黑体" w:eastAsia="黑体" w:cs="黑体" w:hint="eastAsia"/>
          <w:color w:val="auto"/>
          <w:kern w:val="0"/>
          <w:sz w:val="32"/>
          <w:szCs w:val="32"/>
          <w:highlight w:val="auto"/>
        </w:rPr>
        <w:t>黑龙江省202</w:t>
      </w:r>
      <w:r>
        <w:rPr>
          <w:rFonts w:ascii="黑体" w:eastAsia="黑体" w:cs="黑体" w:hint="eastAsia"/>
          <w:color w:val="auto"/>
          <w:kern w:val="0"/>
          <w:sz w:val="32"/>
          <w:szCs w:val="32"/>
          <w:lang w:val="en-US" w:eastAsia="zh-CN"/>
          <w:highlight w:val="auto"/>
        </w:rPr>
        <w:t>1</w:t>
      </w:r>
      <w:r>
        <w:rPr>
          <w:rFonts w:ascii="黑体" w:eastAsia="黑体" w:cs="黑体" w:hint="eastAsia"/>
          <w:color w:val="auto"/>
          <w:kern w:val="0"/>
          <w:sz w:val="32"/>
          <w:szCs w:val="32"/>
          <w:highlight w:val="auto"/>
        </w:rPr>
        <w:t>年助理全科医生培训基地招收计划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20" w:lineRule="exact"/>
        <w:jc w:val="center"/>
        <w:textAlignment w:val="auto"/>
        <w:rPr>
          <w:rFonts w:ascii="黑体" w:eastAsia="黑体" w:cs="黑体"/>
          <w:color w:val="auto"/>
          <w:kern w:val="0"/>
          <w:sz w:val="32"/>
          <w:szCs w:val="32"/>
          <w:highlight w:val="auto"/>
        </w:rPr>
      </w:pPr>
      <w:r>
        <w:rPr>
          <w:rFonts w:ascii="黑体" w:eastAsia="黑体" w:cs="黑体" w:hint="eastAsia"/>
          <w:color w:val="auto"/>
          <w:kern w:val="0"/>
          <w:sz w:val="32"/>
          <w:szCs w:val="32"/>
          <w:highlight w:val="auto"/>
        </w:rPr>
        <w:t>及联系方式</w:t>
      </w:r>
    </w:p>
    <w:tbl>
      <w:tblPr>
        <w:jc w:val="center"/>
        <w:tblW w:w="8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2948"/>
        <w:gridCol w:w="1328"/>
        <w:gridCol w:w="1698"/>
        <w:gridCol w:w="2402"/>
      </w:tblGrid>
      <w:tr>
        <w:trPr>
          <w:trHeight w:val="67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bCs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highlight w:val="auto"/>
              </w:rPr>
              <w:t>序号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bCs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highlight w:val="auto"/>
              </w:rPr>
              <w:t>培训基地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bCs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highlight w:val="auto"/>
              </w:rPr>
              <w:t>培训计划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highlight w:val="auto"/>
              </w:rPr>
              <w:t>联系人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highlight w:val="auto"/>
              </w:rPr>
              <w:t>联系电话</w:t>
            </w:r>
          </w:p>
        </w:tc>
      </w:tr>
      <w:tr>
        <w:trPr>
          <w:trHeight w:val="67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  <w:t>哈尔滨市第五医院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20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  <w:t>毛烨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  <w:t>0451-88626712</w:t>
            </w:r>
          </w:p>
        </w:tc>
      </w:tr>
      <w:tr>
        <w:trPr>
          <w:trHeight w:val="67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黑河市第一人民医院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  <w:t>顾本彤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  <w:t>0456-8256147</w:t>
            </w:r>
          </w:p>
        </w:tc>
      </w:tr>
      <w:tr>
        <w:trPr>
          <w:trHeight w:val="67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七台河市人民医院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  <w:t>胡迎春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  <w:t>0464-8669173</w:t>
            </w:r>
          </w:p>
        </w:tc>
      </w:tr>
      <w:tr>
        <w:trPr>
          <w:trHeight w:val="67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lang w:val="en-US" w:eastAsia="zh-CN"/>
                <w:highlight w:val="auto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大兴安岭地区人民医院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  <w:highlight w:val="auto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  <w:t>周铀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  <w:t>0457-2118350</w:t>
            </w:r>
          </w:p>
        </w:tc>
      </w:tr>
      <w:tr>
        <w:trPr>
          <w:trHeight w:val="672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合计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  <w:t>50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highlight w:val="auto"/>
              </w:rPr>
            </w:pPr>
          </w:p>
        </w:tc>
      </w:tr>
    </w:tbl>
    <w:p>
      <w:pPr>
        <w:spacing w:line="360" w:lineRule="auto"/>
        <w:rPr>
          <w:rFonts w:ascii="黑体" w:eastAsia="黑体" w:cs="黑体"/>
          <w:kern w:val="0"/>
          <w:sz w:val="32"/>
          <w:szCs w:val="32"/>
          <w:highlight w:val="auto"/>
        </w:rPr>
      </w:pPr>
      <w:bookmarkStart w:id="0" w:name="_GoBack"/>
      <w:bookmarkEnd w:id="0"/>
    </w:p>
    <w:sectPr>
      <w:headerReference w:type="default" r:id="rId3"/>
      <w:footerReference w:type="default" r:id="rId4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950" cy="139560"/>
              <wp:effectExtent l="0" t="0" r="0" b="0"/>
              <wp:wrapNone/>
              <wp:docPr id="1" name="文本框 102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950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025 3" o:spid="_x0000_s3" filled="f" stroked="f" style="position:absolute;margin-left:0.0pt;margin-top:0.0pt;width:4.563033pt;height:10.98899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宋体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18">
    <w:name w:val="Hyperlink"/>
    <w:basedOn w:val="10"/>
    <w:rPr>
      <w:color w:val="0000FF"/>
      <w:u w:val="single"/>
    </w:rPr>
  </w:style>
  <w:style w:type="character" w:customStyle="1" w:styleId="19">
    <w:name w:val="font21"/>
    <w:basedOn w:val="10"/>
    <w:rPr>
      <w:rFonts w:ascii="宋体" w:eastAsia="宋体" w:cs="宋体"/>
      <w:color w:val="000000"/>
      <w:sz w:val="18"/>
      <w:szCs w:val="18"/>
      <w:u w:val="none"/>
    </w:rPr>
  </w:style>
  <w:style w:type="character" w:customStyle="1" w:styleId="20">
    <w:name w:val="font01"/>
    <w:basedOn w:val="10"/>
    <w:rPr>
      <w:rFonts w:asci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180</TotalTime>
  <Application>Yozo_Office27021597764231179</Application>
  <Pages>4</Pages>
  <Words>1213</Words>
  <Characters>1621</Characters>
  <Lines>1011</Lines>
  <Paragraphs>487</Paragraphs>
  <CharactersWithSpaces>1640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wjw</cp:lastModifiedBy>
  <cp:revision>20</cp:revision>
  <cp:lastPrinted>2021-07-06T06:44:08Z</cp:lastPrinted>
  <dcterms:created xsi:type="dcterms:W3CDTF">2014-10-29T12:08:00Z</dcterms:created>
  <dcterms:modified xsi:type="dcterms:W3CDTF">2021-07-07T07:34:21Z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2052-11.8.2.8411</vt:lpwstr>
  </property>
  <property fmtid="{D5CDD505-2E9C-101B-9397-08002B2CF9AE}" pid="3" name="ICV">
    <vt:lpwstr>B8B87CE5452D4F16A614B7F7F60B5513</vt:lpwstr>
  </property>
</Properties>
</file>