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附件1</w:t>
      </w:r>
    </w:p>
    <w:tbl>
      <w:tblPr>
        <w:tblStyle w:val="9"/>
        <w:tblW w:w="15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37"/>
        <w:gridCol w:w="542"/>
        <w:gridCol w:w="1203"/>
        <w:gridCol w:w="555"/>
        <w:gridCol w:w="515"/>
        <w:gridCol w:w="502"/>
        <w:gridCol w:w="502"/>
        <w:gridCol w:w="529"/>
        <w:gridCol w:w="833"/>
        <w:gridCol w:w="965"/>
        <w:gridCol w:w="701"/>
        <w:gridCol w:w="2116"/>
        <w:gridCol w:w="2822"/>
        <w:gridCol w:w="1005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</w:rPr>
              <w:t>2021年泉州市妇幼保健院·儿童医院专项公开招聘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</w:rPr>
              <w:t>博士研究生学历学位和高级职称工作人员岗位信息表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经费形式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岗位类别及名称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岗位最高级别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89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  需  资  格  条  件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考试方式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件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专技（呼吸科）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内科学、儿科学、临床医学(呼吸系病或儿科学方向）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专技（产科）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妇产科学、重症医学、临床医学（妇产科学或重症医学方向）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专技（妇科）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妇产科学、临床医学（妇产科学方向）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专技（全科医学）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全科医学、临床医学（全科医学方向）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专技（中医科）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中医儿科学、中医妇科学、中西医结合临床（儿科学或妇科学方向）、针灸推拿学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专技（产前诊断）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生物化学与分子生物学、免疫学、遗传学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专技（产科）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妇产科学、重症医学、临床医学（妇产科学或重症医学方向）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取得妇产科或重症医学副主任医师及以上资格证书，学历可放宽至本科及以上、学位学士及以上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专技（全科医学）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全科医学、临床医学（全科医学方向）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取得全科医学副主任医师及以上资格证书，学历可放宽至本科及以上、学位学士及以上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专技（中医科）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中医儿科学、中医妇科学、中西医结合临床（儿科学或妇科学方向）、针灸推拿学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取得中医类或中西医结合类副主任医师及以上资格证书，学历可放宽至本科及以上、学位学士及以上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Style w:val="13"/>
                <w:rFonts w:hint="default"/>
                <w:color w:val="auto"/>
                <w:highlight w:val="none"/>
              </w:rPr>
              <w:t>专技（内分泌科</w:t>
            </w:r>
            <w:r>
              <w:rPr>
                <w:rStyle w:val="14"/>
                <w:rFonts w:hint="default"/>
                <w:color w:val="auto"/>
                <w:highlight w:val="none"/>
              </w:rPr>
              <w:t>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内科学（内分泌与代谢病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）、临床医学（内分泌与代谢病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取得内分泌副主任医师及以上资格证书，学历可放宽至本科及以上、学位学士及以上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专技（神经外科）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外科学、临床医学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取得神经外科副主任医师及以上资格证书，学历可放宽至本科及以上、学位学士及以上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专技（病理科）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病理学与病理生理学、临床病理、病理生理学、临床医学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取得病理学副主任医师及以上资格证书，学历可放宽至本科及以上、学位学士及以上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泉州市妇幼保健院·儿童医院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专技（心血管内科）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内科学、儿科学、临床医学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若取得心血管内科副主任医师及以上资格证书，学历可放宽至本科及以上、学位学士及以上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spacing w:line="500" w:lineRule="exact"/>
        <w:jc w:val="both"/>
        <w:rPr>
          <w:rFonts w:hint="default" w:ascii="仿宋_GB2312" w:hAnsi="仿宋_GB2312" w:cs="仿宋_GB2312" w:eastAsiaTheme="minorEastAsia"/>
          <w:color w:val="auto"/>
          <w:sz w:val="32"/>
          <w:szCs w:val="32"/>
          <w:highlight w:val="none"/>
          <w:u w:val="single"/>
          <w:lang w:val="en-US" w:eastAsia="zh-CN"/>
        </w:rPr>
      </w:pPr>
    </w:p>
    <w:sectPr>
      <w:headerReference r:id="rId3" w:type="default"/>
      <w:pgSz w:w="16838" w:h="11906" w:orient="landscape"/>
      <w:pgMar w:top="1247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14A6B00"/>
    <w:rsid w:val="02D26D22"/>
    <w:rsid w:val="03092C1F"/>
    <w:rsid w:val="04D959C7"/>
    <w:rsid w:val="05570B62"/>
    <w:rsid w:val="05897873"/>
    <w:rsid w:val="062B06FC"/>
    <w:rsid w:val="07B7530F"/>
    <w:rsid w:val="0A51029C"/>
    <w:rsid w:val="0E0F3E3C"/>
    <w:rsid w:val="13A6409C"/>
    <w:rsid w:val="151742C4"/>
    <w:rsid w:val="152D19CF"/>
    <w:rsid w:val="1562406B"/>
    <w:rsid w:val="15BB30D8"/>
    <w:rsid w:val="16C54372"/>
    <w:rsid w:val="1C316450"/>
    <w:rsid w:val="1C5D55E7"/>
    <w:rsid w:val="25BA40C7"/>
    <w:rsid w:val="25E25581"/>
    <w:rsid w:val="279F749D"/>
    <w:rsid w:val="28302C35"/>
    <w:rsid w:val="2A6F2882"/>
    <w:rsid w:val="2D560A1D"/>
    <w:rsid w:val="303D64B9"/>
    <w:rsid w:val="34DF367B"/>
    <w:rsid w:val="36F355A9"/>
    <w:rsid w:val="3A4109F0"/>
    <w:rsid w:val="3BFF52F7"/>
    <w:rsid w:val="3C944A19"/>
    <w:rsid w:val="3E4B1397"/>
    <w:rsid w:val="3F3B5AF8"/>
    <w:rsid w:val="3FFB22AE"/>
    <w:rsid w:val="42CA3452"/>
    <w:rsid w:val="44746247"/>
    <w:rsid w:val="49485370"/>
    <w:rsid w:val="4F0745B8"/>
    <w:rsid w:val="50D376B1"/>
    <w:rsid w:val="50F40780"/>
    <w:rsid w:val="52A1374C"/>
    <w:rsid w:val="531F6748"/>
    <w:rsid w:val="54DD5538"/>
    <w:rsid w:val="581A6C08"/>
    <w:rsid w:val="59BE3428"/>
    <w:rsid w:val="5A82136B"/>
    <w:rsid w:val="5B651B20"/>
    <w:rsid w:val="5E645DBC"/>
    <w:rsid w:val="5ECF45A4"/>
    <w:rsid w:val="622D24E2"/>
    <w:rsid w:val="631152B0"/>
    <w:rsid w:val="6AFE17D2"/>
    <w:rsid w:val="6D4C694D"/>
    <w:rsid w:val="70481CE4"/>
    <w:rsid w:val="716F2938"/>
    <w:rsid w:val="71B224C1"/>
    <w:rsid w:val="71E77F7B"/>
    <w:rsid w:val="728602BA"/>
    <w:rsid w:val="72FF563A"/>
    <w:rsid w:val="74AF3451"/>
    <w:rsid w:val="7AD63D87"/>
    <w:rsid w:val="7D603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1648</Characters>
  <Lines>13</Lines>
  <Paragraphs>3</Paragraphs>
  <TotalTime>7</TotalTime>
  <ScaleCrop>false</ScaleCrop>
  <LinksUpToDate>false</LinksUpToDate>
  <CharactersWithSpaces>1934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Administrator</cp:lastModifiedBy>
  <cp:lastPrinted>2021-06-22T01:48:50Z</cp:lastPrinted>
  <dcterms:modified xsi:type="dcterms:W3CDTF">2021-06-22T01:51:38Z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F9F7349D2DF141B59CADC221F662D3B9</vt:lpwstr>
  </property>
</Properties>
</file>