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ind w:right="-58"/>
        <w:jc w:val="center"/>
        <w:rPr>
          <w:rFonts w:ascii="方正小标宋简体" w:hAnsi="仿宋" w:eastAsia="方正小标宋简体" w:cs="仿宋"/>
          <w:sz w:val="36"/>
          <w:szCs w:val="32"/>
        </w:rPr>
      </w:pPr>
      <w:r>
        <w:rPr>
          <w:rFonts w:hint="eastAsia" w:ascii="方正小标宋简体" w:hAnsi="仿宋" w:eastAsia="方正小标宋简体" w:cs="仿宋"/>
          <w:sz w:val="36"/>
          <w:szCs w:val="32"/>
        </w:rPr>
        <w:t>临邑县第二人民医院2021</w:t>
      </w:r>
      <w:r>
        <w:rPr>
          <w:rFonts w:hint="eastAsia" w:ascii="方正小标宋简体" w:hAnsi="仿宋" w:eastAsia="方正小标宋简体" w:cs="仿宋"/>
          <w:sz w:val="36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sz w:val="36"/>
          <w:szCs w:val="32"/>
        </w:rPr>
        <w:t>公开招聘备案制工作人员</w:t>
      </w:r>
    </w:p>
    <w:p>
      <w:pPr>
        <w:ind w:right="600"/>
        <w:jc w:val="center"/>
        <w:rPr>
          <w:rFonts w:ascii="方正小标宋简体" w:hAnsi="仿宋" w:eastAsia="方正小标宋简体" w:cs="仿宋"/>
          <w:sz w:val="36"/>
          <w:szCs w:val="32"/>
        </w:rPr>
      </w:pPr>
      <w:r>
        <w:rPr>
          <w:rFonts w:hint="eastAsia" w:ascii="方正小标宋简体" w:hAnsi="仿宋" w:eastAsia="方正小标宋简体" w:cs="仿宋"/>
          <w:sz w:val="36"/>
          <w:szCs w:val="32"/>
        </w:rPr>
        <w:t>拟聘用人员名单</w:t>
      </w:r>
    </w:p>
    <w:tbl>
      <w:tblPr>
        <w:tblStyle w:val="2"/>
        <w:tblW w:w="86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00"/>
        <w:gridCol w:w="660"/>
        <w:gridCol w:w="840"/>
        <w:gridCol w:w="2010"/>
        <w:gridCol w:w="1170"/>
        <w:gridCol w:w="1489"/>
        <w:gridCol w:w="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毕业院校及专业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岗位名称及代码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拟聘用单位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王丹丹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山东医学高等专科学校 临床医学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影像诊断A01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山东第一医科大学 医学影像技术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影像诊断A01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齐鲁理工学院    医学影像技术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影像诊断A01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郭沙沙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济南护理职业学院 医学影像技术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影像诊断B02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郝义哲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青岛大学       临床医学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影像诊断B02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孔凡玉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山东医学高等专科学校 临床医学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检验B04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吕筱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聊城职业技术学院 医学检验技术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检验B04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杨宝贺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潍坊护理职业学院 医学检验技术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检验B04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张若飞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齐鲁理工学院   护理学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护理A05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路雨萌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济源职业技术学院护理专业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护理A05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杨书会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枣庄职业学院    护理专业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护理A05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庞伟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三门峡职业技术学院 护理专业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护理A05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曹亮亮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潍坊医学院     护理学专业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护理B06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潍坊医学院     护理学专业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护理B06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史学茹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德州学院       护理专业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 B06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孟祥媛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石家庄城市经济职业学院  护理专业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护理B06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许心悦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聊城职业技术学院  药学专业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药学A07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张雪意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山东中医药高等专科学校  中药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药学B08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刘晓帆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潍坊医学院 药学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药学B08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临邑县第二人民医院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90307"/>
    <w:rsid w:val="591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2021-06-07T08:36:00Z</dcterms:created>
  <dc:creator>兔兔的棉被</dc:creator>
  <cp:lastModifiedBy>兔兔的棉被</cp:lastModifiedBy>
  <dcterms:modified xsi:type="dcterms:W3CDTF">2021-06-07T08:38:08Z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D43A5A6F093E4678B6ACD516F838975A</vt:lpwstr>
  </property>
</Properties>
</file>