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961" w:rsidRDefault="00046961" w:rsidP="00046961">
      <w:pPr>
        <w:rPr>
          <w:rStyle w:val="NormalCharacter"/>
          <w:rFonts w:ascii="仿宋" w:eastAsia="仿宋" w:hAnsi="仿宋" w:cs="仿宋"/>
          <w:bCs/>
          <w:sz w:val="28"/>
          <w:szCs w:val="28"/>
        </w:rPr>
      </w:pPr>
      <w:r>
        <w:rPr>
          <w:rStyle w:val="NormalCharacter"/>
          <w:rFonts w:ascii="仿宋" w:eastAsia="仿宋" w:hAnsi="仿宋" w:cs="仿宋" w:hint="eastAsia"/>
          <w:bCs/>
          <w:sz w:val="28"/>
          <w:szCs w:val="28"/>
        </w:rPr>
        <w:t>附件2：</w:t>
      </w:r>
    </w:p>
    <w:p w:rsidR="00046961" w:rsidRDefault="00046961" w:rsidP="00046961">
      <w:pPr>
        <w:jc w:val="center"/>
        <w:rPr>
          <w:rStyle w:val="NormalCharacter"/>
          <w:rFonts w:ascii="仿宋" w:eastAsia="仿宋" w:hAnsi="仿宋" w:cs="仿宋" w:hint="eastAsia"/>
          <w:b/>
          <w:sz w:val="32"/>
          <w:szCs w:val="32"/>
        </w:rPr>
      </w:pPr>
      <w:r>
        <w:rPr>
          <w:rStyle w:val="NormalCharacter"/>
          <w:rFonts w:ascii="仿宋" w:eastAsia="仿宋" w:hAnsi="仿宋" w:cs="仿宋" w:hint="eastAsia"/>
          <w:b/>
          <w:sz w:val="32"/>
          <w:szCs w:val="32"/>
        </w:rPr>
        <w:t>《长期招聘岗位计划表》</w:t>
      </w:r>
    </w:p>
    <w:p w:rsidR="00046961" w:rsidRDefault="00046961" w:rsidP="00046961">
      <w:pPr>
        <w:jc w:val="center"/>
        <w:rPr>
          <w:rStyle w:val="NormalCharacter"/>
          <w:rFonts w:ascii="仿宋" w:eastAsia="仿宋" w:hAnsi="仿宋" w:cs="仿宋" w:hint="eastAsia"/>
          <w:b/>
          <w:sz w:val="32"/>
          <w:szCs w:val="32"/>
        </w:rPr>
      </w:pPr>
    </w:p>
    <w:tbl>
      <w:tblPr>
        <w:tblStyle w:val="a3"/>
        <w:tblW w:w="0" w:type="auto"/>
        <w:jc w:val="center"/>
        <w:tblInd w:w="0" w:type="dxa"/>
        <w:tblLook w:val="04A0"/>
      </w:tblPr>
      <w:tblGrid>
        <w:gridCol w:w="2130"/>
        <w:gridCol w:w="1670"/>
        <w:gridCol w:w="1843"/>
        <w:gridCol w:w="2879"/>
      </w:tblGrid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科室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学科带头人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主治医师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肾内科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2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961" w:rsidRDefault="00046961" w:rsidP="00046961">
            <w:pPr>
              <w:numPr>
                <w:ilvl w:val="0"/>
                <w:numId w:val="1"/>
              </w:numPr>
              <w:adjustRightInd/>
              <w:snapToGrid/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学科带头人要求副高以上职称，本科及以上学历，曾任三甲医院科主任者优先。</w:t>
            </w:r>
            <w:bookmarkStart w:id="0" w:name="_GoBack"/>
            <w:bookmarkEnd w:id="0"/>
          </w:p>
          <w:p w:rsidR="00046961" w:rsidRDefault="00046961" w:rsidP="00046961">
            <w:pPr>
              <w:numPr>
                <w:ilvl w:val="0"/>
                <w:numId w:val="1"/>
              </w:numPr>
              <w:adjustRightInd/>
              <w:snapToGrid/>
              <w:jc w:val="left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主治医师要求相关专业，本科及以上学历，具有执业医师证。</w:t>
            </w:r>
          </w:p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心内科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骨科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呼吸内科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普外科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妇科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病理科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中医康复科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眼科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  <w:tr w:rsidR="00046961" w:rsidTr="00046961">
        <w:trPr>
          <w:cantSplit/>
          <w:trHeight w:val="476"/>
          <w:jc w:val="center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总计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center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961" w:rsidRDefault="00046961">
            <w:pPr>
              <w:jc w:val="left"/>
              <w:rPr>
                <w:rFonts w:ascii="仿宋" w:eastAsia="仿宋" w:hAnsi="仿宋" w:cs="仿宋"/>
                <w:kern w:val="2"/>
                <w:sz w:val="24"/>
                <w:szCs w:val="24"/>
              </w:rPr>
            </w:pPr>
          </w:p>
        </w:tc>
      </w:tr>
    </w:tbl>
    <w:p w:rsidR="00046961" w:rsidRDefault="00046961" w:rsidP="00046961">
      <w:pPr>
        <w:jc w:val="center"/>
        <w:rPr>
          <w:rStyle w:val="NormalCharacter"/>
          <w:rFonts w:ascii="仿宋" w:eastAsia="仿宋" w:hAnsi="仿宋" w:cs="仿宋" w:hint="eastAsia"/>
          <w:b/>
          <w:sz w:val="32"/>
          <w:szCs w:val="32"/>
        </w:rPr>
      </w:pPr>
    </w:p>
    <w:p w:rsidR="00046961" w:rsidRDefault="00046961" w:rsidP="00046961">
      <w:pPr>
        <w:jc w:val="center"/>
        <w:rPr>
          <w:rStyle w:val="NormalCharacter"/>
          <w:rFonts w:ascii="仿宋" w:eastAsia="仿宋" w:hAnsi="仿宋" w:cs="仿宋" w:hint="eastAsia"/>
          <w:bCs/>
          <w:sz w:val="28"/>
          <w:szCs w:val="28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5626B1"/>
    <w:multiLevelType w:val="singleLevel"/>
    <w:tmpl w:val="825626B1"/>
    <w:lvl w:ilvl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46961"/>
    <w:rsid w:val="00323B43"/>
    <w:rsid w:val="003D37D8"/>
    <w:rsid w:val="00426133"/>
    <w:rsid w:val="004358AB"/>
    <w:rsid w:val="0068615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qFormat/>
    <w:rsid w:val="00046961"/>
  </w:style>
  <w:style w:type="table" w:styleId="a3">
    <w:name w:val="Table Grid"/>
    <w:basedOn w:val="a1"/>
    <w:qFormat/>
    <w:rsid w:val="00046961"/>
    <w:pPr>
      <w:widowControl w:val="0"/>
      <w:spacing w:after="0" w:line="240" w:lineRule="auto"/>
      <w:jc w:val="both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57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2021-06-02T05:38:00Z</dcterms:modified>
</cp:coreProperties>
</file>