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（模板）</w:t>
      </w:r>
    </w:p>
    <w:p>
      <w:pPr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朔州市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朔城区2021年公开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引进和选拔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急需紧缺高层次人才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考试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专用）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朔州市朔城区公开引进和选拔人才工作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领导组：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</w:t>
      </w:r>
      <w:r>
        <w:rPr>
          <w:rFonts w:ascii="仿宋_GB2312" w:hAnsi="仿宋_GB2312" w:eastAsia="仿宋_GB2312" w:cs="仿宋_GB2312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，性别，民族，政治面貌，身份证号，现任职务，参加工作时间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，我单位同意其报考</w:t>
      </w:r>
      <w:r>
        <w:rPr>
          <w:rFonts w:hint="default" w:ascii="仿宋_GB2312" w:hAnsi="仿宋_GB2312" w:eastAsia="仿宋_GB2312" w:cs="仿宋_GB2312"/>
          <w:sz w:val="32"/>
          <w:szCs w:val="32"/>
        </w:rPr>
        <w:t>朔州市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朔城区2021年公开</w:t>
      </w:r>
      <w:r>
        <w:rPr>
          <w:rFonts w:hint="default" w:ascii="仿宋_GB2312" w:hAnsi="仿宋_GB2312" w:eastAsia="仿宋_GB2312" w:cs="仿宋_GB2312"/>
          <w:sz w:val="32"/>
          <w:szCs w:val="32"/>
        </w:rPr>
        <w:t>引进和选拔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急需紧缺高层次人才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，并保证其如被录用，将配合有关单位办理其档案、工资、党团关系等移交手续。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ind w:firstLine="4480" w:firstLineChars="1400"/>
        <w:sectPr>
          <w:pgSz w:w="11906" w:h="16838"/>
          <w:pgMar w:top="1610" w:right="1633" w:bottom="1723" w:left="1633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411E6"/>
    <w:rsid w:val="3EF411E6"/>
    <w:rsid w:val="6028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spacing w:line="420" w:lineRule="exact"/>
      <w:ind w:firstLine="200" w:firstLineChars="200"/>
    </w:pPr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2021-05-28T08:15:00Z</dcterms:created>
  <dc:creator>李胜鹏</dc:creator>
  <cp:lastModifiedBy>李胜鹏</cp:lastModifiedBy>
  <dcterms:modified xsi:type="dcterms:W3CDTF">2021-05-28T08:17:45Z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A4C64DD24BE54CD4B9FE3AFE1F1FC0FF</vt:lpwstr>
  </property>
</Properties>
</file>