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2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="黑体" w:hAnsi="黑体" w:eastAsia="黑体"/>
          <w:sz w:val="24"/>
          <w:szCs w:val="16"/>
        </w:rPr>
      </w:pPr>
    </w:p>
    <w:p>
      <w:pPr>
        <w:jc w:val="center"/>
        <w:rPr>
          <w:rFonts w:hint="eastAsia" w:ascii="黑体" w:hAnsi="黑体" w:eastAsia="黑体"/>
          <w:sz w:val="32"/>
          <w:szCs w:val="20"/>
          <w:lang w:eastAsia="zh-CN"/>
        </w:rPr>
      </w:pPr>
      <w:r>
        <w:rPr>
          <w:rFonts w:hint="eastAsia" w:ascii="黑体" w:hAnsi="黑体" w:eastAsia="黑体"/>
          <w:sz w:val="32"/>
          <w:szCs w:val="20"/>
        </w:rPr>
        <w:t>南京市</w:t>
      </w:r>
      <w:r>
        <w:rPr>
          <w:rFonts w:hint="eastAsia" w:ascii="黑体" w:hAnsi="黑体" w:eastAsia="黑体"/>
          <w:sz w:val="32"/>
          <w:szCs w:val="20"/>
          <w:lang w:eastAsia="zh-CN"/>
        </w:rPr>
        <w:t>第一医院</w:t>
      </w:r>
      <w:r>
        <w:rPr>
          <w:rFonts w:hint="eastAsia" w:ascii="黑体" w:hAnsi="黑体" w:eastAsia="黑体"/>
          <w:sz w:val="32"/>
          <w:szCs w:val="20"/>
          <w:lang w:val="en-US" w:eastAsia="zh-CN"/>
        </w:rPr>
        <w:t>2021年</w:t>
      </w:r>
      <w:r>
        <w:rPr>
          <w:rFonts w:hint="eastAsia" w:ascii="黑体" w:hAnsi="黑体" w:eastAsia="黑体"/>
          <w:sz w:val="32"/>
          <w:szCs w:val="20"/>
        </w:rPr>
        <w:t>公开招聘</w:t>
      </w:r>
      <w:r>
        <w:rPr>
          <w:rFonts w:hint="eastAsia" w:ascii="黑体" w:hAnsi="黑体" w:eastAsia="黑体"/>
          <w:sz w:val="32"/>
          <w:szCs w:val="20"/>
          <w:lang w:eastAsia="zh-CN"/>
        </w:rPr>
        <w:t>（岗位信息表二）</w:t>
      </w:r>
    </w:p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  <w:lang w:eastAsia="zh-CN"/>
        </w:rPr>
        <w:t>笔试</w:t>
      </w:r>
      <w:r>
        <w:rPr>
          <w:rFonts w:hint="eastAsia" w:ascii="黑体" w:hAnsi="黑体" w:eastAsia="黑体"/>
          <w:sz w:val="32"/>
          <w:szCs w:val="20"/>
        </w:rPr>
        <w:t>考生新冠肺炎疫情防控告知书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为确保</w:t>
      </w:r>
      <w:r>
        <w:rPr>
          <w:rFonts w:hint="eastAsia" w:ascii="仿宋" w:hAnsi="仿宋" w:eastAsia="仿宋"/>
          <w:sz w:val="28"/>
          <w:szCs w:val="28"/>
          <w:lang w:eastAsia="zh-CN"/>
        </w:rPr>
        <w:t>笔试</w:t>
      </w:r>
      <w:r>
        <w:rPr>
          <w:rFonts w:hint="eastAsia" w:ascii="仿宋" w:hAnsi="仿宋" w:eastAsia="仿宋"/>
          <w:sz w:val="28"/>
          <w:szCs w:val="28"/>
        </w:rPr>
        <w:t>工作安全顺利进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行，现将备考及考试期间新冠肺炎疫情防控有关措施和要求告知如下，请所有参加考试的考生知悉、理解、配合和支持。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考生应按疫情防控有关要求做好个人防护和健康管理,时刻关注本人“苏康码”状况,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考试当天入场时，考生应提前准备好本人有效期内身份证原件、面试通知书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点，自觉配合完成检测流程后从规定通道验证入场。逾期到场失去参加考试资格的，责任自负。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有以下特殊情形之一的考生，必须主动报告相关情况，提前准备相关证明，服从相关安排，否则不能入场参加考试：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三、有下列情形之一的，应主动报告并配合相应疫情防控安排，不得参加考试：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1．不能现场出示本人当日“苏康码”绿码的；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2．仍在隔离治疗期的新冠肺炎确诊病例、疑似病例、无症状感染者以及隔离期未满的密切接触者；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4．考试当天本人“苏康码”为绿码、现场测量体温≥37.3℃，且不能提供考试前7天内新冠病毒核酸检测阴性证明的。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四、候考过程中，考生出现发热或有干咳等可疑症状，应主动向考务工作人员报告，配合医务人员进行体温复测和排查流行病学史，并配合转移到隔离考场参加考试，考试结束后应服从安排至发热门诊就医检测。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考生因发热等异常情况需要接受体温复测、排查流行病学史或需要转移到隔离考场而耽误的考试时间不予弥补。</w:t>
      </w:r>
    </w:p>
    <w:p>
      <w:pPr>
        <w:spacing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考生应仔细阅读考试相关规定、防疫要求，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请考生持续关注新冠肺炎疫情形势和我市防控最新要求，考前如有新的调整和新的要求，将另行告知。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               </w:t>
      </w:r>
      <w:r>
        <w:rPr>
          <w:rFonts w:hint="eastAsia" w:ascii="仿宋" w:hAnsi="仿宋" w:eastAsia="仿宋"/>
          <w:sz w:val="32"/>
          <w:szCs w:val="32"/>
          <w:lang w:eastAsia="zh-CN"/>
        </w:rPr>
        <w:t>南京市第一医院</w:t>
      </w:r>
      <w:r>
        <w:rPr>
          <w:rFonts w:ascii="仿宋" w:hAnsi="仿宋" w:eastAsia="仿宋"/>
          <w:sz w:val="32"/>
          <w:szCs w:val="32"/>
        </w:rPr>
        <w:t xml:space="preserve">                       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仿宋" w:hAnsi="仿宋" w:eastAsia="仿宋"/>
          <w:sz w:val="32"/>
          <w:szCs w:val="32"/>
        </w:rPr>
        <w:t>       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1"/>
    <w:rsid w:val="00083729"/>
    <w:rsid w:val="002F3CDF"/>
    <w:rsid w:val="00AB67C1"/>
    <w:rsid w:val="00FB439B"/>
    <w:rsid w:val="12B0309B"/>
    <w:rsid w:val="36A05997"/>
    <w:rsid w:val="459E3766"/>
    <w:rsid w:val="578C743B"/>
    <w:rsid w:val="5BD63725"/>
    <w:rsid w:val="5C8E3F8A"/>
    <w:rsid w:val="742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324</Words>
  <Characters>1848</Characters>
  <Lines>15</Lines>
  <Paragraphs>4</Paragraphs>
  <TotalTime>60</TotalTime>
  <ScaleCrop>false</ScaleCrop>
  <LinksUpToDate>false</LinksUpToDate>
  <CharactersWithSpaces>2168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2021-05-17T09:59:00Z</dcterms:created>
  <dc:creator>woo</dc:creator>
  <cp:lastModifiedBy>郭琳</cp:lastModifiedBy>
  <cp:lastPrinted>2021-05-27T08:03:33Z</cp:lastPrinted>
  <dcterms:modified xsi:type="dcterms:W3CDTF">2021-05-27T08:47:25Z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EC52BF48572A4C269C40732A4593E391</vt:lpwstr>
  </property>
</Properties>
</file>