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0" w:firstLineChars="400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妇产科新生儿医师</w:t>
      </w:r>
      <w:r>
        <w:rPr>
          <w:rFonts w:hint="eastAsia" w:ascii="方正小标宋_GBK" w:eastAsia="方正小标宋_GBK"/>
          <w:sz w:val="44"/>
          <w:szCs w:val="44"/>
        </w:rPr>
        <w:t>笔试大纲</w:t>
      </w:r>
    </w:p>
    <w:p>
      <w:pPr>
        <w:pStyle w:val="5"/>
        <w:numPr>
          <w:ilvl w:val="0"/>
          <w:numId w:val="0"/>
        </w:numPr>
        <w:rPr>
          <w:rFonts w:hint="eastAsia" w:ascii="方正黑体_GBK" w:eastAsia="方正黑体_GBK"/>
          <w:sz w:val="32"/>
          <w:szCs w:val="32"/>
          <w:lang w:eastAsia="zh-CN"/>
        </w:rPr>
      </w:pPr>
    </w:p>
    <w:p>
      <w:pPr>
        <w:pStyle w:val="5"/>
        <w:numPr>
          <w:ilvl w:val="0"/>
          <w:numId w:val="0"/>
        </w:numPr>
        <w:ind w:firstLine="640" w:firstLineChars="200"/>
        <w:rPr>
          <w:rFonts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b/>
          <w:bCs/>
          <w:sz w:val="32"/>
          <w:szCs w:val="32"/>
          <w:lang w:eastAsia="zh-CN"/>
        </w:rPr>
        <w:t>一、</w:t>
      </w:r>
      <w:r>
        <w:rPr>
          <w:rFonts w:hint="eastAsia" w:ascii="方正黑体_GBK" w:eastAsia="方正黑体_GBK"/>
          <w:b/>
          <w:bCs/>
          <w:sz w:val="32"/>
          <w:szCs w:val="32"/>
        </w:rPr>
        <w:t>考试分值</w:t>
      </w:r>
      <w:r>
        <w:rPr>
          <w:rFonts w:ascii="方正黑体_GBK" w:eastAsia="方正黑体_GBK"/>
          <w:b/>
          <w:bCs/>
          <w:sz w:val="32"/>
          <w:szCs w:val="32"/>
        </w:rPr>
        <w:t>和</w:t>
      </w:r>
      <w:r>
        <w:rPr>
          <w:rFonts w:hint="eastAsia" w:ascii="方正黑体_GBK" w:eastAsia="方正黑体_GBK"/>
          <w:b/>
          <w:bCs/>
          <w:sz w:val="32"/>
          <w:szCs w:val="32"/>
        </w:rPr>
        <w:t>时间</w:t>
      </w:r>
    </w:p>
    <w:p>
      <w:pPr>
        <w:ind w:left="480"/>
        <w:rPr>
          <w:rFonts w:ascii="方正黑体_GBK" w:eastAsia="方正黑体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总分100分，考试时间90分钟。</w:t>
      </w:r>
    </w:p>
    <w:p>
      <w:pPr>
        <w:pStyle w:val="5"/>
        <w:numPr>
          <w:ilvl w:val="0"/>
          <w:numId w:val="0"/>
        </w:numPr>
        <w:ind w:left="480" w:leftChars="0"/>
        <w:rPr>
          <w:rFonts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b/>
          <w:bCs/>
          <w:sz w:val="32"/>
          <w:szCs w:val="32"/>
          <w:lang w:eastAsia="zh-CN"/>
        </w:rPr>
        <w:t>二、</w:t>
      </w:r>
      <w:r>
        <w:rPr>
          <w:rFonts w:hint="eastAsia" w:ascii="方正黑体_GBK" w:eastAsia="方正黑体_GBK"/>
          <w:b/>
          <w:bCs/>
          <w:sz w:val="32"/>
          <w:szCs w:val="32"/>
        </w:rPr>
        <w:t>考试题型分布</w:t>
      </w:r>
    </w:p>
    <w:p>
      <w:pPr>
        <w:ind w:left="48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题型主要包括：</w:t>
      </w:r>
      <w:r>
        <w:rPr>
          <w:rFonts w:hint="eastAsia" w:ascii="方正仿宋_GBK" w:eastAsia="方正仿宋_GBK"/>
          <w:sz w:val="32"/>
          <w:szCs w:val="32"/>
          <w:lang w:eastAsia="zh-CN"/>
        </w:rPr>
        <w:t>名词解释、</w:t>
      </w:r>
      <w:r>
        <w:rPr>
          <w:rFonts w:hint="eastAsia" w:ascii="方正仿宋_GBK" w:eastAsia="方正仿宋_GBK"/>
          <w:sz w:val="32"/>
          <w:szCs w:val="32"/>
        </w:rPr>
        <w:t>选择题、</w:t>
      </w:r>
      <w:r>
        <w:rPr>
          <w:rFonts w:hint="eastAsia" w:ascii="方正仿宋_GBK" w:eastAsia="方正仿宋_GBK"/>
          <w:sz w:val="32"/>
          <w:szCs w:val="32"/>
          <w:lang w:eastAsia="zh-CN"/>
        </w:rPr>
        <w:t>简答题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  <w:lang w:eastAsia="zh-CN"/>
        </w:rPr>
        <w:t>病例分析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pStyle w:val="5"/>
        <w:numPr>
          <w:ilvl w:val="0"/>
          <w:numId w:val="0"/>
        </w:numPr>
        <w:ind w:left="480" w:leftChars="0"/>
        <w:rPr>
          <w:rFonts w:ascii="方正黑体_GBK" w:eastAsia="方正黑体_GBK"/>
          <w:b/>
          <w:bCs/>
          <w:sz w:val="32"/>
          <w:szCs w:val="32"/>
        </w:rPr>
      </w:pPr>
      <w:r>
        <w:rPr>
          <w:rFonts w:hint="eastAsia" w:ascii="方正黑体_GBK" w:eastAsia="方正黑体_GBK"/>
          <w:b/>
          <w:bCs/>
          <w:sz w:val="32"/>
          <w:szCs w:val="32"/>
          <w:lang w:eastAsia="zh-CN"/>
        </w:rPr>
        <w:t>三、</w:t>
      </w:r>
      <w:r>
        <w:rPr>
          <w:rFonts w:hint="eastAsia" w:ascii="方正黑体_GBK" w:eastAsia="方正黑体_GBK"/>
          <w:b/>
          <w:bCs/>
          <w:sz w:val="32"/>
          <w:szCs w:val="32"/>
        </w:rPr>
        <w:t>考试主要内容</w:t>
      </w:r>
      <w:bookmarkStart w:id="0" w:name="_GoBack"/>
      <w:bookmarkEnd w:id="0"/>
    </w:p>
    <w:p>
      <w:pPr>
        <w:widowControl w:val="0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儿科学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53551"/>
    <w:rsid w:val="1E253551"/>
    <w:rsid w:val="327D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jc w:val="left"/>
      <w:textAlignment w:val="auto"/>
    </w:pPr>
    <w:rPr>
      <w:rFonts w:ascii="Calibri" w:hAnsi="Calibri" w:eastAsia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2021-05-21T06:27:00Z</dcterms:created>
  <dc:creator>Administrator</dc:creator>
  <cp:lastModifiedBy>Administrator</cp:lastModifiedBy>
  <dcterms:modified xsi:type="dcterms:W3CDTF">2021-05-24T01:02:15Z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D9522E0F0D174B848171AC29271407D0</vt:lpwstr>
  </property>
</Properties>
</file>