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77" w:rsidRPr="00234E77" w:rsidRDefault="00F54B5B" w:rsidP="00234E77">
      <w:pPr>
        <w:pStyle w:val="a5"/>
        <w:ind w:left="420" w:firstLineChars="0" w:firstLine="0"/>
        <w:jc w:val="center"/>
        <w:rPr>
          <w:b/>
          <w:sz w:val="48"/>
          <w:szCs w:val="48"/>
        </w:rPr>
      </w:pPr>
      <w:r>
        <w:rPr>
          <w:rFonts w:hint="eastAsia"/>
          <w:b/>
          <w:sz w:val="48"/>
          <w:szCs w:val="48"/>
        </w:rPr>
        <w:t>笔试</w:t>
      </w:r>
      <w:r w:rsidR="00234E77" w:rsidRPr="00234E77">
        <w:rPr>
          <w:rFonts w:hint="eastAsia"/>
          <w:b/>
          <w:sz w:val="48"/>
          <w:szCs w:val="48"/>
        </w:rPr>
        <w:t>考场规则</w:t>
      </w:r>
    </w:p>
    <w:p w:rsidR="00234E77" w:rsidRPr="00234E77" w:rsidRDefault="00234E77" w:rsidP="00234E77">
      <w:pPr>
        <w:spacing w:line="480" w:lineRule="exact"/>
        <w:rPr>
          <w:rFonts w:asciiTheme="minorEastAsia" w:hAnsiTheme="minorEastAsia"/>
          <w:sz w:val="24"/>
          <w:szCs w:val="24"/>
        </w:rPr>
      </w:pPr>
      <w:r w:rsidRPr="00234E77">
        <w:rPr>
          <w:rFonts w:asciiTheme="minorEastAsia" w:hAnsiTheme="minorEastAsia"/>
          <w:sz w:val="24"/>
          <w:szCs w:val="24"/>
        </w:rPr>
        <w:t>1</w:t>
      </w:r>
      <w:r w:rsidRPr="00234E77">
        <w:rPr>
          <w:rFonts w:asciiTheme="minorEastAsia" w:hAnsiTheme="minorEastAsia" w:hint="eastAsia"/>
          <w:sz w:val="24"/>
          <w:szCs w:val="24"/>
        </w:rPr>
        <w:t>、</w:t>
      </w:r>
      <w:r w:rsidRPr="00234E77">
        <w:rPr>
          <w:rFonts w:asciiTheme="minorEastAsia" w:hAnsiTheme="minorEastAsia"/>
          <w:sz w:val="24"/>
          <w:szCs w:val="24"/>
        </w:rPr>
        <w:t>考试</w:t>
      </w:r>
      <w:r w:rsidRPr="00234E77">
        <w:rPr>
          <w:rFonts w:asciiTheme="minorEastAsia" w:hAnsiTheme="minorEastAsia" w:hint="eastAsia"/>
          <w:sz w:val="24"/>
          <w:szCs w:val="24"/>
        </w:rPr>
        <w:t>开始</w:t>
      </w:r>
      <w:r w:rsidRPr="00234E77">
        <w:rPr>
          <w:rFonts w:asciiTheme="minorEastAsia" w:hAnsiTheme="minorEastAsia"/>
          <w:sz w:val="24"/>
          <w:szCs w:val="24"/>
        </w:rPr>
        <w:t>前30分钟，</w:t>
      </w:r>
      <w:r w:rsidRPr="00234E77">
        <w:rPr>
          <w:rFonts w:asciiTheme="minorEastAsia" w:hAnsiTheme="minorEastAsia" w:hint="eastAsia"/>
          <w:sz w:val="24"/>
          <w:szCs w:val="24"/>
        </w:rPr>
        <w:t>考生凭法定有效</w:t>
      </w:r>
      <w:r w:rsidRPr="00234E77">
        <w:rPr>
          <w:rFonts w:asciiTheme="minorEastAsia" w:hAnsiTheme="minorEastAsia"/>
          <w:sz w:val="24"/>
          <w:szCs w:val="24"/>
        </w:rPr>
        <w:t>身份证</w:t>
      </w:r>
      <w:r w:rsidRPr="00234E77">
        <w:rPr>
          <w:rFonts w:asciiTheme="minorEastAsia" w:hAnsiTheme="minorEastAsia" w:hint="eastAsia"/>
          <w:sz w:val="24"/>
          <w:szCs w:val="24"/>
        </w:rPr>
        <w:t>原件（与报名时一致）</w:t>
      </w:r>
      <w:r w:rsidRPr="00234E77">
        <w:rPr>
          <w:rFonts w:asciiTheme="minorEastAsia" w:hAnsiTheme="minorEastAsia"/>
          <w:sz w:val="24"/>
          <w:szCs w:val="24"/>
        </w:rPr>
        <w:t>进入考场</w:t>
      </w:r>
      <w:r w:rsidRPr="00234E77">
        <w:rPr>
          <w:rFonts w:asciiTheme="minorEastAsia" w:hAnsiTheme="minorEastAsia" w:hint="eastAsia"/>
          <w:sz w:val="24"/>
          <w:szCs w:val="24"/>
        </w:rPr>
        <w:t>，</w:t>
      </w:r>
      <w:r w:rsidRPr="00234E77">
        <w:rPr>
          <w:rFonts w:asciiTheme="minorEastAsia" w:hAnsiTheme="minorEastAsia"/>
          <w:sz w:val="24"/>
          <w:szCs w:val="24"/>
        </w:rPr>
        <w:t>对号入座并将证件放在桌面右上角</w:t>
      </w:r>
      <w:r w:rsidRPr="00234E77">
        <w:rPr>
          <w:rFonts w:asciiTheme="minorEastAsia" w:hAnsiTheme="minorEastAsia" w:hint="eastAsia"/>
          <w:sz w:val="24"/>
          <w:szCs w:val="24"/>
        </w:rPr>
        <w:t>。</w:t>
      </w:r>
      <w:r>
        <w:rPr>
          <w:rFonts w:asciiTheme="minorEastAsia" w:hAnsiTheme="minorEastAsia" w:hint="eastAsia"/>
          <w:b/>
          <w:sz w:val="24"/>
          <w:szCs w:val="24"/>
        </w:rPr>
        <w:t>未带身份证者</w:t>
      </w:r>
      <w:r w:rsidRPr="00234E77">
        <w:rPr>
          <w:rFonts w:asciiTheme="minorEastAsia" w:hAnsiTheme="minorEastAsia" w:hint="eastAsia"/>
          <w:b/>
          <w:sz w:val="24"/>
          <w:szCs w:val="24"/>
        </w:rPr>
        <w:t>，不得进入考场</w:t>
      </w:r>
      <w:r w:rsidRPr="00234E77">
        <w:rPr>
          <w:rFonts w:asciiTheme="minorEastAsia" w:hAnsiTheme="minorEastAsia" w:hint="eastAsia"/>
          <w:sz w:val="24"/>
          <w:szCs w:val="24"/>
        </w:rPr>
        <w:t>；携带驾照、护照、</w:t>
      </w:r>
      <w:proofErr w:type="gramStart"/>
      <w:r w:rsidRPr="00234E77">
        <w:rPr>
          <w:rFonts w:asciiTheme="minorEastAsia" w:hAnsiTheme="minorEastAsia" w:hint="eastAsia"/>
          <w:sz w:val="24"/>
          <w:szCs w:val="24"/>
        </w:rPr>
        <w:t>医</w:t>
      </w:r>
      <w:proofErr w:type="gramEnd"/>
      <w:r w:rsidRPr="00234E77">
        <w:rPr>
          <w:rFonts w:asciiTheme="minorEastAsia" w:hAnsiTheme="minorEastAsia" w:hint="eastAsia"/>
          <w:sz w:val="24"/>
          <w:szCs w:val="24"/>
        </w:rPr>
        <w:t>保卡、学历证书、户口簿等不能作为替代证件参加考试。</w:t>
      </w:r>
      <w:r w:rsidRPr="00234E77">
        <w:rPr>
          <w:rFonts w:asciiTheme="minorEastAsia" w:hAnsiTheme="minorEastAsia"/>
          <w:sz w:val="24"/>
          <w:szCs w:val="24"/>
        </w:rPr>
        <w:t>未在规定座位参加考试</w:t>
      </w:r>
      <w:r w:rsidRPr="00234E77">
        <w:rPr>
          <w:rFonts w:asciiTheme="minorEastAsia" w:hAnsiTheme="minorEastAsia" w:hint="eastAsia"/>
          <w:sz w:val="24"/>
          <w:szCs w:val="24"/>
        </w:rPr>
        <w:t>按违纪处理。</w:t>
      </w:r>
    </w:p>
    <w:p w:rsidR="00234E77" w:rsidRPr="00234E77" w:rsidRDefault="00234E77" w:rsidP="00234E77">
      <w:pPr>
        <w:spacing w:line="480" w:lineRule="exact"/>
        <w:rPr>
          <w:rFonts w:asciiTheme="minorEastAsia" w:hAnsiTheme="minorEastAsia"/>
          <w:sz w:val="24"/>
          <w:szCs w:val="24"/>
        </w:rPr>
      </w:pPr>
      <w:r w:rsidRPr="00234E77">
        <w:rPr>
          <w:rFonts w:asciiTheme="minorEastAsia" w:hAnsiTheme="minorEastAsia"/>
          <w:sz w:val="24"/>
          <w:szCs w:val="24"/>
        </w:rPr>
        <w:t>2</w:t>
      </w:r>
      <w:r w:rsidRPr="00234E77">
        <w:rPr>
          <w:rFonts w:asciiTheme="minorEastAsia" w:hAnsiTheme="minorEastAsia" w:hint="eastAsia"/>
          <w:sz w:val="24"/>
          <w:szCs w:val="24"/>
        </w:rPr>
        <w:t>、</w:t>
      </w:r>
      <w:r w:rsidRPr="00234E77">
        <w:rPr>
          <w:rFonts w:asciiTheme="minorEastAsia" w:hAnsiTheme="minorEastAsia"/>
          <w:b/>
          <w:sz w:val="24"/>
          <w:szCs w:val="24"/>
        </w:rPr>
        <w:t>考试开始30分钟后，不得入场</w:t>
      </w:r>
      <w:r w:rsidRPr="00234E77">
        <w:rPr>
          <w:rFonts w:asciiTheme="minorEastAsia" w:hAnsiTheme="minorEastAsia"/>
          <w:sz w:val="24"/>
          <w:szCs w:val="24"/>
        </w:rPr>
        <w:t>；考试期间实行全封闭管理，不得</w:t>
      </w:r>
      <w:r w:rsidRPr="00234E77">
        <w:rPr>
          <w:rFonts w:asciiTheme="minorEastAsia" w:hAnsiTheme="minorEastAsia" w:hint="eastAsia"/>
          <w:sz w:val="24"/>
          <w:szCs w:val="24"/>
        </w:rPr>
        <w:t>提前交卷、</w:t>
      </w:r>
      <w:r w:rsidRPr="00234E77">
        <w:rPr>
          <w:rFonts w:asciiTheme="minorEastAsia" w:hAnsiTheme="minorEastAsia"/>
          <w:sz w:val="24"/>
          <w:szCs w:val="24"/>
        </w:rPr>
        <w:t>退场。</w:t>
      </w:r>
    </w:p>
    <w:p w:rsidR="00234E77" w:rsidRPr="00234E77" w:rsidRDefault="00234E77" w:rsidP="00234E77">
      <w:pPr>
        <w:spacing w:line="480" w:lineRule="exact"/>
        <w:rPr>
          <w:rFonts w:asciiTheme="minorEastAsia" w:hAnsiTheme="minorEastAsia"/>
          <w:sz w:val="24"/>
          <w:szCs w:val="24"/>
        </w:rPr>
      </w:pPr>
      <w:r w:rsidRPr="00234E77">
        <w:rPr>
          <w:rFonts w:asciiTheme="minorEastAsia" w:hAnsiTheme="minorEastAsia"/>
          <w:sz w:val="24"/>
          <w:szCs w:val="24"/>
        </w:rPr>
        <w:t>3</w:t>
      </w:r>
      <w:r w:rsidRPr="00234E77">
        <w:rPr>
          <w:rFonts w:asciiTheme="minorEastAsia" w:hAnsiTheme="minorEastAsia" w:hint="eastAsia"/>
          <w:sz w:val="24"/>
          <w:szCs w:val="24"/>
        </w:rPr>
        <w:t>、考生应自备</w:t>
      </w:r>
      <w:r w:rsidRPr="00234E77">
        <w:rPr>
          <w:rFonts w:asciiTheme="minorEastAsia" w:hAnsiTheme="minorEastAsia"/>
          <w:b/>
          <w:sz w:val="24"/>
          <w:szCs w:val="24"/>
        </w:rPr>
        <w:t>2B铅笔</w:t>
      </w:r>
      <w:r w:rsidRPr="00234E77">
        <w:rPr>
          <w:rFonts w:asciiTheme="minorEastAsia" w:hAnsiTheme="minorEastAsia" w:hint="eastAsia"/>
          <w:b/>
          <w:sz w:val="24"/>
          <w:szCs w:val="24"/>
        </w:rPr>
        <w:t>、无封套</w:t>
      </w:r>
      <w:r w:rsidRPr="00234E77">
        <w:rPr>
          <w:rFonts w:asciiTheme="minorEastAsia" w:hAnsiTheme="minorEastAsia"/>
          <w:b/>
          <w:sz w:val="24"/>
          <w:szCs w:val="24"/>
        </w:rPr>
        <w:t>橡皮</w:t>
      </w:r>
      <w:r w:rsidRPr="00234E77">
        <w:rPr>
          <w:rFonts w:asciiTheme="minorEastAsia" w:hAnsiTheme="minorEastAsia" w:hint="eastAsia"/>
          <w:b/>
          <w:sz w:val="24"/>
          <w:szCs w:val="24"/>
        </w:rPr>
        <w:t>、</w:t>
      </w:r>
      <w:r w:rsidRPr="00234E77">
        <w:rPr>
          <w:rFonts w:asciiTheme="minorEastAsia" w:hAnsiTheme="minorEastAsia"/>
          <w:b/>
          <w:sz w:val="24"/>
          <w:szCs w:val="24"/>
        </w:rPr>
        <w:t>小刀</w:t>
      </w:r>
      <w:r w:rsidRPr="00234E77">
        <w:rPr>
          <w:rFonts w:asciiTheme="minorEastAsia" w:hAnsiTheme="minorEastAsia" w:hint="eastAsia"/>
          <w:b/>
          <w:sz w:val="24"/>
          <w:szCs w:val="24"/>
        </w:rPr>
        <w:t>、</w:t>
      </w:r>
      <w:r w:rsidR="00724FF0">
        <w:rPr>
          <w:rFonts w:asciiTheme="minorEastAsia" w:hAnsiTheme="minorEastAsia"/>
          <w:b/>
          <w:sz w:val="24"/>
          <w:szCs w:val="24"/>
        </w:rPr>
        <w:t>黑色</w:t>
      </w:r>
      <w:r w:rsidRPr="00234E77">
        <w:rPr>
          <w:rFonts w:asciiTheme="minorEastAsia" w:hAnsiTheme="minorEastAsia"/>
          <w:b/>
          <w:sz w:val="24"/>
          <w:szCs w:val="24"/>
        </w:rPr>
        <w:t>字迹的签字笔</w:t>
      </w:r>
      <w:r w:rsidRPr="00234E77">
        <w:rPr>
          <w:rFonts w:asciiTheme="minorEastAsia" w:hAnsiTheme="minorEastAsia" w:hint="eastAsia"/>
          <w:sz w:val="24"/>
          <w:szCs w:val="24"/>
        </w:rPr>
        <w:t>进入考场，开考后考生不得传递任何物品</w:t>
      </w:r>
      <w:r w:rsidRPr="00234E77">
        <w:rPr>
          <w:rFonts w:asciiTheme="minorEastAsia" w:hAnsiTheme="minorEastAsia"/>
          <w:sz w:val="24"/>
          <w:szCs w:val="24"/>
        </w:rPr>
        <w:t>。</w:t>
      </w:r>
    </w:p>
    <w:p w:rsidR="00234E77" w:rsidRPr="00234E77" w:rsidRDefault="00234E77" w:rsidP="00234E77">
      <w:pPr>
        <w:spacing w:line="480" w:lineRule="exact"/>
        <w:rPr>
          <w:rFonts w:asciiTheme="minorEastAsia" w:hAnsiTheme="minorEastAsia"/>
          <w:sz w:val="24"/>
          <w:szCs w:val="24"/>
        </w:rPr>
      </w:pPr>
      <w:r w:rsidRPr="00234E77">
        <w:rPr>
          <w:rFonts w:asciiTheme="minorEastAsia" w:hAnsiTheme="minorEastAsia" w:hint="eastAsia"/>
          <w:sz w:val="24"/>
          <w:szCs w:val="24"/>
        </w:rPr>
        <w:t>4、除以上规定可携带的文具以外，</w:t>
      </w:r>
      <w:r w:rsidRPr="00234E77">
        <w:rPr>
          <w:rFonts w:asciiTheme="minorEastAsia" w:hAnsiTheme="minorEastAsia"/>
          <w:b/>
          <w:sz w:val="24"/>
          <w:szCs w:val="24"/>
        </w:rPr>
        <w:t>严禁</w:t>
      </w:r>
      <w:r w:rsidRPr="00234E77">
        <w:rPr>
          <w:rFonts w:asciiTheme="minorEastAsia" w:hAnsiTheme="minorEastAsia" w:hint="eastAsia"/>
          <w:b/>
          <w:sz w:val="24"/>
          <w:szCs w:val="24"/>
        </w:rPr>
        <w:t>将各种电子通讯工具（</w:t>
      </w:r>
      <w:r w:rsidRPr="00234E77">
        <w:rPr>
          <w:rFonts w:asciiTheme="minorEastAsia" w:hAnsiTheme="minorEastAsia"/>
          <w:b/>
          <w:sz w:val="24"/>
          <w:szCs w:val="24"/>
        </w:rPr>
        <w:t>如手机等具有发送或者接收信息功能的设备）</w:t>
      </w:r>
      <w:r w:rsidRPr="00234E77">
        <w:rPr>
          <w:rFonts w:asciiTheme="minorEastAsia" w:hAnsiTheme="minorEastAsia" w:hint="eastAsia"/>
          <w:b/>
          <w:sz w:val="24"/>
          <w:szCs w:val="24"/>
        </w:rPr>
        <w:t>、</w:t>
      </w:r>
      <w:r w:rsidRPr="00234E77">
        <w:rPr>
          <w:rFonts w:asciiTheme="minorEastAsia" w:hAnsiTheme="minorEastAsia"/>
          <w:b/>
          <w:sz w:val="24"/>
          <w:szCs w:val="24"/>
        </w:rPr>
        <w:t>手表</w:t>
      </w:r>
      <w:r w:rsidRPr="00234E77">
        <w:rPr>
          <w:rFonts w:asciiTheme="minorEastAsia" w:hAnsiTheme="minorEastAsia" w:hint="eastAsia"/>
          <w:b/>
          <w:sz w:val="24"/>
          <w:szCs w:val="24"/>
        </w:rPr>
        <w:t>、</w:t>
      </w:r>
      <w:r w:rsidRPr="00234E77">
        <w:rPr>
          <w:rFonts w:asciiTheme="minorEastAsia" w:hAnsiTheme="minorEastAsia"/>
          <w:b/>
          <w:sz w:val="24"/>
          <w:szCs w:val="24"/>
        </w:rPr>
        <w:t>电子手环</w:t>
      </w:r>
      <w:r w:rsidRPr="00234E77">
        <w:rPr>
          <w:rFonts w:asciiTheme="minorEastAsia" w:hAnsiTheme="minorEastAsia" w:hint="eastAsia"/>
          <w:b/>
          <w:sz w:val="24"/>
          <w:szCs w:val="24"/>
        </w:rPr>
        <w:t>、</w:t>
      </w:r>
      <w:r w:rsidRPr="00234E77">
        <w:rPr>
          <w:rFonts w:asciiTheme="minorEastAsia" w:hAnsiTheme="minorEastAsia"/>
          <w:b/>
          <w:sz w:val="24"/>
          <w:szCs w:val="24"/>
        </w:rPr>
        <w:t>电子计算器</w:t>
      </w:r>
      <w:r w:rsidRPr="00234E77">
        <w:rPr>
          <w:rFonts w:asciiTheme="minorEastAsia" w:hAnsiTheme="minorEastAsia" w:hint="eastAsia"/>
          <w:b/>
          <w:sz w:val="24"/>
          <w:szCs w:val="24"/>
        </w:rPr>
        <w:t>、</w:t>
      </w:r>
      <w:r w:rsidRPr="00234E77">
        <w:rPr>
          <w:rFonts w:asciiTheme="minorEastAsia" w:hAnsiTheme="minorEastAsia"/>
          <w:b/>
          <w:sz w:val="24"/>
          <w:szCs w:val="24"/>
        </w:rPr>
        <w:t>电子存储记忆录放设备以及涂改液</w:t>
      </w:r>
      <w:r w:rsidRPr="00234E77">
        <w:rPr>
          <w:rFonts w:asciiTheme="minorEastAsia" w:hAnsiTheme="minorEastAsia" w:hint="eastAsia"/>
          <w:b/>
          <w:sz w:val="24"/>
          <w:szCs w:val="24"/>
        </w:rPr>
        <w:t>、</w:t>
      </w:r>
      <w:r w:rsidRPr="00234E77">
        <w:rPr>
          <w:rFonts w:asciiTheme="minorEastAsia" w:hAnsiTheme="minorEastAsia"/>
          <w:b/>
          <w:sz w:val="24"/>
          <w:szCs w:val="24"/>
        </w:rPr>
        <w:t>修正带等物品带入考场。</w:t>
      </w:r>
      <w:r w:rsidRPr="00234E77">
        <w:rPr>
          <w:rFonts w:asciiTheme="minorEastAsia" w:hAnsiTheme="minorEastAsia"/>
          <w:sz w:val="24"/>
          <w:szCs w:val="24"/>
        </w:rPr>
        <w:t>携带规定以外的物品进入考场</w:t>
      </w:r>
      <w:r w:rsidRPr="00234E77">
        <w:rPr>
          <w:rFonts w:asciiTheme="minorEastAsia" w:hAnsiTheme="minorEastAsia" w:hint="eastAsia"/>
          <w:sz w:val="24"/>
          <w:szCs w:val="24"/>
        </w:rPr>
        <w:t>且未按规定放在指定位置的</w:t>
      </w:r>
      <w:proofErr w:type="gramStart"/>
      <w:r w:rsidRPr="00234E77">
        <w:rPr>
          <w:rFonts w:asciiTheme="minorEastAsia" w:hAnsiTheme="minorEastAsia"/>
          <w:sz w:val="24"/>
          <w:szCs w:val="24"/>
        </w:rPr>
        <w:t>属</w:t>
      </w:r>
      <w:r w:rsidRPr="00234E77">
        <w:rPr>
          <w:rFonts w:asciiTheme="minorEastAsia" w:hAnsiTheme="minorEastAsia" w:hint="eastAsia"/>
          <w:sz w:val="24"/>
          <w:szCs w:val="24"/>
        </w:rPr>
        <w:t>考试</w:t>
      </w:r>
      <w:proofErr w:type="gramEnd"/>
      <w:r w:rsidRPr="00234E77">
        <w:rPr>
          <w:rFonts w:asciiTheme="minorEastAsia" w:hAnsiTheme="minorEastAsia"/>
          <w:sz w:val="24"/>
          <w:szCs w:val="24"/>
        </w:rPr>
        <w:t>违纪行为。</w:t>
      </w:r>
    </w:p>
    <w:p w:rsidR="00234E77" w:rsidRPr="00234E77" w:rsidRDefault="00234E77" w:rsidP="00234E77">
      <w:pPr>
        <w:spacing w:line="480" w:lineRule="exact"/>
        <w:rPr>
          <w:rFonts w:asciiTheme="minorEastAsia" w:hAnsiTheme="minorEastAsia"/>
          <w:sz w:val="24"/>
          <w:szCs w:val="24"/>
        </w:rPr>
      </w:pPr>
      <w:r w:rsidRPr="00234E77">
        <w:rPr>
          <w:rFonts w:asciiTheme="minorEastAsia" w:hAnsiTheme="minorEastAsia" w:hint="eastAsia"/>
          <w:sz w:val="24"/>
          <w:szCs w:val="24"/>
        </w:rPr>
        <w:t>5、试卷发放后，考生</w:t>
      </w:r>
      <w:r w:rsidRPr="00234E77">
        <w:rPr>
          <w:rFonts w:asciiTheme="minorEastAsia" w:hAnsiTheme="minorEastAsia" w:hint="eastAsia"/>
          <w:b/>
          <w:sz w:val="24"/>
          <w:szCs w:val="24"/>
        </w:rPr>
        <w:t>必须首先在答题卡和试题本规定的位置上用黑色签字笔准确填写本人姓名和准考证号，用2B铅笔在准考证号对应位置填涂</w:t>
      </w:r>
      <w:r w:rsidRPr="00234E77">
        <w:rPr>
          <w:rFonts w:asciiTheme="minorEastAsia" w:hAnsiTheme="minorEastAsia" w:hint="eastAsia"/>
          <w:sz w:val="24"/>
          <w:szCs w:val="24"/>
        </w:rPr>
        <w:t>，不得做其他标记；开考铃响后开始答题，否则按违纪处理。</w:t>
      </w:r>
    </w:p>
    <w:p w:rsidR="00234E77" w:rsidRPr="00234E77" w:rsidRDefault="00234E77" w:rsidP="00234E77">
      <w:pPr>
        <w:spacing w:line="480" w:lineRule="exact"/>
        <w:rPr>
          <w:rFonts w:asciiTheme="minorEastAsia" w:hAnsiTheme="minorEastAsia"/>
          <w:sz w:val="24"/>
          <w:szCs w:val="24"/>
        </w:rPr>
      </w:pPr>
      <w:r w:rsidRPr="00234E77">
        <w:rPr>
          <w:rFonts w:asciiTheme="minorEastAsia" w:hAnsiTheme="minorEastAsia" w:hint="eastAsia"/>
          <w:sz w:val="24"/>
          <w:szCs w:val="24"/>
        </w:rPr>
        <w:t>6、考生不得要求监考人员解释试题，如遇试卷分发错误，页码序号不对、字迹模糊或答题卡有折皱、污点等问题，</w:t>
      </w:r>
      <w:proofErr w:type="gramStart"/>
      <w:r w:rsidRPr="00234E77">
        <w:rPr>
          <w:rFonts w:asciiTheme="minorEastAsia" w:hAnsiTheme="minorEastAsia" w:hint="eastAsia"/>
          <w:sz w:val="24"/>
          <w:szCs w:val="24"/>
        </w:rPr>
        <w:t>应举手</w:t>
      </w:r>
      <w:proofErr w:type="gramEnd"/>
      <w:r w:rsidRPr="00234E77">
        <w:rPr>
          <w:rFonts w:asciiTheme="minorEastAsia" w:hAnsiTheme="minorEastAsia" w:hint="eastAsia"/>
          <w:sz w:val="24"/>
          <w:szCs w:val="24"/>
        </w:rPr>
        <w:t>询问。</w:t>
      </w:r>
    </w:p>
    <w:p w:rsidR="00234E77" w:rsidRPr="00234E77" w:rsidRDefault="00234E77" w:rsidP="00234E77">
      <w:pPr>
        <w:spacing w:line="480" w:lineRule="exact"/>
        <w:rPr>
          <w:rFonts w:asciiTheme="minorEastAsia" w:hAnsiTheme="minorEastAsia"/>
          <w:sz w:val="24"/>
          <w:szCs w:val="24"/>
        </w:rPr>
      </w:pPr>
      <w:r w:rsidRPr="00234E77">
        <w:rPr>
          <w:rFonts w:asciiTheme="minorEastAsia" w:hAnsiTheme="minorEastAsia" w:hint="eastAsia"/>
          <w:sz w:val="24"/>
          <w:szCs w:val="24"/>
        </w:rPr>
        <w:t>7、《答题卡》一律用2B铅笔在答题卡上填涂作答，未用2B铅笔填涂的按零分处理。</w:t>
      </w:r>
    </w:p>
    <w:p w:rsidR="00234E77" w:rsidRPr="00234E77" w:rsidRDefault="00234E77" w:rsidP="00234E77">
      <w:pPr>
        <w:spacing w:line="480" w:lineRule="exact"/>
        <w:rPr>
          <w:rFonts w:asciiTheme="minorEastAsia" w:hAnsiTheme="minorEastAsia"/>
          <w:sz w:val="24"/>
          <w:szCs w:val="24"/>
        </w:rPr>
      </w:pPr>
      <w:r w:rsidRPr="00234E77">
        <w:rPr>
          <w:rFonts w:asciiTheme="minorEastAsia" w:hAnsiTheme="minorEastAsia" w:hint="eastAsia"/>
          <w:sz w:val="24"/>
          <w:szCs w:val="24"/>
        </w:rPr>
        <w:t>8、考场内必须保持安静，禁止吸烟。严禁抄袭、协助他人抄袭试题答案或者与考试内容相关资料；严禁互相传递试卷、答题卡（纸）。</w:t>
      </w:r>
    </w:p>
    <w:p w:rsidR="00234E77" w:rsidRPr="00234E77" w:rsidRDefault="00234E77" w:rsidP="00234E77">
      <w:pPr>
        <w:spacing w:line="480" w:lineRule="exact"/>
        <w:rPr>
          <w:rFonts w:asciiTheme="minorEastAsia" w:hAnsiTheme="minorEastAsia"/>
          <w:b/>
          <w:sz w:val="24"/>
          <w:szCs w:val="24"/>
        </w:rPr>
      </w:pPr>
      <w:r w:rsidRPr="00234E77">
        <w:rPr>
          <w:rFonts w:asciiTheme="minorEastAsia" w:hAnsiTheme="minorEastAsia" w:hint="eastAsia"/>
          <w:sz w:val="24"/>
          <w:szCs w:val="24"/>
        </w:rPr>
        <w:t>9、</w:t>
      </w:r>
      <w:r w:rsidRPr="00234E77">
        <w:rPr>
          <w:rFonts w:asciiTheme="minorEastAsia" w:hAnsiTheme="minorEastAsia"/>
          <w:sz w:val="24"/>
          <w:szCs w:val="24"/>
        </w:rPr>
        <w:t>考试结束铃响，</w:t>
      </w:r>
      <w:r w:rsidRPr="00234E77">
        <w:rPr>
          <w:rFonts w:asciiTheme="minorEastAsia" w:hAnsiTheme="minorEastAsia" w:hint="eastAsia"/>
          <w:sz w:val="24"/>
          <w:szCs w:val="24"/>
        </w:rPr>
        <w:t>考生</w:t>
      </w:r>
      <w:r w:rsidRPr="00234E77">
        <w:rPr>
          <w:rFonts w:asciiTheme="minorEastAsia" w:hAnsiTheme="minorEastAsia"/>
          <w:sz w:val="24"/>
          <w:szCs w:val="24"/>
        </w:rPr>
        <w:t>应立即停止</w:t>
      </w:r>
      <w:r w:rsidRPr="00234E77">
        <w:rPr>
          <w:rFonts w:asciiTheme="minorEastAsia" w:hAnsiTheme="minorEastAsia" w:hint="eastAsia"/>
          <w:sz w:val="24"/>
          <w:szCs w:val="24"/>
        </w:rPr>
        <w:t>作答</w:t>
      </w:r>
      <w:r w:rsidRPr="00234E77">
        <w:rPr>
          <w:rFonts w:asciiTheme="minorEastAsia" w:hAnsiTheme="minorEastAsia"/>
          <w:sz w:val="24"/>
          <w:szCs w:val="24"/>
        </w:rPr>
        <w:t>，</w:t>
      </w:r>
      <w:r w:rsidRPr="00234E77">
        <w:rPr>
          <w:rFonts w:asciiTheme="minorEastAsia" w:hAnsiTheme="minorEastAsia" w:hint="eastAsia"/>
          <w:sz w:val="24"/>
          <w:szCs w:val="24"/>
        </w:rPr>
        <w:t>并将试卷和答题卡反面向上放在桌面上，</w:t>
      </w:r>
      <w:r w:rsidRPr="00234E77">
        <w:rPr>
          <w:rFonts w:asciiTheme="minorEastAsia" w:hAnsiTheme="minorEastAsia"/>
          <w:sz w:val="24"/>
          <w:szCs w:val="24"/>
        </w:rPr>
        <w:t>经监考人员清点允许后，</w:t>
      </w:r>
      <w:r w:rsidRPr="00234E77">
        <w:rPr>
          <w:rFonts w:asciiTheme="minorEastAsia" w:hAnsiTheme="minorEastAsia" w:hint="eastAsia"/>
          <w:sz w:val="24"/>
          <w:szCs w:val="24"/>
        </w:rPr>
        <w:t>方</w:t>
      </w:r>
      <w:r w:rsidRPr="00234E77">
        <w:rPr>
          <w:rFonts w:asciiTheme="minorEastAsia" w:hAnsiTheme="minorEastAsia"/>
          <w:sz w:val="24"/>
          <w:szCs w:val="24"/>
        </w:rPr>
        <w:t>可离开考场</w:t>
      </w:r>
      <w:r w:rsidRPr="00234E77">
        <w:rPr>
          <w:rFonts w:asciiTheme="minorEastAsia" w:hAnsiTheme="minorEastAsia" w:hint="eastAsia"/>
          <w:sz w:val="24"/>
          <w:szCs w:val="24"/>
        </w:rPr>
        <w:t>。</w:t>
      </w:r>
      <w:r w:rsidRPr="00234E77">
        <w:rPr>
          <w:rFonts w:asciiTheme="minorEastAsia" w:hAnsiTheme="minorEastAsia" w:hint="eastAsia"/>
          <w:b/>
          <w:sz w:val="24"/>
          <w:szCs w:val="24"/>
        </w:rPr>
        <w:t>严禁</w:t>
      </w:r>
      <w:r w:rsidRPr="00234E77">
        <w:rPr>
          <w:rFonts w:asciiTheme="minorEastAsia" w:hAnsiTheme="minorEastAsia"/>
          <w:b/>
          <w:sz w:val="24"/>
          <w:szCs w:val="24"/>
        </w:rPr>
        <w:t>将试卷、答题卡</w:t>
      </w:r>
      <w:r w:rsidRPr="00234E77">
        <w:rPr>
          <w:rFonts w:asciiTheme="minorEastAsia" w:hAnsiTheme="minorEastAsia" w:hint="eastAsia"/>
          <w:b/>
          <w:sz w:val="24"/>
          <w:szCs w:val="24"/>
        </w:rPr>
        <w:t>（</w:t>
      </w:r>
      <w:r w:rsidRPr="00234E77">
        <w:rPr>
          <w:rFonts w:asciiTheme="minorEastAsia" w:hAnsiTheme="minorEastAsia"/>
          <w:b/>
          <w:sz w:val="24"/>
          <w:szCs w:val="24"/>
        </w:rPr>
        <w:t>纸</w:t>
      </w:r>
      <w:r w:rsidRPr="00234E77">
        <w:rPr>
          <w:rFonts w:asciiTheme="minorEastAsia" w:hAnsiTheme="minorEastAsia" w:hint="eastAsia"/>
          <w:b/>
          <w:sz w:val="24"/>
          <w:szCs w:val="24"/>
        </w:rPr>
        <w:t>）和</w:t>
      </w:r>
      <w:r w:rsidRPr="00234E77">
        <w:rPr>
          <w:rFonts w:asciiTheme="minorEastAsia" w:hAnsiTheme="minorEastAsia"/>
          <w:b/>
          <w:sz w:val="24"/>
          <w:szCs w:val="24"/>
        </w:rPr>
        <w:t>草稿纸等带出考场</w:t>
      </w:r>
      <w:r w:rsidRPr="00234E77">
        <w:rPr>
          <w:rFonts w:asciiTheme="minorEastAsia" w:hAnsiTheme="minorEastAsia" w:hint="eastAsia"/>
          <w:b/>
          <w:sz w:val="24"/>
          <w:szCs w:val="24"/>
        </w:rPr>
        <w:t>，否则，严格按违纪处理。</w:t>
      </w:r>
    </w:p>
    <w:p w:rsidR="00234E77" w:rsidRPr="00234E77" w:rsidRDefault="00234E77" w:rsidP="00234E77">
      <w:pPr>
        <w:spacing w:line="480" w:lineRule="exact"/>
        <w:rPr>
          <w:rFonts w:asciiTheme="minorEastAsia" w:hAnsiTheme="minorEastAsia"/>
          <w:sz w:val="24"/>
          <w:szCs w:val="24"/>
        </w:rPr>
      </w:pPr>
      <w:r w:rsidRPr="00234E77">
        <w:rPr>
          <w:rFonts w:asciiTheme="minorEastAsia" w:hAnsiTheme="minorEastAsia" w:hint="eastAsia"/>
          <w:sz w:val="24"/>
          <w:szCs w:val="24"/>
        </w:rPr>
        <w:t>10、考生应</w:t>
      </w:r>
      <w:r w:rsidRPr="00234E77">
        <w:rPr>
          <w:rFonts w:asciiTheme="minorEastAsia" w:hAnsiTheme="minorEastAsia"/>
          <w:sz w:val="24"/>
          <w:szCs w:val="24"/>
        </w:rPr>
        <w:t>服从考试工作人员管理，接受监考人员的监督和检查。</w:t>
      </w:r>
      <w:r w:rsidRPr="00234E77">
        <w:rPr>
          <w:rFonts w:asciiTheme="minorEastAsia" w:hAnsiTheme="minorEastAsia" w:hint="eastAsia"/>
          <w:sz w:val="24"/>
          <w:szCs w:val="24"/>
        </w:rPr>
        <w:t>对无理取闹、辱骂、威胁、报复考试工作人员及作弊或违反考试规定者，按有关纪律和规定处理。</w:t>
      </w:r>
    </w:p>
    <w:sectPr w:rsidR="00234E77" w:rsidRPr="00234E77" w:rsidSect="00C23D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BEE" w:rsidRDefault="007A4BEE" w:rsidP="00234E77">
      <w:r>
        <w:separator/>
      </w:r>
    </w:p>
  </w:endnote>
  <w:endnote w:type="continuationSeparator" w:id="0">
    <w:p w:rsidR="007A4BEE" w:rsidRDefault="007A4BEE" w:rsidP="00234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BEE" w:rsidRDefault="007A4BEE" w:rsidP="00234E77">
      <w:r>
        <w:separator/>
      </w:r>
    </w:p>
  </w:footnote>
  <w:footnote w:type="continuationSeparator" w:id="0">
    <w:p w:rsidR="007A4BEE" w:rsidRDefault="007A4BEE" w:rsidP="00234E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A3C46"/>
    <w:multiLevelType w:val="hybridMultilevel"/>
    <w:tmpl w:val="52A62590"/>
    <w:lvl w:ilvl="0" w:tplc="269206E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4E77"/>
    <w:rsid w:val="00234E77"/>
    <w:rsid w:val="005B1BDE"/>
    <w:rsid w:val="00724FF0"/>
    <w:rsid w:val="007A4BEE"/>
    <w:rsid w:val="00C23DF9"/>
    <w:rsid w:val="00F54B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E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4E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4E77"/>
    <w:rPr>
      <w:sz w:val="18"/>
      <w:szCs w:val="18"/>
    </w:rPr>
  </w:style>
  <w:style w:type="paragraph" w:styleId="a4">
    <w:name w:val="footer"/>
    <w:basedOn w:val="a"/>
    <w:link w:val="Char0"/>
    <w:uiPriority w:val="99"/>
    <w:semiHidden/>
    <w:unhideWhenUsed/>
    <w:rsid w:val="00234E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4E77"/>
    <w:rPr>
      <w:sz w:val="18"/>
      <w:szCs w:val="18"/>
    </w:rPr>
  </w:style>
  <w:style w:type="paragraph" w:styleId="a5">
    <w:name w:val="List Paragraph"/>
    <w:basedOn w:val="a"/>
    <w:uiPriority w:val="34"/>
    <w:qFormat/>
    <w:rsid w:val="00234E7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2021-05-13T08:47:00Z</dcterms:created>
  <dcterms:modified xsi:type="dcterms:W3CDTF">2021-05-13T09:01:00Z</dcterms:modified>
</cp:coreProperties>
</file>