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2</w:t>
      </w:r>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4503" w:type="dxa"/>
            <w:gridSpan w:val="2"/>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2"/>
                <w:szCs w:val="22"/>
              </w:rPr>
            </w:pPr>
            <w:r>
              <w:rPr>
                <w:sz w:val="22"/>
                <w:szCs w:val="22"/>
              </w:rPr>
              <w:t>1.</w:t>
            </w:r>
            <w:r>
              <w:rPr>
                <w:rFonts w:hint="eastAsia" w:cs="宋体"/>
                <w:sz w:val="22"/>
                <w:szCs w:val="22"/>
              </w:rPr>
              <w:t>本人过去</w:t>
            </w:r>
            <w:r>
              <w:rPr>
                <w:sz w:val="22"/>
                <w:szCs w:val="22"/>
              </w:rPr>
              <w:t>14</w:t>
            </w:r>
            <w:r>
              <w:rPr>
                <w:rFonts w:hint="eastAsia" w:cs="宋体"/>
                <w:sz w:val="22"/>
                <w:szCs w:val="22"/>
              </w:rPr>
              <w:t>日内，是否出现发热、干咳、乏力、鼻塞、流涕、咽痛、腹泻等症状。</w:t>
            </w:r>
          </w:p>
        </w:tc>
        <w:tc>
          <w:tcPr>
            <w:tcW w:w="2551" w:type="dxa"/>
            <w:gridSpan w:val="2"/>
          </w:tcPr>
          <w:p>
            <w:pPr>
              <w:spacing w:line="360" w:lineRule="auto"/>
              <w:rPr>
                <w:rFonts w:cs="Times New Roman"/>
                <w:sz w:val="22"/>
                <w:szCs w:val="22"/>
              </w:rPr>
            </w:pPr>
            <w:r>
              <w:rPr>
                <w:rFonts w:hint="eastAsia" w:ascii="宋体" w:hAnsi="宋体" w:cs="宋体"/>
                <w:sz w:val="22"/>
                <w:szCs w:val="22"/>
              </w:rPr>
              <w:t>□</w:t>
            </w:r>
            <w:r>
              <w:rPr>
                <w:rFonts w:hint="eastAsia" w:cs="宋体"/>
                <w:sz w:val="22"/>
                <w:szCs w:val="22"/>
              </w:rPr>
              <w:t>是</w:t>
            </w:r>
            <w:r>
              <w:rPr>
                <w:sz w:val="22"/>
                <w:szCs w:val="22"/>
              </w:rPr>
              <w:t xml:space="preserve"> </w:t>
            </w:r>
            <w:r>
              <w:rPr>
                <w:rFonts w:hint="eastAsia" w:ascii="宋体" w:hAnsi="宋体" w:cs="宋体"/>
                <w:sz w:val="22"/>
                <w:szCs w:val="22"/>
              </w:rPr>
              <w:t>□</w:t>
            </w:r>
            <w:r>
              <w:rPr>
                <w:rFonts w:hint="eastAsia" w:cs="宋体"/>
                <w:sz w:val="22"/>
                <w:szCs w:val="22"/>
              </w:rPr>
              <w:t>否</w:t>
            </w:r>
          </w:p>
          <w:p>
            <w:pPr>
              <w:spacing w:line="360" w:lineRule="auto"/>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2"/>
                <w:szCs w:val="22"/>
              </w:rPr>
            </w:pPr>
            <w:r>
              <w:rPr>
                <w:sz w:val="22"/>
                <w:szCs w:val="22"/>
              </w:rPr>
              <w:t>2.</w:t>
            </w:r>
            <w:r>
              <w:rPr>
                <w:rFonts w:hint="eastAsia" w:cs="宋体"/>
                <w:sz w:val="22"/>
                <w:szCs w:val="22"/>
              </w:rPr>
              <w:t>本人是否曾确定为确诊</w:t>
            </w:r>
            <w:r>
              <w:rPr>
                <w:sz w:val="22"/>
                <w:szCs w:val="22"/>
              </w:rPr>
              <w:t>/</w:t>
            </w:r>
            <w:r>
              <w:rPr>
                <w:rFonts w:hint="eastAsia" w:cs="宋体"/>
                <w:sz w:val="22"/>
                <w:szCs w:val="22"/>
              </w:rPr>
              <w:t>疑似病例或无症状感染者。</w:t>
            </w:r>
          </w:p>
        </w:tc>
        <w:tc>
          <w:tcPr>
            <w:tcW w:w="2551" w:type="dxa"/>
            <w:gridSpan w:val="2"/>
          </w:tcPr>
          <w:p>
            <w:pPr>
              <w:spacing w:line="360" w:lineRule="auto"/>
              <w:rPr>
                <w:rFonts w:cs="Times New Roman"/>
                <w:sz w:val="22"/>
                <w:szCs w:val="22"/>
              </w:rPr>
            </w:pPr>
            <w:r>
              <w:rPr>
                <w:rFonts w:hint="eastAsia" w:ascii="宋体" w:hAnsi="宋体" w:cs="宋体"/>
                <w:sz w:val="22"/>
                <w:szCs w:val="22"/>
              </w:rPr>
              <w:t>□</w:t>
            </w:r>
            <w:r>
              <w:rPr>
                <w:rFonts w:hint="eastAsia" w:cs="宋体"/>
                <w:sz w:val="22"/>
                <w:szCs w:val="22"/>
              </w:rPr>
              <w:t>是</w:t>
            </w:r>
            <w:r>
              <w:rPr>
                <w:sz w:val="22"/>
                <w:szCs w:val="22"/>
              </w:rPr>
              <w:t xml:space="preserve"> </w:t>
            </w:r>
            <w:r>
              <w:rPr>
                <w:rFonts w:hint="eastAsia" w:ascii="宋体" w:hAnsi="宋体" w:cs="宋体"/>
                <w:sz w:val="22"/>
                <w:szCs w:val="22"/>
              </w:rPr>
              <w:t>□</w:t>
            </w:r>
            <w:r>
              <w:rPr>
                <w:rFonts w:hint="eastAsia"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204" w:type="dxa"/>
            <w:gridSpan w:val="3"/>
          </w:tcPr>
          <w:p>
            <w:pPr>
              <w:spacing w:line="360" w:lineRule="auto"/>
              <w:rPr>
                <w:rFonts w:cs="Times New Roman"/>
                <w:sz w:val="22"/>
                <w:szCs w:val="22"/>
              </w:rPr>
            </w:pPr>
            <w:r>
              <w:rPr>
                <w:sz w:val="22"/>
                <w:szCs w:val="22"/>
              </w:rPr>
              <w:t>3.</w:t>
            </w:r>
            <w:r>
              <w:rPr>
                <w:rFonts w:hint="eastAsia" w:cs="宋体"/>
                <w:sz w:val="22"/>
                <w:szCs w:val="22"/>
              </w:rPr>
              <w:t>本人过去</w:t>
            </w:r>
            <w:r>
              <w:rPr>
                <w:sz w:val="22"/>
                <w:szCs w:val="22"/>
              </w:rPr>
              <w:t>14</w:t>
            </w:r>
            <w:r>
              <w:rPr>
                <w:rFonts w:hint="eastAsia" w:cs="宋体"/>
                <w:sz w:val="22"/>
                <w:szCs w:val="22"/>
              </w:rPr>
              <w:t>日内，是否从省内、外中高风险地区入穗。</w:t>
            </w:r>
          </w:p>
        </w:tc>
        <w:tc>
          <w:tcPr>
            <w:tcW w:w="2551" w:type="dxa"/>
            <w:gridSpan w:val="2"/>
          </w:tcPr>
          <w:p>
            <w:pPr>
              <w:spacing w:line="360" w:lineRule="auto"/>
              <w:rPr>
                <w:rFonts w:cs="Times New Roman"/>
                <w:sz w:val="22"/>
                <w:szCs w:val="22"/>
              </w:rPr>
            </w:pPr>
            <w:r>
              <w:rPr>
                <w:rFonts w:hint="eastAsia" w:ascii="宋体" w:hAnsi="宋体" w:cs="宋体"/>
                <w:sz w:val="22"/>
                <w:szCs w:val="22"/>
              </w:rPr>
              <w:t>□</w:t>
            </w:r>
            <w:r>
              <w:rPr>
                <w:rFonts w:hint="eastAsia" w:cs="宋体"/>
                <w:sz w:val="22"/>
                <w:szCs w:val="22"/>
              </w:rPr>
              <w:t>是</w:t>
            </w:r>
            <w:r>
              <w:rPr>
                <w:sz w:val="22"/>
                <w:szCs w:val="22"/>
              </w:rPr>
              <w:t xml:space="preserve"> </w:t>
            </w:r>
            <w:r>
              <w:rPr>
                <w:rFonts w:hint="eastAsia" w:ascii="宋体" w:hAnsi="宋体" w:cs="宋体"/>
                <w:sz w:val="22"/>
                <w:szCs w:val="22"/>
              </w:rPr>
              <w:t>□</w:t>
            </w:r>
            <w:r>
              <w:rPr>
                <w:rFonts w:hint="eastAsia"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204" w:type="dxa"/>
            <w:gridSpan w:val="3"/>
          </w:tcPr>
          <w:p>
            <w:pPr>
              <w:spacing w:line="360" w:lineRule="auto"/>
              <w:rPr>
                <w:rFonts w:cs="Times New Roman"/>
                <w:sz w:val="22"/>
                <w:szCs w:val="22"/>
              </w:rPr>
            </w:pPr>
            <w:r>
              <w:rPr>
                <w:sz w:val="22"/>
                <w:szCs w:val="22"/>
              </w:rPr>
              <w:t>4.</w:t>
            </w:r>
            <w:r>
              <w:rPr>
                <w:rFonts w:hint="eastAsia" w:cs="宋体"/>
                <w:sz w:val="22"/>
                <w:szCs w:val="22"/>
              </w:rPr>
              <w:t>本人过去</w:t>
            </w:r>
            <w:r>
              <w:rPr>
                <w:sz w:val="22"/>
                <w:szCs w:val="22"/>
              </w:rPr>
              <w:t>14</w:t>
            </w:r>
            <w:r>
              <w:rPr>
                <w:rFonts w:hint="eastAsia" w:cs="宋体"/>
                <w:sz w:val="22"/>
                <w:szCs w:val="22"/>
              </w:rPr>
              <w:t>日内，是否从国（境）外入穗。</w:t>
            </w:r>
          </w:p>
        </w:tc>
        <w:tc>
          <w:tcPr>
            <w:tcW w:w="2551" w:type="dxa"/>
            <w:gridSpan w:val="2"/>
          </w:tcPr>
          <w:p>
            <w:pPr>
              <w:spacing w:line="360" w:lineRule="auto"/>
              <w:rPr>
                <w:rFonts w:cs="Times New Roman"/>
                <w:sz w:val="22"/>
                <w:szCs w:val="22"/>
              </w:rPr>
            </w:pPr>
            <w:r>
              <w:rPr>
                <w:rFonts w:hint="eastAsia" w:ascii="宋体" w:hAnsi="宋体" w:cs="宋体"/>
                <w:sz w:val="22"/>
                <w:szCs w:val="22"/>
              </w:rPr>
              <w:t>□</w:t>
            </w:r>
            <w:r>
              <w:rPr>
                <w:rFonts w:hint="eastAsia" w:cs="宋体"/>
                <w:sz w:val="22"/>
                <w:szCs w:val="22"/>
              </w:rPr>
              <w:t>是</w:t>
            </w:r>
            <w:r>
              <w:rPr>
                <w:sz w:val="22"/>
                <w:szCs w:val="22"/>
              </w:rPr>
              <w:t xml:space="preserve"> </w:t>
            </w:r>
            <w:r>
              <w:rPr>
                <w:rFonts w:hint="eastAsia" w:ascii="宋体" w:hAnsi="宋体" w:cs="宋体"/>
                <w:sz w:val="22"/>
                <w:szCs w:val="22"/>
              </w:rPr>
              <w:t>□</w:t>
            </w:r>
            <w:r>
              <w:rPr>
                <w:rFonts w:hint="eastAsia"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2"/>
                <w:szCs w:val="22"/>
              </w:rPr>
            </w:pPr>
            <w:r>
              <w:rPr>
                <w:sz w:val="22"/>
                <w:szCs w:val="22"/>
              </w:rPr>
              <w:t>5.</w:t>
            </w:r>
            <w:r>
              <w:rPr>
                <w:rFonts w:hint="eastAsia" w:cs="宋体"/>
                <w:sz w:val="22"/>
                <w:szCs w:val="22"/>
              </w:rPr>
              <w:t>本人过去</w:t>
            </w:r>
            <w:r>
              <w:rPr>
                <w:sz w:val="22"/>
                <w:szCs w:val="22"/>
              </w:rPr>
              <w:t xml:space="preserve">14 </w:t>
            </w:r>
            <w:r>
              <w:rPr>
                <w:rFonts w:hint="eastAsia" w:cs="宋体"/>
                <w:sz w:val="22"/>
                <w:szCs w:val="22"/>
              </w:rPr>
              <w:t>日内，是否与新冠肺炎确诊病例、疑似病例或已发现无症状感染者有接触史。</w:t>
            </w:r>
          </w:p>
        </w:tc>
        <w:tc>
          <w:tcPr>
            <w:tcW w:w="2551" w:type="dxa"/>
            <w:gridSpan w:val="2"/>
          </w:tcPr>
          <w:p>
            <w:pPr>
              <w:spacing w:line="360" w:lineRule="auto"/>
              <w:rPr>
                <w:rFonts w:cs="Times New Roman"/>
                <w:sz w:val="22"/>
                <w:szCs w:val="22"/>
              </w:rPr>
            </w:pPr>
            <w:r>
              <w:rPr>
                <w:rFonts w:hint="eastAsia" w:ascii="宋体" w:hAnsi="宋体" w:cs="宋体"/>
                <w:sz w:val="22"/>
                <w:szCs w:val="22"/>
              </w:rPr>
              <w:t>□</w:t>
            </w:r>
            <w:r>
              <w:rPr>
                <w:rFonts w:hint="eastAsia" w:cs="宋体"/>
                <w:sz w:val="22"/>
                <w:szCs w:val="22"/>
              </w:rPr>
              <w:t>是</w:t>
            </w:r>
            <w:r>
              <w:rPr>
                <w:sz w:val="22"/>
                <w:szCs w:val="22"/>
              </w:rPr>
              <w:t xml:space="preserve"> </w:t>
            </w:r>
            <w:r>
              <w:rPr>
                <w:rFonts w:hint="eastAsia" w:ascii="宋体" w:hAnsi="宋体" w:cs="宋体"/>
                <w:sz w:val="22"/>
                <w:szCs w:val="22"/>
              </w:rPr>
              <w:t>□</w:t>
            </w:r>
            <w:r>
              <w:rPr>
                <w:rFonts w:hint="eastAsia" w:cs="宋体"/>
                <w:sz w:val="22"/>
                <w:szCs w:val="22"/>
              </w:rPr>
              <w:t>否</w:t>
            </w:r>
          </w:p>
          <w:p>
            <w:pPr>
              <w:spacing w:line="360" w:lineRule="auto"/>
              <w:rPr>
                <w:rFonts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2"/>
                <w:szCs w:val="22"/>
              </w:rPr>
            </w:pPr>
            <w:r>
              <w:rPr>
                <w:sz w:val="22"/>
                <w:szCs w:val="22"/>
              </w:rPr>
              <w:t>6.</w:t>
            </w:r>
            <w:r>
              <w:rPr>
                <w:rFonts w:hint="eastAsia" w:cs="宋体"/>
                <w:sz w:val="22"/>
                <w:szCs w:val="22"/>
              </w:rPr>
              <w:t>共同居住家庭成员中是否有上述</w:t>
            </w:r>
            <w:r>
              <w:rPr>
                <w:sz w:val="22"/>
                <w:szCs w:val="22"/>
              </w:rPr>
              <w:t>1</w:t>
            </w:r>
            <w:r>
              <w:rPr>
                <w:rFonts w:hint="eastAsia" w:cs="宋体"/>
                <w:sz w:val="22"/>
                <w:szCs w:val="22"/>
              </w:rPr>
              <w:t>至</w:t>
            </w:r>
            <w:r>
              <w:rPr>
                <w:sz w:val="22"/>
                <w:szCs w:val="22"/>
              </w:rPr>
              <w:t>5</w:t>
            </w:r>
            <w:r>
              <w:rPr>
                <w:rFonts w:hint="eastAsia" w:cs="宋体"/>
                <w:sz w:val="22"/>
                <w:szCs w:val="22"/>
              </w:rPr>
              <w:t>的情况。</w:t>
            </w:r>
          </w:p>
        </w:tc>
        <w:tc>
          <w:tcPr>
            <w:tcW w:w="2551" w:type="dxa"/>
            <w:gridSpan w:val="2"/>
          </w:tcPr>
          <w:p>
            <w:pPr>
              <w:spacing w:line="360" w:lineRule="auto"/>
              <w:rPr>
                <w:rFonts w:cs="Times New Roman"/>
                <w:sz w:val="22"/>
                <w:szCs w:val="22"/>
              </w:rPr>
            </w:pPr>
            <w:r>
              <w:rPr>
                <w:rFonts w:hint="eastAsia" w:ascii="宋体" w:hAnsi="宋体" w:cs="宋体"/>
                <w:sz w:val="22"/>
                <w:szCs w:val="22"/>
              </w:rPr>
              <w:t>□</w:t>
            </w:r>
            <w:r>
              <w:rPr>
                <w:rFonts w:hint="eastAsia" w:cs="宋体"/>
                <w:sz w:val="22"/>
                <w:szCs w:val="22"/>
              </w:rPr>
              <w:t>是</w:t>
            </w:r>
            <w:r>
              <w:rPr>
                <w:sz w:val="22"/>
                <w:szCs w:val="22"/>
              </w:rPr>
              <w:t xml:space="preserve"> </w:t>
            </w:r>
            <w:r>
              <w:rPr>
                <w:rFonts w:hint="eastAsia" w:ascii="宋体" w:hAnsi="宋体" w:cs="宋体"/>
                <w:sz w:val="22"/>
                <w:szCs w:val="22"/>
              </w:rPr>
              <w:t>□</w:t>
            </w:r>
            <w:r>
              <w:rPr>
                <w:rFonts w:hint="eastAsia"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4"/>
                <w:szCs w:val="24"/>
              </w:rPr>
              <w:t>提示</w:t>
            </w:r>
            <w:r>
              <w:rPr>
                <w:rFonts w:ascii="黑体" w:hAnsi="黑体" w:eastAsia="黑体" w:cs="黑体"/>
                <w:b/>
                <w:bCs/>
                <w:sz w:val="24"/>
                <w:szCs w:val="24"/>
              </w:rPr>
              <w:t>:</w:t>
            </w:r>
            <w:r>
              <w:rPr>
                <w:rFonts w:hint="eastAsia" w:ascii="黑体" w:hAnsi="黑体" w:eastAsia="黑体" w:cs="黑体"/>
                <w:b/>
                <w:bCs/>
                <w:sz w:val="24"/>
                <w:szCs w:val="24"/>
              </w:rPr>
              <w:t>以上有一项为是的，考试时须携带考前</w:t>
            </w:r>
            <w:r>
              <w:rPr>
                <w:rFonts w:ascii="黑体" w:hAnsi="黑体" w:eastAsia="黑体" w:cs="黑体"/>
                <w:b/>
                <w:bCs/>
                <w:sz w:val="24"/>
                <w:szCs w:val="24"/>
              </w:rPr>
              <w:t>7</w:t>
            </w:r>
            <w:r>
              <w:rPr>
                <w:rFonts w:hint="eastAsia" w:ascii="黑体" w:hAnsi="黑体" w:eastAsia="黑体" w:cs="黑体"/>
                <w:b/>
                <w:bCs/>
                <w:sz w:val="24"/>
                <w:szCs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8755" w:type="dxa"/>
            <w:gridSpan w:val="5"/>
          </w:tcPr>
          <w:p>
            <w:pPr>
              <w:spacing w:line="360" w:lineRule="auto"/>
              <w:ind w:firstLine="422" w:firstLineChars="200"/>
              <w:rPr>
                <w:rFonts w:cs="Times New Roman"/>
                <w:b/>
                <w:bCs/>
                <w:sz w:val="24"/>
                <w:szCs w:val="24"/>
              </w:rPr>
            </w:pPr>
            <w:r>
              <w:rPr>
                <w:rFonts w:hint="eastAsia" w:cs="宋体"/>
                <w:b/>
                <w:bCs/>
                <w:sz w:val="21"/>
                <w:szCs w:val="21"/>
              </w:rPr>
              <w:t>本人承诺</w:t>
            </w:r>
            <w:r>
              <w:rPr>
                <w:b/>
                <w:bCs/>
                <w:sz w:val="21"/>
                <w:szCs w:val="21"/>
              </w:rPr>
              <w:t>:</w:t>
            </w:r>
            <w:r>
              <w:rPr>
                <w:rFonts w:hint="eastAsia" w:cs="宋体"/>
                <w:b/>
                <w:bCs/>
                <w:sz w:val="21"/>
                <w:szCs w:val="21"/>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bookmarkStart w:id="2" w:name="_GoBack"/>
      <w:bookmarkEnd w:id="2"/>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48B1904"/>
    <w:rsid w:val="2DD84ED8"/>
    <w:rsid w:val="2F1E230E"/>
    <w:rsid w:val="3F702A34"/>
    <w:rsid w:val="58B4658B"/>
    <w:rsid w:val="5E1D5E4E"/>
    <w:rsid w:val="62094E7C"/>
    <w:rsid w:val="628D5021"/>
    <w:rsid w:val="62CB7159"/>
    <w:rsid w:val="6FAA5EF2"/>
    <w:rsid w:val="6FAD140D"/>
    <w:rsid w:val="7D913AEA"/>
    <w:rsid w:val="7F40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6</TotalTime>
  <ScaleCrop>false</ScaleCrop>
  <LinksUpToDate>false</LinksUpToDate>
  <CharactersWithSpaces>647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罗胤朗</cp:lastModifiedBy>
  <cp:lastPrinted>2021-05-11T08:49:37Z</cp:lastPrinted>
  <dcterms:modified xsi:type="dcterms:W3CDTF">2021-05-11T08:51:39Z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