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84" w:rsidRPr="00A221E1" w:rsidRDefault="00B04784" w:rsidP="00B04784">
      <w:pPr>
        <w:spacing w:line="440" w:lineRule="exact"/>
        <w:rPr>
          <w:rFonts w:ascii="方正黑体_GBK" w:eastAsia="方正黑体_GBK" w:hAnsi="宋体"/>
          <w:sz w:val="24"/>
          <w:shd w:val="clear" w:color="auto" w:fill="FFFFFF"/>
        </w:rPr>
      </w:pPr>
      <w:r w:rsidRPr="00A221E1">
        <w:rPr>
          <w:rFonts w:ascii="方正黑体_GBK" w:eastAsia="方正黑体_GBK" w:hAnsi="宋体" w:hint="eastAsia"/>
          <w:sz w:val="24"/>
          <w:shd w:val="clear" w:color="auto" w:fill="FFFFFF"/>
        </w:rPr>
        <w:t>附件1</w:t>
      </w:r>
    </w:p>
    <w:p w:rsidR="00B04784" w:rsidRDefault="00B04784" w:rsidP="00B04784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泰州市疾病预防控制中心2021年引进高层次人才岗位表</w:t>
      </w:r>
      <w:r w:rsidR="00253482">
        <w:rPr>
          <w:rFonts w:ascii="方正小标宋_GBK" w:eastAsia="方正小标宋_GBK" w:hint="eastAsia"/>
          <w:sz w:val="36"/>
          <w:szCs w:val="36"/>
          <w:shd w:val="clear" w:color="auto" w:fill="FFFFFF"/>
        </w:rPr>
        <w:t>（第二批）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710"/>
        <w:gridCol w:w="2551"/>
        <w:gridCol w:w="707"/>
        <w:gridCol w:w="3545"/>
        <w:gridCol w:w="1984"/>
        <w:gridCol w:w="3009"/>
      </w:tblGrid>
      <w:tr w:rsidR="000203CA" w:rsidTr="000203CA">
        <w:trPr>
          <w:trHeight w:val="584"/>
        </w:trPr>
        <w:tc>
          <w:tcPr>
            <w:tcW w:w="632" w:type="pct"/>
            <w:shd w:val="clear" w:color="auto" w:fill="auto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岗位名称</w:t>
            </w:r>
          </w:p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（简介）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</w:t>
            </w:r>
          </w:p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岗位类别</w:t>
            </w:r>
          </w:p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及其等级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招聘</w:t>
            </w:r>
          </w:p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38" w:type="pct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1051" w:type="pct"/>
            <w:vAlign w:val="center"/>
          </w:tcPr>
          <w:p w:rsidR="00B04784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其他条件</w:t>
            </w:r>
          </w:p>
        </w:tc>
      </w:tr>
      <w:tr w:rsidR="000203CA" w:rsidRPr="00F768C0" w:rsidTr="000203CA">
        <w:trPr>
          <w:trHeight w:val="313"/>
        </w:trPr>
        <w:tc>
          <w:tcPr>
            <w:tcW w:w="632" w:type="pct"/>
            <w:shd w:val="clear" w:color="auto" w:fill="auto"/>
            <w:vAlign w:val="center"/>
          </w:tcPr>
          <w:p w:rsidR="00B04784" w:rsidRPr="00F768C0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公卫医师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04784" w:rsidRPr="00F768C0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01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B04784" w:rsidRPr="00F768C0" w:rsidRDefault="00B04784" w:rsidP="00F606E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专业技术岗13级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04784" w:rsidRPr="00F768C0" w:rsidRDefault="00037191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38" w:type="pct"/>
            <w:vAlign w:val="center"/>
          </w:tcPr>
          <w:p w:rsidR="00B04784" w:rsidRPr="00F768C0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流行病与卫生统计学</w:t>
            </w:r>
            <w:r w:rsidR="00037191">
              <w:rPr>
                <w:rFonts w:ascii="仿宋_GB2312" w:eastAsia="仿宋_GB2312" w:hAnsi="宋体" w:cs="宋体" w:hint="eastAsia"/>
                <w:kern w:val="0"/>
                <w:sz w:val="22"/>
              </w:rPr>
              <w:t>、</w:t>
            </w:r>
            <w:r w:rsidR="005A4EB8">
              <w:rPr>
                <w:rFonts w:ascii="仿宋_GB2312" w:eastAsia="仿宋_GB2312" w:hAnsi="宋体" w:cs="宋体" w:hint="eastAsia"/>
                <w:kern w:val="0"/>
                <w:sz w:val="22"/>
              </w:rPr>
              <w:t>劳动卫生与环境卫生学、营养与食品卫生学、儿少卫生与妇幼保健学、公共卫生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04784" w:rsidRPr="00F768C0" w:rsidRDefault="00037191" w:rsidP="00F606E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051" w:type="pct"/>
            <w:vAlign w:val="center"/>
          </w:tcPr>
          <w:p w:rsidR="00B04784" w:rsidRPr="00F768C0" w:rsidRDefault="00037191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1.面向应届毕业生；2.本科所学专业须为预防医学</w:t>
            </w:r>
          </w:p>
        </w:tc>
      </w:tr>
      <w:tr w:rsidR="000203CA" w:rsidRPr="00F768C0" w:rsidTr="000203CA">
        <w:trPr>
          <w:trHeight w:val="70"/>
        </w:trPr>
        <w:tc>
          <w:tcPr>
            <w:tcW w:w="632" w:type="pct"/>
            <w:shd w:val="clear" w:color="auto" w:fill="auto"/>
            <w:vAlign w:val="center"/>
          </w:tcPr>
          <w:p w:rsidR="00B04784" w:rsidRPr="00F768C0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理化检验技师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04784" w:rsidRPr="00F768C0" w:rsidRDefault="00B04784" w:rsidP="000371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0</w:t>
            </w:r>
            <w:r w:rsidR="00037191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B04784" w:rsidRPr="00F768C0" w:rsidRDefault="00B04784" w:rsidP="00F606E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专业技术岗13级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B04784" w:rsidRPr="00F768C0" w:rsidRDefault="00B04784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38" w:type="pct"/>
            <w:vAlign w:val="center"/>
          </w:tcPr>
          <w:p w:rsidR="00B04784" w:rsidRPr="00F768C0" w:rsidRDefault="00B04784" w:rsidP="0003719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化学、无机化学、分析化学、有机化学、</w:t>
            </w:r>
            <w:r w:rsidRPr="00685541">
              <w:rPr>
                <w:rFonts w:ascii="仿宋_GB2312" w:eastAsia="仿宋_GB2312" w:hAnsi="宋体" w:cs="宋体" w:hint="eastAsia"/>
                <w:kern w:val="0"/>
                <w:sz w:val="22"/>
              </w:rPr>
              <w:t>物理化学(含</w:t>
            </w:r>
            <w:r w:rsidR="00685541" w:rsidRPr="00685541">
              <w:rPr>
                <w:rFonts w:ascii="仿宋_GB2312" w:eastAsia="仿宋_GB2312" w:hAnsi="宋体" w:cs="宋体" w:hint="eastAsia"/>
                <w:kern w:val="0"/>
                <w:sz w:val="22"/>
              </w:rPr>
              <w:t>：</w:t>
            </w:r>
            <w:r w:rsidRPr="00685541">
              <w:rPr>
                <w:rFonts w:ascii="仿宋_GB2312" w:eastAsia="仿宋_GB2312" w:hAnsi="宋体" w:cs="宋体" w:hint="eastAsia"/>
                <w:kern w:val="0"/>
                <w:sz w:val="22"/>
              </w:rPr>
              <w:t>化学物理)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B04784" w:rsidRPr="00F768C0" w:rsidRDefault="00B04784" w:rsidP="00F606E4">
            <w:pPr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768C0">
              <w:rPr>
                <w:rFonts w:ascii="仿宋_GB2312" w:eastAsia="仿宋_GB2312" w:hAnsi="宋体" w:cs="宋体" w:hint="eastAsia"/>
                <w:kern w:val="0"/>
                <w:sz w:val="22"/>
              </w:rPr>
              <w:t>硕士研究生及以上</w:t>
            </w:r>
          </w:p>
        </w:tc>
        <w:tc>
          <w:tcPr>
            <w:tcW w:w="1051" w:type="pct"/>
            <w:vAlign w:val="center"/>
          </w:tcPr>
          <w:p w:rsidR="00B04784" w:rsidRPr="00F768C0" w:rsidRDefault="00D53537" w:rsidP="00F606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面向应届毕业生</w:t>
            </w:r>
          </w:p>
        </w:tc>
      </w:tr>
    </w:tbl>
    <w:p w:rsidR="00B04784" w:rsidRPr="003779FA" w:rsidRDefault="00B04784" w:rsidP="003B3ABB">
      <w:pPr>
        <w:spacing w:line="360" w:lineRule="exact"/>
        <w:rPr>
          <w:rFonts w:ascii="黑体" w:eastAsia="黑体" w:hAnsi="宋体" w:cs="宋体"/>
          <w:kern w:val="0"/>
          <w:sz w:val="20"/>
        </w:rPr>
      </w:pPr>
      <w:r w:rsidRPr="003779FA">
        <w:rPr>
          <w:rFonts w:ascii="黑体" w:eastAsia="黑体" w:hAnsi="宋体" w:cs="宋体" w:hint="eastAsia"/>
          <w:kern w:val="0"/>
          <w:sz w:val="20"/>
        </w:rPr>
        <w:t>备注：</w:t>
      </w:r>
    </w:p>
    <w:p w:rsidR="00B04784" w:rsidRPr="003779FA" w:rsidRDefault="00B04784" w:rsidP="003B3ABB">
      <w:pPr>
        <w:widowControl/>
        <w:spacing w:line="360" w:lineRule="exact"/>
        <w:rPr>
          <w:rFonts w:ascii="黑体" w:eastAsia="黑体" w:hAnsi="宋体" w:cs="宋体"/>
          <w:kern w:val="0"/>
          <w:sz w:val="20"/>
        </w:rPr>
      </w:pPr>
      <w:r w:rsidRPr="003779FA">
        <w:rPr>
          <w:rFonts w:ascii="黑体" w:eastAsia="黑体" w:hAnsi="宋体" w:cs="宋体" w:hint="eastAsia"/>
          <w:kern w:val="0"/>
          <w:sz w:val="20"/>
        </w:rPr>
        <w:t>1.专业名称参照《授予博士、硕士学位和培养研究生的学科、专业目录》《学位授予和人才培养学科目录》《普通高等学校本科专业目录》执行。</w:t>
      </w:r>
    </w:p>
    <w:p w:rsidR="00B04784" w:rsidRPr="003779FA" w:rsidRDefault="00B04784" w:rsidP="003B3ABB">
      <w:pPr>
        <w:widowControl/>
        <w:spacing w:line="360" w:lineRule="exact"/>
        <w:rPr>
          <w:rFonts w:ascii="方正黑体_GBK" w:eastAsia="方正黑体_GBK"/>
          <w:sz w:val="22"/>
          <w:szCs w:val="32"/>
        </w:rPr>
        <w:sectPr w:rsidR="00B04784" w:rsidRPr="003779FA" w:rsidSect="00B04784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3779FA">
        <w:rPr>
          <w:rFonts w:ascii="黑体" w:eastAsia="黑体" w:hAnsi="宋体" w:cs="宋体" w:hint="eastAsia"/>
          <w:kern w:val="0"/>
          <w:sz w:val="20"/>
        </w:rPr>
        <w:t>2.应届毕业生指：2021年毕业的（含在择业期内未落实工作单位的）高校毕业生，在国（境）外教学科研机构学习、与国（境）内高校应届毕业生同期毕业的（含在择业期内未落实工作单位的）留学回国人员。</w:t>
      </w:r>
    </w:p>
    <w:p w:rsidR="00FC11D9" w:rsidRPr="004E642B" w:rsidRDefault="00FC11D9"/>
    <w:sectPr w:rsidR="00FC11D9" w:rsidRPr="004E642B" w:rsidSect="00B0478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BE5" w:rsidRDefault="00521BE5" w:rsidP="00D03C52">
      <w:r>
        <w:separator/>
      </w:r>
    </w:p>
  </w:endnote>
  <w:endnote w:type="continuationSeparator" w:id="1">
    <w:p w:rsidR="00521BE5" w:rsidRDefault="00521BE5" w:rsidP="00D0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BE5" w:rsidRDefault="00521BE5" w:rsidP="00D03C52">
      <w:r>
        <w:separator/>
      </w:r>
    </w:p>
  </w:footnote>
  <w:footnote w:type="continuationSeparator" w:id="1">
    <w:p w:rsidR="00521BE5" w:rsidRDefault="00521BE5" w:rsidP="00D03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834750"/>
    <w:rsid w:val="00002B4B"/>
    <w:rsid w:val="000054CA"/>
    <w:rsid w:val="000153C2"/>
    <w:rsid w:val="000203CA"/>
    <w:rsid w:val="00037191"/>
    <w:rsid w:val="00080D24"/>
    <w:rsid w:val="00081B2D"/>
    <w:rsid w:val="00084FDB"/>
    <w:rsid w:val="000E3B6B"/>
    <w:rsid w:val="00115148"/>
    <w:rsid w:val="00175CAF"/>
    <w:rsid w:val="001937D3"/>
    <w:rsid w:val="00193A86"/>
    <w:rsid w:val="00195A3E"/>
    <w:rsid w:val="001B6236"/>
    <w:rsid w:val="001C43F5"/>
    <w:rsid w:val="001E0C08"/>
    <w:rsid w:val="00243B9F"/>
    <w:rsid w:val="002448EB"/>
    <w:rsid w:val="00253482"/>
    <w:rsid w:val="00281FFE"/>
    <w:rsid w:val="002827B0"/>
    <w:rsid w:val="002910DB"/>
    <w:rsid w:val="002A321C"/>
    <w:rsid w:val="002C70FB"/>
    <w:rsid w:val="002D0AEA"/>
    <w:rsid w:val="002D4D23"/>
    <w:rsid w:val="002F4603"/>
    <w:rsid w:val="002F689D"/>
    <w:rsid w:val="00327C39"/>
    <w:rsid w:val="003309F3"/>
    <w:rsid w:val="00362F00"/>
    <w:rsid w:val="003779FA"/>
    <w:rsid w:val="00392507"/>
    <w:rsid w:val="00393F20"/>
    <w:rsid w:val="003B0A94"/>
    <w:rsid w:val="003B0C7C"/>
    <w:rsid w:val="003B3ABB"/>
    <w:rsid w:val="003C4EC5"/>
    <w:rsid w:val="003D424A"/>
    <w:rsid w:val="004007E3"/>
    <w:rsid w:val="004072B1"/>
    <w:rsid w:val="00454027"/>
    <w:rsid w:val="00460342"/>
    <w:rsid w:val="00475897"/>
    <w:rsid w:val="004B3B12"/>
    <w:rsid w:val="004E642B"/>
    <w:rsid w:val="0050709D"/>
    <w:rsid w:val="00520B6C"/>
    <w:rsid w:val="00521BE5"/>
    <w:rsid w:val="00542843"/>
    <w:rsid w:val="00585FD0"/>
    <w:rsid w:val="005A4EB8"/>
    <w:rsid w:val="005F67CF"/>
    <w:rsid w:val="00601ED9"/>
    <w:rsid w:val="00626FEF"/>
    <w:rsid w:val="00634B23"/>
    <w:rsid w:val="006577AB"/>
    <w:rsid w:val="0066225D"/>
    <w:rsid w:val="00685541"/>
    <w:rsid w:val="006C07E2"/>
    <w:rsid w:val="006C3FD4"/>
    <w:rsid w:val="006E7B2C"/>
    <w:rsid w:val="0072617D"/>
    <w:rsid w:val="00732C04"/>
    <w:rsid w:val="007639CE"/>
    <w:rsid w:val="00777493"/>
    <w:rsid w:val="007839DD"/>
    <w:rsid w:val="007C3258"/>
    <w:rsid w:val="007D5865"/>
    <w:rsid w:val="007F40A7"/>
    <w:rsid w:val="00810547"/>
    <w:rsid w:val="008529AE"/>
    <w:rsid w:val="00877500"/>
    <w:rsid w:val="00894F0B"/>
    <w:rsid w:val="008D28E7"/>
    <w:rsid w:val="008E337F"/>
    <w:rsid w:val="008E490C"/>
    <w:rsid w:val="008F40AD"/>
    <w:rsid w:val="0092068E"/>
    <w:rsid w:val="0095769F"/>
    <w:rsid w:val="009752F3"/>
    <w:rsid w:val="00985F00"/>
    <w:rsid w:val="009A31F6"/>
    <w:rsid w:val="009B4C8C"/>
    <w:rsid w:val="009E5D4A"/>
    <w:rsid w:val="00A12FFD"/>
    <w:rsid w:val="00A223CA"/>
    <w:rsid w:val="00A35072"/>
    <w:rsid w:val="00A37D2A"/>
    <w:rsid w:val="00A73CAE"/>
    <w:rsid w:val="00A76822"/>
    <w:rsid w:val="00A9370A"/>
    <w:rsid w:val="00AB065A"/>
    <w:rsid w:val="00AE5695"/>
    <w:rsid w:val="00AF3DAC"/>
    <w:rsid w:val="00B04784"/>
    <w:rsid w:val="00B21B8C"/>
    <w:rsid w:val="00B45F7C"/>
    <w:rsid w:val="00B66FA2"/>
    <w:rsid w:val="00B824DF"/>
    <w:rsid w:val="00B904A6"/>
    <w:rsid w:val="00BC6D17"/>
    <w:rsid w:val="00BF0804"/>
    <w:rsid w:val="00BF4559"/>
    <w:rsid w:val="00C24FB9"/>
    <w:rsid w:val="00C272E6"/>
    <w:rsid w:val="00C84B29"/>
    <w:rsid w:val="00CE202C"/>
    <w:rsid w:val="00CF65A8"/>
    <w:rsid w:val="00D021EF"/>
    <w:rsid w:val="00D03C52"/>
    <w:rsid w:val="00D03E14"/>
    <w:rsid w:val="00D30FD9"/>
    <w:rsid w:val="00D4780A"/>
    <w:rsid w:val="00D5289A"/>
    <w:rsid w:val="00D53537"/>
    <w:rsid w:val="00D77E8E"/>
    <w:rsid w:val="00D83AB0"/>
    <w:rsid w:val="00D83E54"/>
    <w:rsid w:val="00D87BAB"/>
    <w:rsid w:val="00DB2F03"/>
    <w:rsid w:val="00DC2B4C"/>
    <w:rsid w:val="00DC3EFF"/>
    <w:rsid w:val="00DD1F97"/>
    <w:rsid w:val="00DF5B84"/>
    <w:rsid w:val="00E06F22"/>
    <w:rsid w:val="00E10A0B"/>
    <w:rsid w:val="00E10A27"/>
    <w:rsid w:val="00E1536B"/>
    <w:rsid w:val="00E2196D"/>
    <w:rsid w:val="00E36F1C"/>
    <w:rsid w:val="00E670FB"/>
    <w:rsid w:val="00E9047B"/>
    <w:rsid w:val="00EB6D40"/>
    <w:rsid w:val="00EF61D9"/>
    <w:rsid w:val="00F171FF"/>
    <w:rsid w:val="00F37B17"/>
    <w:rsid w:val="00F5156F"/>
    <w:rsid w:val="00F52ED4"/>
    <w:rsid w:val="00F750DE"/>
    <w:rsid w:val="00FB6C39"/>
    <w:rsid w:val="00FB7E67"/>
    <w:rsid w:val="00FC11D9"/>
    <w:rsid w:val="00FC4807"/>
    <w:rsid w:val="0E83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1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1D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03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3C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03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3C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婷婷TWO</dc:creator>
  <cp:lastModifiedBy>zj</cp:lastModifiedBy>
  <cp:revision>4</cp:revision>
  <cp:lastPrinted>2021-04-30T06:26:00Z</cp:lastPrinted>
  <dcterms:created xsi:type="dcterms:W3CDTF">2021-04-30T09:06:00Z</dcterms:created>
  <dcterms:modified xsi:type="dcterms:W3CDTF">2021-04-30T09:08:00Z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1026456468_btnclosed</vt:lpwstr>
  </property>
</Properties>
</file>