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71" w:rsidRDefault="004D7971">
      <w:pPr>
        <w:jc w:val="center"/>
        <w:rPr>
          <w:rFonts w:ascii="方正小标宋简体" w:eastAsia="方正小标宋简体"/>
          <w:sz w:val="36"/>
          <w:szCs w:val="36"/>
        </w:rPr>
      </w:pPr>
    </w:p>
    <w:p w:rsidR="004D7971" w:rsidRDefault="0099583C">
      <w:pPr>
        <w:jc w:val="center"/>
        <w:rPr>
          <w:rFonts w:ascii="方正小标宋简体" w:eastAsia="方正小标宋简体"/>
          <w:sz w:val="36"/>
          <w:szCs w:val="36"/>
        </w:rPr>
      </w:pPr>
      <w:r>
        <w:rPr>
          <w:rFonts w:ascii="方正小标宋简体" w:eastAsia="方正小标宋简体" w:hint="eastAsia"/>
          <w:sz w:val="36"/>
          <w:szCs w:val="36"/>
        </w:rPr>
        <w:t>淮南市妇幼保健院公开招聘硕士研究生及以上人员</w:t>
      </w:r>
      <w:r w:rsidR="00B53E6A">
        <w:rPr>
          <w:rFonts w:ascii="方正小标宋简体" w:eastAsia="方正小标宋简体" w:hint="eastAsia"/>
          <w:sz w:val="36"/>
          <w:szCs w:val="36"/>
        </w:rPr>
        <w:t>公告</w:t>
      </w:r>
    </w:p>
    <w:p w:rsidR="004D7971" w:rsidRDefault="004D7971">
      <w:pPr>
        <w:spacing w:line="540" w:lineRule="exact"/>
        <w:ind w:firstLineChars="200" w:firstLine="640"/>
        <w:rPr>
          <w:rFonts w:ascii="仿宋_GB2312" w:eastAsia="仿宋_GB2312"/>
          <w:sz w:val="32"/>
          <w:szCs w:val="32"/>
        </w:rPr>
      </w:pP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为进一步加强医疗卫生人才队伍建设，根据中组部、人社部《关于进一步规范事业单位公开招聘工作的通知》（人社部发</w:t>
      </w:r>
      <w:r>
        <w:rPr>
          <w:rFonts w:ascii="宋体" w:eastAsia="宋体" w:hAnsi="宋体" w:cs="微软雅黑" w:hint="eastAsia"/>
          <w:color w:val="333333"/>
          <w:kern w:val="0"/>
          <w:sz w:val="32"/>
          <w:szCs w:val="32"/>
        </w:rPr>
        <w:t>〔</w:t>
      </w:r>
      <w:r>
        <w:rPr>
          <w:rFonts w:ascii="仿宋_GB2312" w:eastAsia="仿宋_GB2312" w:hAnsi="微软雅黑" w:cs="微软雅黑" w:hint="eastAsia"/>
          <w:color w:val="333333"/>
          <w:kern w:val="0"/>
          <w:sz w:val="32"/>
          <w:szCs w:val="32"/>
        </w:rPr>
        <w:t>2010</w:t>
      </w:r>
      <w:r>
        <w:rPr>
          <w:rFonts w:ascii="宋体" w:eastAsia="宋体" w:hAnsi="宋体" w:cs="微软雅黑" w:hint="eastAsia"/>
          <w:color w:val="333333"/>
          <w:kern w:val="0"/>
          <w:sz w:val="32"/>
          <w:szCs w:val="32"/>
        </w:rPr>
        <w:t>〕</w:t>
      </w:r>
      <w:r>
        <w:rPr>
          <w:rFonts w:ascii="仿宋_GB2312" w:eastAsia="仿宋_GB2312" w:hAnsi="微软雅黑" w:cs="微软雅黑" w:hint="eastAsia"/>
          <w:color w:val="333333"/>
          <w:kern w:val="0"/>
          <w:sz w:val="32"/>
          <w:szCs w:val="32"/>
        </w:rPr>
        <w:t>92号）、省委组织部、省人社厅《安徽省事业单位公开招聘人员暂行办法》（皖人社发</w:t>
      </w:r>
      <w:r>
        <w:rPr>
          <w:rFonts w:ascii="宋体" w:eastAsia="宋体" w:hAnsi="宋体" w:cs="微软雅黑" w:hint="eastAsia"/>
          <w:color w:val="333333"/>
          <w:kern w:val="0"/>
          <w:sz w:val="32"/>
          <w:szCs w:val="32"/>
        </w:rPr>
        <w:t>〔</w:t>
      </w:r>
      <w:r>
        <w:rPr>
          <w:rFonts w:ascii="仿宋_GB2312" w:eastAsia="仿宋_GB2312" w:hAnsi="微软雅黑" w:cs="微软雅黑" w:hint="eastAsia"/>
          <w:color w:val="333333"/>
          <w:kern w:val="0"/>
          <w:sz w:val="32"/>
          <w:szCs w:val="32"/>
        </w:rPr>
        <w:t>2010</w:t>
      </w:r>
      <w:r>
        <w:rPr>
          <w:rFonts w:ascii="宋体" w:eastAsia="宋体" w:hAnsi="宋体" w:cs="微软雅黑" w:hint="eastAsia"/>
          <w:color w:val="333333"/>
          <w:kern w:val="0"/>
          <w:sz w:val="32"/>
          <w:szCs w:val="32"/>
        </w:rPr>
        <w:t>〕</w:t>
      </w:r>
      <w:r>
        <w:rPr>
          <w:rFonts w:ascii="仿宋_GB2312" w:eastAsia="仿宋_GB2312" w:hAnsi="微软雅黑" w:cs="微软雅黑" w:hint="eastAsia"/>
          <w:color w:val="333333"/>
          <w:kern w:val="0"/>
          <w:sz w:val="32"/>
          <w:szCs w:val="32"/>
        </w:rPr>
        <w:t>78号）等文件精神，淮南市妇幼保健院将于2021年4月22日下午15:30-17:30在</w:t>
      </w:r>
      <w:r>
        <w:rPr>
          <w:rFonts w:ascii="黑体" w:eastAsia="黑体" w:hAnsi="黑体" w:cs="微软雅黑" w:hint="eastAsia"/>
          <w:bCs/>
          <w:color w:val="333333"/>
          <w:kern w:val="0"/>
          <w:sz w:val="32"/>
          <w:szCs w:val="32"/>
        </w:rPr>
        <w:t>蚌埠医学院新校区龙湖体育馆内（高铁站广场西500米）</w:t>
      </w:r>
      <w:r>
        <w:rPr>
          <w:rFonts w:ascii="仿宋_GB2312" w:eastAsia="仿宋_GB2312" w:hAnsi="微软雅黑" w:cs="微软雅黑" w:hint="eastAsia"/>
          <w:color w:val="333333"/>
          <w:kern w:val="0"/>
          <w:sz w:val="32"/>
          <w:szCs w:val="32"/>
        </w:rPr>
        <w:t>组织实施</w:t>
      </w:r>
      <w:r w:rsidRPr="0099583C">
        <w:rPr>
          <w:rFonts w:ascii="仿宋_GB2312" w:eastAsia="仿宋_GB2312" w:hAnsi="微软雅黑" w:cs="微软雅黑" w:hint="eastAsia"/>
          <w:b/>
          <w:color w:val="333333"/>
          <w:kern w:val="0"/>
          <w:sz w:val="32"/>
          <w:szCs w:val="32"/>
        </w:rPr>
        <w:t>2021年度</w:t>
      </w:r>
      <w:r>
        <w:rPr>
          <w:rFonts w:ascii="仿宋_GB2312" w:eastAsia="仿宋_GB2312" w:hAnsi="微软雅黑" w:cs="微软雅黑" w:hint="eastAsia"/>
          <w:color w:val="333333"/>
          <w:kern w:val="0"/>
          <w:sz w:val="32"/>
          <w:szCs w:val="32"/>
        </w:rPr>
        <w:t>硕士研究生及以上人员招聘工作（注：欢迎同类学校的学生参加我单位招聘）。现将有关事项公告如下：</w:t>
      </w:r>
    </w:p>
    <w:p w:rsidR="004D7971" w:rsidRDefault="0099583C">
      <w:pPr>
        <w:widowControl/>
        <w:spacing w:line="540" w:lineRule="exact"/>
        <w:ind w:firstLineChars="200" w:firstLine="640"/>
        <w:jc w:val="left"/>
        <w:rPr>
          <w:rFonts w:ascii="黑体" w:eastAsia="黑体" w:hAnsi="黑体" w:cs="微软雅黑"/>
          <w:color w:val="333333"/>
          <w:kern w:val="0"/>
          <w:sz w:val="32"/>
          <w:szCs w:val="32"/>
        </w:rPr>
      </w:pPr>
      <w:r>
        <w:rPr>
          <w:rFonts w:ascii="黑体" w:eastAsia="黑体" w:hAnsi="黑体" w:cs="微软雅黑" w:hint="eastAsia"/>
          <w:color w:val="333333"/>
          <w:kern w:val="0"/>
          <w:sz w:val="32"/>
          <w:szCs w:val="32"/>
        </w:rPr>
        <w:t>一、招聘原则</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招聘工作严格按照《安徽省事业单位公开招聘人员暂行办法》等文件规定的程序、方法和要求组织实施，坚持民主、公开、竞争、择优，坚持统一公开招聘与单位自主用人相结合，坚持注重政治思想素质、突出业务能力的德才兼备的选人用人标准，坚持统一规范，分级负责，做到信息公开、过程公开、结果公开。</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黑体" w:eastAsia="黑体" w:hAnsi="黑体" w:cs="微软雅黑" w:hint="eastAsia"/>
          <w:color w:val="333333"/>
          <w:kern w:val="0"/>
          <w:sz w:val="32"/>
          <w:szCs w:val="32"/>
        </w:rPr>
        <w:t>二、招聘计划和条件</w:t>
      </w:r>
      <w:r>
        <w:rPr>
          <w:rFonts w:ascii="黑体" w:eastAsia="黑体" w:hAnsi="黑体" w:cs="微软雅黑" w:hint="eastAsia"/>
          <w:color w:val="333333"/>
          <w:kern w:val="0"/>
          <w:sz w:val="32"/>
          <w:szCs w:val="32"/>
        </w:rPr>
        <w:br/>
      </w:r>
      <w:r>
        <w:rPr>
          <w:rFonts w:ascii="微软雅黑"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 xml:space="preserve">  2021年度淮南市妇幼保健院公开招聘硕士研究生及以上学历专业技术人员</w:t>
      </w:r>
      <w:r>
        <w:rPr>
          <w:rFonts w:ascii="仿宋_GB2312" w:eastAsia="仿宋_GB2312" w:hAnsi="微软雅黑" w:cs="微软雅黑" w:hint="eastAsia"/>
          <w:b/>
          <w:bCs/>
          <w:color w:val="333333"/>
          <w:kern w:val="0"/>
          <w:sz w:val="32"/>
          <w:szCs w:val="32"/>
        </w:rPr>
        <w:t>4</w:t>
      </w:r>
      <w:r>
        <w:rPr>
          <w:rFonts w:ascii="仿宋_GB2312" w:eastAsia="仿宋_GB2312" w:hAnsi="微软雅黑" w:cs="微软雅黑" w:hint="eastAsia"/>
          <w:color w:val="333333"/>
          <w:kern w:val="0"/>
          <w:sz w:val="32"/>
          <w:szCs w:val="32"/>
        </w:rPr>
        <w:t>名。招聘对象除符合《2021年度淮南市妇幼保健院公开招聘硕士研究生及以上学历人员岗位计划表》（附件1）上的岗位条件外，硕士研究生及以上专业技术人员第一学历应为全日制普校本科学历，同时必须符合以下条件：</w:t>
      </w:r>
      <w:r>
        <w:rPr>
          <w:rFonts w:ascii="仿宋_GB2312" w:eastAsia="仿宋_GB2312" w:hAnsi="微软雅黑" w:cs="微软雅黑" w:hint="eastAsia"/>
          <w:color w:val="333333"/>
          <w:kern w:val="0"/>
          <w:sz w:val="32"/>
          <w:szCs w:val="32"/>
        </w:rPr>
        <w:br/>
        <w:t xml:space="preserve">    </w:t>
      </w:r>
      <w:r w:rsidRPr="00841993">
        <w:rPr>
          <w:rFonts w:ascii="仿宋_GB2312" w:eastAsia="仿宋_GB2312" w:hAnsi="微软雅黑" w:cs="微软雅黑" w:hint="eastAsia"/>
          <w:color w:val="333333"/>
          <w:kern w:val="0"/>
          <w:sz w:val="32"/>
          <w:szCs w:val="32"/>
        </w:rPr>
        <w:t>(一)</w:t>
      </w:r>
      <w:r>
        <w:rPr>
          <w:rFonts w:ascii="仿宋_GB2312" w:eastAsia="仿宋_GB2312" w:hAnsi="微软雅黑" w:cs="微软雅黑" w:hint="eastAsia"/>
          <w:color w:val="333333"/>
          <w:kern w:val="0"/>
          <w:sz w:val="32"/>
          <w:szCs w:val="32"/>
        </w:rPr>
        <w:t>具有中华人民共和国国籍；</w:t>
      </w:r>
      <w:r>
        <w:rPr>
          <w:rFonts w:ascii="仿宋_GB2312" w:eastAsia="仿宋_GB2312" w:hAnsi="微软雅黑" w:cs="微软雅黑" w:hint="eastAsia"/>
          <w:color w:val="333333"/>
          <w:kern w:val="0"/>
          <w:sz w:val="32"/>
          <w:szCs w:val="32"/>
        </w:rPr>
        <w:br/>
      </w:r>
      <w:r>
        <w:rPr>
          <w:rFonts w:ascii="仿宋_GB2312"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 xml:space="preserve"> </w:t>
      </w:r>
      <w:r>
        <w:rPr>
          <w:rFonts w:ascii="仿宋_GB2312"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 xml:space="preserve">  </w:t>
      </w:r>
      <w:r w:rsidRPr="00841993">
        <w:rPr>
          <w:rFonts w:ascii="仿宋_GB2312" w:eastAsia="仿宋_GB2312" w:hAnsi="微软雅黑" w:cs="微软雅黑" w:hint="eastAsia"/>
          <w:color w:val="333333"/>
          <w:kern w:val="0"/>
          <w:sz w:val="32"/>
          <w:szCs w:val="32"/>
        </w:rPr>
        <w:t>(</w:t>
      </w:r>
      <w:r>
        <w:rPr>
          <w:rFonts w:ascii="仿宋_GB2312" w:eastAsia="仿宋_GB2312" w:hAnsi="微软雅黑" w:cs="微软雅黑" w:hint="eastAsia"/>
          <w:color w:val="333333"/>
          <w:kern w:val="0"/>
          <w:sz w:val="32"/>
          <w:szCs w:val="32"/>
        </w:rPr>
        <w:t>二</w:t>
      </w:r>
      <w:r w:rsidRPr="00841993">
        <w:rPr>
          <w:rFonts w:ascii="仿宋_GB2312" w:eastAsia="仿宋_GB2312" w:hAnsi="微软雅黑" w:cs="微软雅黑" w:hint="eastAsia"/>
          <w:color w:val="333333"/>
          <w:kern w:val="0"/>
          <w:sz w:val="32"/>
          <w:szCs w:val="32"/>
        </w:rPr>
        <w:t>)</w:t>
      </w:r>
      <w:r>
        <w:rPr>
          <w:rFonts w:ascii="仿宋_GB2312" w:eastAsia="仿宋_GB2312" w:hAnsi="微软雅黑" w:cs="微软雅黑" w:hint="eastAsia"/>
          <w:color w:val="333333"/>
          <w:kern w:val="0"/>
          <w:sz w:val="32"/>
          <w:szCs w:val="32"/>
        </w:rPr>
        <w:t>遵守宪法和法律；</w:t>
      </w:r>
      <w:r>
        <w:rPr>
          <w:rFonts w:ascii="仿宋_GB2312" w:eastAsia="仿宋_GB2312" w:hAnsi="微软雅黑" w:cs="微软雅黑" w:hint="eastAsia"/>
          <w:color w:val="333333"/>
          <w:kern w:val="0"/>
          <w:sz w:val="32"/>
          <w:szCs w:val="32"/>
        </w:rPr>
        <w:br/>
      </w:r>
      <w:r>
        <w:rPr>
          <w:rFonts w:ascii="仿宋_GB2312" w:eastAsia="仿宋_GB2312" w:hAnsi="微软雅黑" w:cs="微软雅黑" w:hint="eastAsia"/>
          <w:color w:val="333333"/>
          <w:kern w:val="0"/>
          <w:sz w:val="32"/>
          <w:szCs w:val="32"/>
        </w:rPr>
        <w:lastRenderedPageBreak/>
        <w:t> </w:t>
      </w:r>
      <w:r>
        <w:rPr>
          <w:rFonts w:ascii="仿宋_GB2312" w:eastAsia="仿宋_GB2312" w:hAnsi="微软雅黑" w:cs="微软雅黑" w:hint="eastAsia"/>
          <w:color w:val="333333"/>
          <w:kern w:val="0"/>
          <w:sz w:val="32"/>
          <w:szCs w:val="32"/>
        </w:rPr>
        <w:t xml:space="preserve"> </w:t>
      </w:r>
      <w:r>
        <w:rPr>
          <w:rFonts w:ascii="仿宋_GB2312"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 xml:space="preserve">  </w:t>
      </w:r>
      <w:r w:rsidRPr="00841993">
        <w:rPr>
          <w:rFonts w:ascii="仿宋_GB2312" w:eastAsia="仿宋_GB2312" w:hAnsi="微软雅黑" w:cs="微软雅黑" w:hint="eastAsia"/>
          <w:color w:val="333333"/>
          <w:kern w:val="0"/>
          <w:sz w:val="32"/>
          <w:szCs w:val="32"/>
        </w:rPr>
        <w:t>(</w:t>
      </w:r>
      <w:r>
        <w:rPr>
          <w:rFonts w:ascii="仿宋_GB2312" w:eastAsia="仿宋_GB2312" w:hAnsi="微软雅黑" w:cs="微软雅黑" w:hint="eastAsia"/>
          <w:color w:val="333333"/>
          <w:kern w:val="0"/>
          <w:sz w:val="32"/>
          <w:szCs w:val="32"/>
        </w:rPr>
        <w:t>三</w:t>
      </w:r>
      <w:r w:rsidRPr="00841993">
        <w:rPr>
          <w:rFonts w:ascii="仿宋_GB2312" w:eastAsia="仿宋_GB2312" w:hAnsi="微软雅黑" w:cs="微软雅黑" w:hint="eastAsia"/>
          <w:color w:val="333333"/>
          <w:kern w:val="0"/>
          <w:sz w:val="32"/>
          <w:szCs w:val="32"/>
        </w:rPr>
        <w:t>)</w:t>
      </w:r>
      <w:r>
        <w:rPr>
          <w:rFonts w:ascii="仿宋_GB2312" w:eastAsia="仿宋_GB2312" w:hAnsi="微软雅黑" w:cs="微软雅黑" w:hint="eastAsia"/>
          <w:color w:val="333333"/>
          <w:kern w:val="0"/>
          <w:sz w:val="32"/>
          <w:szCs w:val="32"/>
        </w:rPr>
        <w:t>具有良好的品行；</w:t>
      </w:r>
      <w:r>
        <w:rPr>
          <w:rFonts w:ascii="仿宋_GB2312" w:eastAsia="仿宋_GB2312" w:hAnsi="微软雅黑" w:cs="微软雅黑" w:hint="eastAsia"/>
          <w:color w:val="333333"/>
          <w:kern w:val="0"/>
          <w:sz w:val="32"/>
          <w:szCs w:val="32"/>
        </w:rPr>
        <w:br/>
      </w:r>
      <w:r>
        <w:rPr>
          <w:rFonts w:ascii="仿宋_GB2312"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 xml:space="preserve"> </w:t>
      </w:r>
      <w:r>
        <w:rPr>
          <w:rFonts w:ascii="仿宋_GB2312"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 xml:space="preserve">  </w:t>
      </w:r>
      <w:r w:rsidRPr="00841993">
        <w:rPr>
          <w:rFonts w:ascii="仿宋_GB2312" w:eastAsia="仿宋_GB2312" w:hAnsi="微软雅黑" w:cs="微软雅黑" w:hint="eastAsia"/>
          <w:color w:val="333333"/>
          <w:kern w:val="0"/>
          <w:sz w:val="32"/>
          <w:szCs w:val="32"/>
        </w:rPr>
        <w:t>(</w:t>
      </w:r>
      <w:r>
        <w:rPr>
          <w:rFonts w:ascii="仿宋_GB2312" w:eastAsia="仿宋_GB2312" w:hAnsi="微软雅黑" w:cs="微软雅黑" w:hint="eastAsia"/>
          <w:color w:val="333333"/>
          <w:kern w:val="0"/>
          <w:sz w:val="32"/>
          <w:szCs w:val="32"/>
        </w:rPr>
        <w:t>四</w:t>
      </w:r>
      <w:r w:rsidRPr="00841993">
        <w:rPr>
          <w:rFonts w:ascii="仿宋_GB2312" w:eastAsia="仿宋_GB2312" w:hAnsi="微软雅黑" w:cs="微软雅黑" w:hint="eastAsia"/>
          <w:color w:val="333333"/>
          <w:kern w:val="0"/>
          <w:sz w:val="32"/>
          <w:szCs w:val="32"/>
        </w:rPr>
        <w:t>)</w:t>
      </w:r>
      <w:r>
        <w:rPr>
          <w:rFonts w:ascii="仿宋_GB2312" w:eastAsia="仿宋_GB2312" w:hAnsi="微软雅黑" w:cs="微软雅黑" w:hint="eastAsia"/>
          <w:color w:val="333333"/>
          <w:kern w:val="0"/>
          <w:sz w:val="32"/>
          <w:szCs w:val="32"/>
        </w:rPr>
        <w:t>岗位所需的专业或技能条件；</w:t>
      </w:r>
      <w:r>
        <w:rPr>
          <w:rFonts w:ascii="仿宋_GB2312" w:eastAsia="仿宋_GB2312" w:hAnsi="微软雅黑" w:cs="微软雅黑" w:hint="eastAsia"/>
          <w:color w:val="333333"/>
          <w:kern w:val="0"/>
          <w:sz w:val="32"/>
          <w:szCs w:val="32"/>
        </w:rPr>
        <w:br/>
      </w:r>
      <w:r>
        <w:rPr>
          <w:rFonts w:ascii="仿宋_GB2312"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 xml:space="preserve"> </w:t>
      </w:r>
      <w:r>
        <w:rPr>
          <w:rFonts w:ascii="仿宋_GB2312"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 xml:space="preserve">  </w:t>
      </w:r>
      <w:r w:rsidRPr="00841993">
        <w:rPr>
          <w:rFonts w:ascii="仿宋_GB2312" w:eastAsia="仿宋_GB2312" w:hAnsi="微软雅黑" w:cs="微软雅黑" w:hint="eastAsia"/>
          <w:color w:val="333333"/>
          <w:kern w:val="0"/>
          <w:sz w:val="32"/>
          <w:szCs w:val="32"/>
        </w:rPr>
        <w:t>(</w:t>
      </w:r>
      <w:r>
        <w:rPr>
          <w:rFonts w:ascii="仿宋_GB2312" w:eastAsia="仿宋_GB2312" w:hAnsi="微软雅黑" w:cs="微软雅黑" w:hint="eastAsia"/>
          <w:color w:val="333333"/>
          <w:kern w:val="0"/>
          <w:sz w:val="32"/>
          <w:szCs w:val="32"/>
        </w:rPr>
        <w:t>五</w:t>
      </w:r>
      <w:r w:rsidRPr="00841993">
        <w:rPr>
          <w:rFonts w:ascii="仿宋_GB2312" w:eastAsia="仿宋_GB2312" w:hAnsi="微软雅黑" w:cs="微软雅黑" w:hint="eastAsia"/>
          <w:color w:val="333333"/>
          <w:kern w:val="0"/>
          <w:sz w:val="32"/>
          <w:szCs w:val="32"/>
        </w:rPr>
        <w:t>)</w:t>
      </w:r>
      <w:r>
        <w:rPr>
          <w:rFonts w:ascii="仿宋_GB2312" w:eastAsia="仿宋_GB2312" w:hAnsi="微软雅黑" w:cs="微软雅黑" w:hint="eastAsia"/>
          <w:color w:val="333333"/>
          <w:kern w:val="0"/>
          <w:sz w:val="32"/>
          <w:szCs w:val="32"/>
        </w:rPr>
        <w:t>适应岗位要求的身体条件；</w:t>
      </w:r>
      <w:r>
        <w:rPr>
          <w:rFonts w:ascii="仿宋_GB2312" w:eastAsia="仿宋_GB2312" w:hAnsi="微软雅黑" w:cs="微软雅黑" w:hint="eastAsia"/>
          <w:color w:val="333333"/>
          <w:kern w:val="0"/>
          <w:sz w:val="32"/>
          <w:szCs w:val="32"/>
        </w:rPr>
        <w:br/>
      </w:r>
      <w:r>
        <w:rPr>
          <w:rFonts w:ascii="仿宋_GB2312"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 xml:space="preserve"> </w:t>
      </w:r>
      <w:r>
        <w:rPr>
          <w:rFonts w:ascii="仿宋_GB2312"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 xml:space="preserve">  </w:t>
      </w:r>
      <w:r w:rsidRPr="00841993">
        <w:rPr>
          <w:rFonts w:ascii="仿宋_GB2312" w:eastAsia="仿宋_GB2312" w:hAnsi="微软雅黑" w:cs="微软雅黑" w:hint="eastAsia"/>
          <w:color w:val="333333"/>
          <w:kern w:val="0"/>
          <w:sz w:val="32"/>
          <w:szCs w:val="32"/>
        </w:rPr>
        <w:t>(</w:t>
      </w:r>
      <w:r>
        <w:rPr>
          <w:rFonts w:ascii="仿宋_GB2312" w:eastAsia="仿宋_GB2312" w:hAnsi="微软雅黑" w:cs="微软雅黑" w:hint="eastAsia"/>
          <w:color w:val="333333"/>
          <w:kern w:val="0"/>
          <w:sz w:val="32"/>
          <w:szCs w:val="32"/>
        </w:rPr>
        <w:t>六</w:t>
      </w:r>
      <w:r w:rsidRPr="00841993">
        <w:rPr>
          <w:rFonts w:ascii="仿宋_GB2312" w:eastAsia="仿宋_GB2312" w:hAnsi="微软雅黑" w:cs="微软雅黑" w:hint="eastAsia"/>
          <w:color w:val="333333"/>
          <w:kern w:val="0"/>
          <w:sz w:val="32"/>
          <w:szCs w:val="32"/>
        </w:rPr>
        <w:t>)</w:t>
      </w:r>
      <w:r>
        <w:rPr>
          <w:rFonts w:ascii="仿宋_GB2312" w:eastAsia="仿宋_GB2312" w:hAnsi="微软雅黑" w:cs="微软雅黑" w:hint="eastAsia"/>
          <w:color w:val="333333"/>
          <w:kern w:val="0"/>
          <w:sz w:val="32"/>
          <w:szCs w:val="32"/>
        </w:rPr>
        <w:t>岗位所需的其他条件。</w:t>
      </w:r>
      <w:r>
        <w:rPr>
          <w:rFonts w:ascii="仿宋_GB2312" w:eastAsia="仿宋_GB2312" w:hAnsi="微软雅黑" w:cs="微软雅黑" w:hint="eastAsia"/>
          <w:color w:val="333333"/>
          <w:kern w:val="0"/>
          <w:sz w:val="32"/>
          <w:szCs w:val="32"/>
        </w:rPr>
        <w:br/>
        <w:t xml:space="preserve">    年龄条件为35周岁以下（1985年</w:t>
      </w:r>
      <w:r>
        <w:rPr>
          <w:rFonts w:ascii="仿宋_GB2312" w:eastAsia="仿宋_GB2312" w:hAnsi="微软雅黑" w:cs="微软雅黑" w:hint="eastAsia"/>
          <w:kern w:val="0"/>
          <w:sz w:val="32"/>
          <w:szCs w:val="32"/>
        </w:rPr>
        <w:t>4</w:t>
      </w:r>
      <w:r>
        <w:rPr>
          <w:rFonts w:ascii="仿宋_GB2312" w:eastAsia="仿宋_GB2312" w:hAnsi="微软雅黑" w:cs="微软雅黑" w:hint="eastAsia"/>
          <w:color w:val="333333"/>
          <w:kern w:val="0"/>
          <w:sz w:val="32"/>
          <w:szCs w:val="32"/>
        </w:rPr>
        <w:t>月21日以后出生</w:t>
      </w:r>
      <w:r w:rsidR="00E856E4">
        <w:rPr>
          <w:rFonts w:ascii="仿宋_GB2312" w:eastAsia="仿宋_GB2312" w:hAnsi="微软雅黑" w:cs="微软雅黑" w:hint="eastAsia"/>
          <w:color w:val="333333"/>
          <w:kern w:val="0"/>
          <w:sz w:val="32"/>
          <w:szCs w:val="32"/>
        </w:rPr>
        <w:t>，</w:t>
      </w:r>
      <w:r>
        <w:rPr>
          <w:rFonts w:ascii="仿宋_GB2312" w:eastAsia="仿宋_GB2312" w:hAnsi="微软雅黑" w:cs="微软雅黑" w:hint="eastAsia"/>
          <w:color w:val="333333"/>
          <w:kern w:val="0"/>
          <w:sz w:val="32"/>
          <w:szCs w:val="32"/>
        </w:rPr>
        <w:t>其他涉及年龄计算的以此类推）。</w:t>
      </w:r>
    </w:p>
    <w:p w:rsidR="004D7971" w:rsidRDefault="0099583C">
      <w:pPr>
        <w:widowControl/>
        <w:spacing w:line="540" w:lineRule="exact"/>
        <w:ind w:firstLineChars="200" w:firstLine="640"/>
        <w:jc w:val="left"/>
        <w:rPr>
          <w:rFonts w:ascii="黑体" w:eastAsia="黑体" w:hAnsi="黑体" w:cs="微软雅黑"/>
          <w:b/>
          <w:color w:val="333333"/>
          <w:kern w:val="0"/>
          <w:sz w:val="32"/>
          <w:szCs w:val="32"/>
        </w:rPr>
      </w:pPr>
      <w:r>
        <w:rPr>
          <w:rStyle w:val="a6"/>
          <w:rFonts w:ascii="黑体" w:eastAsia="黑体" w:hAnsi="黑体" w:cs="微软雅黑" w:hint="eastAsia"/>
          <w:b w:val="0"/>
          <w:color w:val="333333"/>
          <w:kern w:val="0"/>
          <w:sz w:val="32"/>
          <w:szCs w:val="32"/>
        </w:rPr>
        <w:t>有下列情形之一的人员，不得报名：</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(一)尚未解除纪律处分或者正在接受纪律审查的人员，以及刑事处罚期限未满或者涉嫌违法犯罪正在接受调查的人员;</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(二)曾因犯罪受过刑事处罚的人员和曾被开除公职的人员;</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(三)经政府人力资源和社会保障部门认定具有考试违纪行为且在停考期内的人员;</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(四)现役军人;</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(五)在读的全日制普通高校非应届毕业生;</w:t>
      </w:r>
    </w:p>
    <w:p w:rsidR="00E856E4"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(六)法律规定不得聘用为事业单位工作人员的其他情形的人员。</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具体招聘岗位和条件见《2021年度淮南市妇幼保健院公开招聘硕士研究生及以上人员岗位计划表》(附件</w:t>
      </w:r>
      <w:r w:rsidR="00E856E4">
        <w:rPr>
          <w:rFonts w:ascii="仿宋_GB2312" w:eastAsia="仿宋_GB2312" w:hAnsi="微软雅黑" w:cs="微软雅黑" w:hint="eastAsia"/>
          <w:color w:val="333333"/>
          <w:kern w:val="0"/>
          <w:sz w:val="32"/>
          <w:szCs w:val="32"/>
        </w:rPr>
        <w:t>1</w:t>
      </w:r>
      <w:r>
        <w:rPr>
          <w:rFonts w:ascii="仿宋_GB2312" w:eastAsia="仿宋_GB2312" w:hAnsi="微软雅黑" w:cs="微软雅黑" w:hint="eastAsia"/>
          <w:color w:val="333333"/>
          <w:kern w:val="0"/>
          <w:sz w:val="32"/>
          <w:szCs w:val="32"/>
        </w:rPr>
        <w:t>)</w:t>
      </w:r>
    </w:p>
    <w:p w:rsidR="004D7971" w:rsidRDefault="0099583C">
      <w:pPr>
        <w:widowControl/>
        <w:spacing w:line="540" w:lineRule="exact"/>
        <w:ind w:firstLineChars="200" w:firstLine="640"/>
        <w:jc w:val="left"/>
        <w:rPr>
          <w:rFonts w:ascii="黑体" w:eastAsia="黑体" w:hAnsi="黑体"/>
          <w:sz w:val="32"/>
          <w:szCs w:val="32"/>
        </w:rPr>
      </w:pPr>
      <w:r>
        <w:rPr>
          <w:rFonts w:ascii="黑体" w:eastAsia="黑体" w:hAnsi="黑体" w:hint="eastAsia"/>
          <w:sz w:val="32"/>
          <w:szCs w:val="32"/>
        </w:rPr>
        <w:t>三、招聘人员性质</w:t>
      </w:r>
    </w:p>
    <w:p w:rsidR="004D7971" w:rsidRDefault="0099583C">
      <w:pPr>
        <w:widowControl/>
        <w:spacing w:line="540" w:lineRule="exact"/>
        <w:ind w:firstLineChars="200" w:firstLine="640"/>
        <w:jc w:val="left"/>
        <w:rPr>
          <w:rFonts w:ascii="仿宋_GB2312" w:eastAsia="仿宋_GB2312" w:hAnsi="黑体" w:cs="微软雅黑"/>
          <w:color w:val="333333"/>
          <w:kern w:val="0"/>
          <w:sz w:val="32"/>
          <w:szCs w:val="32"/>
        </w:rPr>
      </w:pPr>
      <w:r>
        <w:rPr>
          <w:rFonts w:ascii="仿宋_GB2312" w:eastAsia="仿宋_GB2312" w:hAnsi="黑体" w:hint="eastAsia"/>
          <w:sz w:val="32"/>
          <w:szCs w:val="32"/>
        </w:rPr>
        <w:t>事业编制人员</w:t>
      </w:r>
    </w:p>
    <w:p w:rsidR="004D7971" w:rsidRDefault="0099583C">
      <w:pPr>
        <w:widowControl/>
        <w:spacing w:line="540" w:lineRule="exact"/>
        <w:ind w:firstLineChars="200" w:firstLine="640"/>
        <w:jc w:val="left"/>
        <w:rPr>
          <w:rFonts w:ascii="黑体" w:eastAsia="黑体" w:hAnsi="黑体" w:cs="微软雅黑"/>
          <w:color w:val="333333"/>
          <w:kern w:val="0"/>
          <w:sz w:val="32"/>
          <w:szCs w:val="32"/>
        </w:rPr>
      </w:pPr>
      <w:r>
        <w:rPr>
          <w:rFonts w:ascii="黑体" w:eastAsia="黑体" w:hAnsi="黑体" w:cs="微软雅黑" w:hint="eastAsia"/>
          <w:color w:val="333333"/>
          <w:kern w:val="0"/>
          <w:sz w:val="32"/>
          <w:szCs w:val="32"/>
        </w:rPr>
        <w:t>四、报名事项</w:t>
      </w:r>
    </w:p>
    <w:p w:rsidR="004D7971" w:rsidRDefault="0099583C">
      <w:pPr>
        <w:widowControl/>
        <w:spacing w:line="540" w:lineRule="exact"/>
        <w:ind w:firstLineChars="200" w:firstLine="640"/>
        <w:jc w:val="left"/>
        <w:rPr>
          <w:rFonts w:ascii="黑体" w:eastAsia="黑体" w:hAnsi="黑体" w:cs="微软雅黑"/>
          <w:color w:val="333333"/>
          <w:kern w:val="0"/>
          <w:sz w:val="32"/>
          <w:szCs w:val="32"/>
        </w:rPr>
      </w:pPr>
      <w:r>
        <w:rPr>
          <w:rFonts w:ascii="仿宋_GB2312" w:eastAsia="仿宋_GB2312" w:hAnsi="微软雅黑" w:cs="微软雅黑" w:hint="eastAsia"/>
          <w:color w:val="333333"/>
          <w:kern w:val="0"/>
          <w:sz w:val="32"/>
          <w:szCs w:val="32"/>
        </w:rPr>
        <w:t>(一)招聘岗位：计划招聘2021年度硕士研究生及以上学历</w:t>
      </w:r>
      <w:r>
        <w:rPr>
          <w:rFonts w:ascii="仿宋_GB2312" w:eastAsia="仿宋_GB2312" w:hAnsi="微软雅黑" w:cs="微软雅黑" w:hint="eastAsia"/>
          <w:b/>
          <w:bCs/>
          <w:color w:val="333333"/>
          <w:kern w:val="0"/>
          <w:sz w:val="32"/>
          <w:szCs w:val="32"/>
        </w:rPr>
        <w:t>4</w:t>
      </w:r>
      <w:r>
        <w:rPr>
          <w:rFonts w:ascii="仿宋_GB2312" w:eastAsia="仿宋_GB2312" w:hAnsi="微软雅黑" w:cs="微软雅黑" w:hint="eastAsia"/>
          <w:color w:val="333333"/>
          <w:kern w:val="0"/>
          <w:sz w:val="32"/>
          <w:szCs w:val="32"/>
        </w:rPr>
        <w:t>人（详见附件）。</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Style w:val="a6"/>
          <w:rFonts w:ascii="仿宋_GB2312" w:eastAsia="仿宋_GB2312" w:hAnsi="微软雅黑" w:cs="微软雅黑" w:hint="eastAsia"/>
          <w:b w:val="0"/>
          <w:color w:val="333333"/>
          <w:kern w:val="0"/>
          <w:sz w:val="32"/>
          <w:szCs w:val="32"/>
        </w:rPr>
        <w:t>(二)</w:t>
      </w:r>
      <w:r>
        <w:rPr>
          <w:rFonts w:ascii="仿宋_GB2312" w:eastAsia="仿宋_GB2312" w:hAnsi="微软雅黑" w:cs="微软雅黑" w:hint="eastAsia"/>
          <w:color w:val="333333"/>
          <w:kern w:val="0"/>
          <w:sz w:val="32"/>
          <w:szCs w:val="32"/>
        </w:rPr>
        <w:t>报名方式：网络报名。</w:t>
      </w:r>
    </w:p>
    <w:p w:rsidR="004D7971" w:rsidRDefault="0099583C">
      <w:pPr>
        <w:widowControl/>
        <w:spacing w:line="54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1</w:t>
      </w:r>
      <w:r w:rsidR="00E856E4">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应聘者报名时需按要求正确、如实填写《2021年淮南市妇幼保健院公开招聘硕士研究生报名表》（附件2），填写好的报名表以PDF格式发送至邮箱</w:t>
      </w:r>
      <w:hyperlink r:id="rId8" w:history="1">
        <w:r>
          <w:rPr>
            <w:rStyle w:val="a7"/>
            <w:rFonts w:ascii="仿宋_GB2312" w:eastAsia="仿宋_GB2312" w:hAnsi="仿宋" w:cs="宋体" w:hint="eastAsia"/>
            <w:color w:val="auto"/>
            <w:kern w:val="0"/>
            <w:sz w:val="32"/>
            <w:szCs w:val="32"/>
            <w:u w:val="none"/>
          </w:rPr>
          <w:t>（</w:t>
        </w:r>
        <w:r>
          <w:rPr>
            <w:rStyle w:val="a7"/>
            <w:rFonts w:ascii="仿宋_GB2312" w:eastAsia="仿宋_GB2312" w:hAnsi="仿宋" w:cs="宋体"/>
            <w:color w:val="auto"/>
            <w:kern w:val="0"/>
            <w:sz w:val="32"/>
            <w:szCs w:val="32"/>
            <w:u w:val="none"/>
          </w:rPr>
          <w:t>fybjrsk</w:t>
        </w:r>
        <w:r>
          <w:rPr>
            <w:rStyle w:val="a7"/>
            <w:rFonts w:ascii="仿宋_GB2312" w:eastAsia="仿宋_GB2312" w:hAnsi="仿宋" w:cs="宋体" w:hint="eastAsia"/>
            <w:color w:val="auto"/>
            <w:kern w:val="0"/>
            <w:sz w:val="32"/>
            <w:szCs w:val="32"/>
            <w:u w:val="none"/>
          </w:rPr>
          <w:t>@</w:t>
        </w:r>
        <w:r>
          <w:rPr>
            <w:rStyle w:val="a7"/>
            <w:rFonts w:ascii="仿宋_GB2312" w:eastAsia="仿宋_GB2312" w:hAnsi="仿宋" w:cs="宋体"/>
            <w:color w:val="auto"/>
            <w:kern w:val="0"/>
            <w:sz w:val="32"/>
            <w:szCs w:val="32"/>
            <w:u w:val="none"/>
          </w:rPr>
          <w:t>163.com</w:t>
        </w:r>
        <w:r>
          <w:rPr>
            <w:rStyle w:val="a7"/>
            <w:rFonts w:ascii="仿宋_GB2312" w:eastAsia="仿宋_GB2312" w:hAnsi="仿宋" w:cs="宋体" w:hint="eastAsia"/>
            <w:color w:val="auto"/>
            <w:kern w:val="0"/>
            <w:sz w:val="32"/>
            <w:szCs w:val="32"/>
            <w:u w:val="none"/>
          </w:rPr>
          <w:t>）。</w:t>
        </w:r>
      </w:hyperlink>
    </w:p>
    <w:p w:rsidR="004D7971" w:rsidRDefault="0099583C">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 w:cs="宋体" w:hint="eastAsia"/>
          <w:kern w:val="0"/>
          <w:sz w:val="32"/>
          <w:szCs w:val="32"/>
        </w:rPr>
        <w:t>2</w:t>
      </w:r>
      <w:r w:rsidR="00E856E4">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报考人员必须符合报考岗位的条件，每位报考人员限报一个岗位，并使用同一有效居民身份证进行报名和参加考试。填写的信息必须与本人实际情况、报考条件和所报考的岗位要求相一致，信息必须全部真实、有效。凡弄虚作假或虽通过资格审查但实际不符合招聘岗位条件的，一经查实，取消其考试、聘用资格，责任由报考人员本人负责。报名</w:t>
      </w:r>
      <w:r>
        <w:rPr>
          <w:rStyle w:val="a6"/>
          <w:rFonts w:ascii="仿宋_GB2312" w:eastAsia="仿宋_GB2312" w:hAnsi="微软雅黑" w:cs="微软雅黑" w:hint="eastAsia"/>
          <w:b w:val="0"/>
          <w:bCs/>
          <w:color w:val="333333"/>
          <w:sz w:val="32"/>
          <w:szCs w:val="32"/>
          <w:shd w:val="clear" w:color="auto" w:fill="FFFFFF"/>
        </w:rPr>
        <w:t xml:space="preserve">时间截止至2021年4月20日17:00。 </w:t>
      </w:r>
      <w:r>
        <w:rPr>
          <w:rStyle w:val="a6"/>
          <w:rFonts w:ascii="仿宋_GB2312" w:eastAsia="仿宋_GB2312" w:hAnsi="微软雅黑" w:cs="微软雅黑" w:hint="eastAsia"/>
          <w:color w:val="333333"/>
          <w:sz w:val="32"/>
          <w:szCs w:val="32"/>
          <w:shd w:val="clear" w:color="auto" w:fill="FFFFFF"/>
        </w:rPr>
        <w:t xml:space="preserve">                                                 </w:t>
      </w:r>
      <w:r>
        <w:rPr>
          <w:rStyle w:val="a6"/>
          <w:rFonts w:ascii="仿宋_GB2312" w:eastAsia="仿宋_GB2312" w:hAnsi="微软雅黑" w:cs="微软雅黑" w:hint="eastAsia"/>
          <w:color w:val="333333"/>
          <w:sz w:val="32"/>
          <w:szCs w:val="32"/>
          <w:u w:val="single"/>
          <w:shd w:val="clear" w:color="auto" w:fill="FFFFFF"/>
        </w:rPr>
        <w:t xml:space="preserve">                                                                                                                                                                                                                                                                                                                                                                                                                                                                                                                                                                                                                                                                                                                                                                                                                                                                                                                                                                                                                                                                                                                                                                                                                                                                                                                                                                                                                                                                                                                                                                                                                                                                                                                                                                                                                                                                                                                                                                                                                                                                                                                                                                                                                                                                                                                                                                                                                                                                                                                                                                                                                                                                                                                                                                                                                                                                                                                                                                                                                                                                                                                                                                                                                                                                                                                                                                                                                                                                                                                                                                                                                                                                                                                                                                                                                                                                                                                                                                                                                                                                                                                                                                                                                                                                                                                                                                                                                                                                                                                                                                                                                                                                                                                                                                                                                                                                                                                                                                                                                                                                                                                                                                                                                                                                                                                                                                                                                                                                                                                                                                                                                                                                                                                                                                                                                                                                                                                                                                                                                                                                                                                                                                                                                                                                                                                                                                                                                                                                                                                                                                                                                                                                                                                                                                                                                                                                                                                                                                                                                                                                                                                                                                                                                                                                                                                                                                                                                                                                                                                                                                                                                                                                                                                                                                                                                                                                                                                                                                                                                                                                                                                                                                                                                                                                                                                                                                                                                                                                                                                                                                                                                                                                                                                                                                                                                                                                                                                                                                                                                                                                                                                                                                                                                                                                                                                                                                                                                                                                                                                                                                                                                                                                                                                                                                                                                                                                                                                                                                                                                                                                                                                                                                                                                                                                                                                                                                                                                                                                                                                                                                                                                                                                                                                                                                                                                                                                                                                                                                                                                                                                                                                                                                                                                                                                                                                                                                                                                                                                                                                                                                                                                                                                                                                                                                                                                                                                                                                                                                                                                                                                                                                                                                                                                                                                                                                                                                                                                                                                                                                                                                                                                                                                                                                                                                                                                                                                                                                                                                                                                                                                                                                                                                                                                                                                                                                                                                                                                                                                                                                                                                                                                                                                                                                                                                                                                                                                                                                                                                                                                                                                                                                                                                                                                                                                                                                                                                                                                                                                                                                                                                                                                                                                                                                                                                                                                                                                                                                                                                                                                                                                                                                                                                                                                                                                                                                                                                                                                                                                                                                                                                                                                                                                                                                                                                                                                                                                                                                                                                                                                                                                                                                                                                                                                                                                                                                                                                                                                                                                                                                                                                                                                                                                                                                                                                                                                                                                                                                                                                                                                                                                                                                                                                                                                                                                                                                                                                                                                                                                                                                                                                                                                                                                                                                                                                                                                                                                                                                                                                                                                                                                                                                                                                                                                                                                                                                                                                                                                                                                                                                                                                                                                                                                                                                                                                                                                                                                                                                                                                                                                                                                                                                                                                                                                                                                                                                                                                                                                                                                                                                                                                                                                                                                                                                                                                                                                                                                                                                                                                                                                                                                                                                                                                                                                                                                                                                                                                                                                                                                                                                                                                                                                                                                                                                                                                                                                                                                                                                                                                                                                                                                                                                                                                                                                                                                                                                                                                                                                                                                                                                                                                                                                                                                                                                                                                                                                                                                                                                                                                                                                                                                                                                                                                                                                                                                                                                                                                                                                                                                                                                                                                                                                                                                                                                                                                                                                                                                                                                                                                                                                                                                                                                                                                                                                                                                                                                                                                                                                                                                                                                                                                                                                                                                                                                                                                                                                                                                                                                                                                                                                                                                                                                                                                                                                                                                                                                                                                                                                                                                                                                                                                                                                                                                                                                                                                                                                                                                                                                                                                                                                                                                                                                                                                                                                                                                                                                                                                                                                                                                                                                                                                                                                                                                                                                                                                                                                                                                                                                                                                                                                                                                                                                                                                                                                                                                                                                                                                                                                                                                                                                                                                                                                                                                                                                                                                                                                                             </w:t>
      </w:r>
    </w:p>
    <w:p w:rsidR="004D7971" w:rsidRDefault="0099583C">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E856E4">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携带公告所列相关材料至面试现场领取面试通知单，以现场领取面试通知单作为参加面试的唯一凭证。</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说明：我院对所有报名人员信息的资格审查工作贯穿招聘工作全过程。报名人员填写的信息必须与本人实际情况和所报考的岗位要求相一致。凡弄虚作假者，一经查实，取消面试、聘用等资格。</w:t>
      </w:r>
    </w:p>
    <w:p w:rsidR="004D7971" w:rsidRDefault="0099583C">
      <w:pPr>
        <w:widowControl/>
        <w:spacing w:line="540" w:lineRule="exact"/>
        <w:ind w:firstLineChars="200" w:firstLine="640"/>
        <w:jc w:val="left"/>
        <w:rPr>
          <w:rFonts w:ascii="黑体" w:eastAsia="黑体" w:hAnsi="黑体" w:cs="微软雅黑"/>
          <w:color w:val="333333"/>
          <w:kern w:val="0"/>
          <w:sz w:val="32"/>
          <w:szCs w:val="32"/>
        </w:rPr>
      </w:pPr>
      <w:r>
        <w:rPr>
          <w:rFonts w:ascii="黑体" w:eastAsia="黑体" w:hAnsi="黑体" w:cs="微软雅黑" w:hint="eastAsia"/>
          <w:color w:val="333333"/>
          <w:kern w:val="0"/>
          <w:sz w:val="32"/>
          <w:szCs w:val="32"/>
        </w:rPr>
        <w:t>五、面试</w:t>
      </w:r>
    </w:p>
    <w:p w:rsidR="004D7971" w:rsidRDefault="000841D0">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(一)</w:t>
      </w:r>
      <w:r w:rsidR="0099583C">
        <w:rPr>
          <w:rFonts w:ascii="仿宋_GB2312" w:eastAsia="仿宋_GB2312" w:hAnsi="微软雅黑" w:cs="微软雅黑" w:hint="eastAsia"/>
          <w:color w:val="333333"/>
          <w:kern w:val="0"/>
          <w:sz w:val="32"/>
          <w:szCs w:val="32"/>
        </w:rPr>
        <w:t>面试时间：</w:t>
      </w:r>
      <w:r w:rsidR="0099583C">
        <w:rPr>
          <w:rFonts w:ascii="仿宋_GB2312" w:eastAsia="仿宋_GB2312" w:hAnsi="微软雅黑" w:cs="微软雅黑" w:hint="eastAsia"/>
          <w:b/>
          <w:bCs/>
          <w:color w:val="333333"/>
          <w:kern w:val="0"/>
          <w:sz w:val="32"/>
          <w:szCs w:val="32"/>
        </w:rPr>
        <w:t>2021年4月22日15:30-17:30</w:t>
      </w:r>
    </w:p>
    <w:p w:rsidR="004D7971" w:rsidRDefault="000841D0">
      <w:pPr>
        <w:widowControl/>
        <w:spacing w:line="540" w:lineRule="exact"/>
        <w:ind w:firstLineChars="200" w:firstLine="640"/>
        <w:jc w:val="left"/>
        <w:rPr>
          <w:rFonts w:ascii="黑体" w:eastAsia="黑体" w:hAnsi="黑体" w:cs="微软雅黑"/>
          <w:color w:val="333333"/>
          <w:kern w:val="0"/>
          <w:sz w:val="32"/>
          <w:szCs w:val="32"/>
        </w:rPr>
      </w:pPr>
      <w:r>
        <w:rPr>
          <w:rFonts w:ascii="仿宋_GB2312" w:eastAsia="仿宋_GB2312" w:hAnsi="微软雅黑" w:cs="微软雅黑" w:hint="eastAsia"/>
          <w:color w:val="333333"/>
          <w:kern w:val="0"/>
          <w:sz w:val="32"/>
          <w:szCs w:val="32"/>
        </w:rPr>
        <w:t>(二)</w:t>
      </w:r>
      <w:r w:rsidR="0099583C">
        <w:rPr>
          <w:rFonts w:ascii="仿宋_GB2312" w:eastAsia="仿宋_GB2312" w:hAnsi="微软雅黑" w:cs="微软雅黑" w:hint="eastAsia"/>
          <w:color w:val="333333"/>
          <w:kern w:val="0"/>
          <w:sz w:val="32"/>
          <w:szCs w:val="32"/>
        </w:rPr>
        <w:t>面试地点：</w:t>
      </w:r>
      <w:r w:rsidR="0099583C">
        <w:rPr>
          <w:rFonts w:ascii="黑体" w:eastAsia="黑体" w:hAnsi="黑体" w:cs="微软雅黑" w:hint="eastAsia"/>
          <w:bCs/>
          <w:color w:val="333333"/>
          <w:kern w:val="0"/>
          <w:sz w:val="32"/>
          <w:szCs w:val="32"/>
        </w:rPr>
        <w:t>蚌埠医学院新校区龙湖体育馆内（高铁站广场西500米）</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须知：请通过资格审核的报名人员携带个人简历、本人有效居民身份证、就业协议书、第一起点学历本科毕业证、学士学位证、执业医师资格证或执业医师资格考试合格证成绩单、六级英语证书及已发表的论文等其他非卫技专业相关证件原件及复印件参加面试。</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lastRenderedPageBreak/>
        <w:t>为确保招聘人员基本素质，设定面试成绩最低控制合格分数线，个别参加面试人数与招聘计划数比例低于3:1的职位，面试成绩达到70分以上(含70分)的应聘人员，方可进入下一轮资格审查。</w:t>
      </w:r>
    </w:p>
    <w:p w:rsidR="004D7971" w:rsidRDefault="0099583C">
      <w:pPr>
        <w:widowControl/>
        <w:spacing w:line="540" w:lineRule="exact"/>
        <w:ind w:firstLineChars="200" w:firstLine="640"/>
        <w:jc w:val="left"/>
        <w:rPr>
          <w:rFonts w:ascii="黑体" w:eastAsia="黑体" w:hAnsi="黑体" w:cs="微软雅黑"/>
          <w:color w:val="333333"/>
          <w:kern w:val="0"/>
          <w:sz w:val="32"/>
          <w:szCs w:val="32"/>
        </w:rPr>
      </w:pPr>
      <w:r>
        <w:rPr>
          <w:rFonts w:ascii="黑体" w:eastAsia="黑体" w:hAnsi="黑体" w:cs="微软雅黑" w:hint="eastAsia"/>
          <w:color w:val="333333"/>
          <w:kern w:val="0"/>
          <w:sz w:val="32"/>
          <w:szCs w:val="32"/>
        </w:rPr>
        <w:t>六、体检</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体检由淮南市人力资源和社会保障局、淮南市卫生健康委员会统一组织，淮南市妇幼保健院负责具体实施。体检标准参照原人事部、卫生部《公务员录用体检通用标准(试行)》(国人部</w:t>
      </w:r>
      <w:r>
        <w:rPr>
          <w:rFonts w:ascii="微软雅黑"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发〔2005〕1号)和《公务员录用体检操作手册(试行)》(国人厅发〔2007〕25号)，人力资源和社会保障部、卫生部《关于修订〈公务员录用体检通用标准(试行)〉及〈公务员录用体检操作手册(试行)〉的通知》(人社部发〔2010〕19号)等规定执行。体检合格的确定为拟聘用人员;体检不合格的可申请复检，复检仍不合格的取消其聘用资格。体检费用由应聘人员自理。</w:t>
      </w:r>
    </w:p>
    <w:p w:rsidR="004D7971" w:rsidRDefault="0099583C">
      <w:pPr>
        <w:widowControl/>
        <w:spacing w:line="540" w:lineRule="exact"/>
        <w:ind w:firstLineChars="200" w:firstLine="640"/>
        <w:jc w:val="left"/>
        <w:rPr>
          <w:rFonts w:ascii="黑体" w:eastAsia="黑体" w:hAnsi="黑体" w:cs="微软雅黑"/>
          <w:color w:val="333333"/>
          <w:kern w:val="0"/>
          <w:sz w:val="32"/>
          <w:szCs w:val="32"/>
        </w:rPr>
      </w:pPr>
      <w:r>
        <w:rPr>
          <w:rFonts w:ascii="黑体" w:eastAsia="黑体" w:hAnsi="黑体" w:cs="微软雅黑" w:hint="eastAsia"/>
          <w:color w:val="333333"/>
          <w:kern w:val="0"/>
          <w:sz w:val="32"/>
          <w:szCs w:val="32"/>
        </w:rPr>
        <w:t>七、考核</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体检合格人员为考核对象。考核工作坚持德才兼备、以德为先的标准，根据拟招聘专业要求，采取多种形式，全面了解考核对象的政治思想、道德品行、遵纪守法、自律意识、能力素质、工作态度、学习和工作表现等情况，并对考核对象的资格进一步进行复审。</w:t>
      </w:r>
    </w:p>
    <w:p w:rsidR="004D7971" w:rsidRDefault="0099583C">
      <w:pPr>
        <w:widowControl/>
        <w:spacing w:line="540" w:lineRule="exact"/>
        <w:ind w:firstLineChars="200" w:firstLine="640"/>
        <w:jc w:val="left"/>
        <w:rPr>
          <w:rFonts w:ascii="黑体" w:eastAsia="黑体" w:hAnsi="黑体" w:cs="微软雅黑"/>
          <w:color w:val="333333"/>
          <w:kern w:val="0"/>
          <w:sz w:val="32"/>
          <w:szCs w:val="32"/>
        </w:rPr>
      </w:pPr>
      <w:r>
        <w:rPr>
          <w:rFonts w:ascii="黑体" w:eastAsia="黑体" w:hAnsi="黑体" w:cs="微软雅黑" w:hint="eastAsia"/>
          <w:color w:val="333333"/>
          <w:kern w:val="0"/>
          <w:sz w:val="32"/>
          <w:szCs w:val="32"/>
        </w:rPr>
        <w:t>八、签约聘用</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对考核合格拟聘用人员，经淮南市人力资源和社会保障局审核，通过淮南市人力资源和社会保障局指定网站进行公示，公示期为7天。公示期满无异议，按现行规定办理正式入编手续。</w:t>
      </w:r>
    </w:p>
    <w:p w:rsidR="004D7971" w:rsidRDefault="0099583C">
      <w:pPr>
        <w:widowControl/>
        <w:spacing w:line="540" w:lineRule="exact"/>
        <w:ind w:firstLineChars="200" w:firstLine="640"/>
        <w:jc w:val="left"/>
        <w:rPr>
          <w:rFonts w:ascii="黑体" w:eastAsia="黑体" w:hAnsi="黑体" w:cs="微软雅黑"/>
          <w:color w:val="333333"/>
          <w:kern w:val="0"/>
          <w:sz w:val="32"/>
          <w:szCs w:val="32"/>
        </w:rPr>
      </w:pPr>
      <w:r>
        <w:rPr>
          <w:rFonts w:ascii="黑体" w:eastAsia="黑体" w:hAnsi="黑体" w:cs="微软雅黑" w:hint="eastAsia"/>
          <w:color w:val="333333"/>
          <w:kern w:val="0"/>
          <w:sz w:val="32"/>
          <w:szCs w:val="32"/>
        </w:rPr>
        <w:t>九、监督</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lastRenderedPageBreak/>
        <w:t>成立2021年度淮南市妇幼保健院公开招聘硕士研究生及以上学历人员工作监督领导小组，负责监督公开招聘工作。</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监督电话：0554-3621052（淮南市妇幼保健院监察室）</w:t>
      </w:r>
    </w:p>
    <w:p w:rsidR="004D7971" w:rsidRDefault="0099583C">
      <w:pPr>
        <w:widowControl/>
        <w:spacing w:line="540" w:lineRule="exact"/>
        <w:ind w:firstLineChars="200" w:firstLine="640"/>
        <w:jc w:val="left"/>
        <w:rPr>
          <w:rFonts w:ascii="黑体" w:eastAsia="黑体" w:hAnsi="黑体" w:cs="微软雅黑"/>
          <w:color w:val="333333"/>
          <w:kern w:val="0"/>
          <w:sz w:val="32"/>
          <w:szCs w:val="32"/>
        </w:rPr>
      </w:pPr>
      <w:r>
        <w:rPr>
          <w:rFonts w:ascii="黑体" w:eastAsia="黑体" w:hAnsi="黑体" w:cs="微软雅黑" w:hint="eastAsia"/>
          <w:color w:val="333333"/>
          <w:kern w:val="0"/>
          <w:sz w:val="32"/>
          <w:szCs w:val="32"/>
        </w:rPr>
        <w:t>十、相关事宜</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招聘政策解释由淮南市人力资源和社会保障局负责;报考专业和学历要求由淮南市妇幼保健院负责解释。</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本次招聘工作相关信息，请登陆淮南市人力资源和社会保障局网(</w:t>
      </w:r>
      <w:r>
        <w:rPr>
          <w:rFonts w:ascii="仿宋_GB2312" w:eastAsia="仿宋_GB2312" w:hAnsi="微软雅黑" w:cs="微软雅黑" w:hint="eastAsia"/>
          <w:color w:val="333333"/>
          <w:kern w:val="0"/>
          <w:sz w:val="32"/>
          <w:szCs w:val="32"/>
          <w:u w:val="single"/>
        </w:rPr>
        <w:t>http://www.hnhrss.gov.cn</w:t>
      </w:r>
      <w:r>
        <w:rPr>
          <w:rFonts w:ascii="仿宋_GB2312" w:eastAsia="仿宋_GB2312" w:hAnsi="微软雅黑" w:cs="微软雅黑" w:hint="eastAsia"/>
          <w:color w:val="333333"/>
          <w:kern w:val="0"/>
          <w:sz w:val="32"/>
          <w:szCs w:val="32"/>
        </w:rPr>
        <w:t>)、淮南市卫生健康委员会网(</w:t>
      </w:r>
      <w:hyperlink r:id="rId9" w:history="1">
        <w:r>
          <w:rPr>
            <w:rStyle w:val="a7"/>
            <w:rFonts w:ascii="仿宋_GB2312" w:eastAsia="仿宋_GB2312" w:hAnsi="微软雅黑" w:cs="微软雅黑" w:hint="eastAsia"/>
            <w:color w:val="333333"/>
            <w:sz w:val="32"/>
            <w:szCs w:val="32"/>
          </w:rPr>
          <w:t>http://www.hnwsj.cn</w:t>
        </w:r>
      </w:hyperlink>
      <w:r>
        <w:rPr>
          <w:rFonts w:ascii="仿宋_GB2312" w:eastAsia="仿宋_GB2312" w:hAnsi="微软雅黑" w:cs="微软雅黑" w:hint="eastAsia"/>
          <w:color w:val="333333"/>
          <w:kern w:val="0"/>
          <w:sz w:val="32"/>
          <w:szCs w:val="32"/>
        </w:rPr>
        <w:t>)、</w:t>
      </w:r>
      <w:r>
        <w:rPr>
          <w:rFonts w:ascii="微软雅黑" w:eastAsia="仿宋_GB2312" w:hAnsi="微软雅黑" w:cs="微软雅黑" w:hint="eastAsia"/>
          <w:color w:val="333333"/>
          <w:kern w:val="0"/>
          <w:sz w:val="32"/>
          <w:szCs w:val="32"/>
        </w:rPr>
        <w:t> </w:t>
      </w:r>
      <w:r>
        <w:rPr>
          <w:rFonts w:ascii="仿宋_GB2312" w:eastAsia="仿宋_GB2312" w:hAnsi="仿宋" w:cs="宋体" w:hint="eastAsia"/>
          <w:kern w:val="0"/>
          <w:sz w:val="32"/>
          <w:szCs w:val="32"/>
        </w:rPr>
        <w:t>淮南市妇幼保健院官网(</w:t>
      </w:r>
      <w:hyperlink r:id="rId10" w:history="1">
        <w:r>
          <w:rPr>
            <w:rStyle w:val="a7"/>
            <w:rFonts w:ascii="仿宋_GB2312" w:eastAsia="仿宋_GB2312" w:cs="宋体" w:hint="eastAsia"/>
            <w:color w:val="auto"/>
            <w:kern w:val="0"/>
            <w:sz w:val="32"/>
            <w:szCs w:val="32"/>
          </w:rPr>
          <w:t>http://www.h</w:t>
        </w:r>
      </w:hyperlink>
      <w:r>
        <w:rPr>
          <w:rFonts w:ascii="仿宋_GB2312" w:eastAsia="仿宋_GB2312" w:cs="宋体" w:hint="eastAsia"/>
          <w:kern w:val="0"/>
          <w:sz w:val="32"/>
          <w:szCs w:val="32"/>
        </w:rPr>
        <w:t>nfybj.com)</w:t>
      </w:r>
      <w:r>
        <w:rPr>
          <w:rFonts w:ascii="仿宋_GB2312" w:eastAsia="仿宋_GB2312" w:hAnsi="仿宋" w:cs="宋体" w:hint="eastAsia"/>
          <w:kern w:val="0"/>
          <w:sz w:val="32"/>
          <w:szCs w:val="32"/>
        </w:rPr>
        <w:t>进行查询</w:t>
      </w:r>
    </w:p>
    <w:p w:rsidR="004D7971" w:rsidRDefault="004D7971">
      <w:pPr>
        <w:widowControl/>
        <w:spacing w:line="540" w:lineRule="exact"/>
        <w:ind w:firstLineChars="200" w:firstLine="640"/>
        <w:jc w:val="left"/>
        <w:rPr>
          <w:rFonts w:ascii="仿宋_GB2312" w:eastAsia="仿宋_GB2312" w:hAnsi="微软雅黑" w:cs="微软雅黑"/>
          <w:color w:val="333333"/>
          <w:kern w:val="0"/>
          <w:sz w:val="32"/>
          <w:szCs w:val="32"/>
        </w:rPr>
      </w:pPr>
    </w:p>
    <w:p w:rsidR="004D7971" w:rsidRDefault="004D7971">
      <w:pPr>
        <w:widowControl/>
        <w:spacing w:line="540" w:lineRule="exact"/>
        <w:ind w:firstLineChars="200" w:firstLine="640"/>
        <w:jc w:val="left"/>
        <w:rPr>
          <w:rFonts w:ascii="仿宋_GB2312" w:eastAsia="仿宋_GB2312" w:hAnsi="微软雅黑" w:cs="微软雅黑"/>
          <w:color w:val="333333"/>
          <w:kern w:val="0"/>
          <w:sz w:val="32"/>
          <w:szCs w:val="32"/>
        </w:rPr>
      </w:pPr>
    </w:p>
    <w:p w:rsidR="004D7971" w:rsidRDefault="0099583C">
      <w:pPr>
        <w:widowControl/>
        <w:spacing w:line="540" w:lineRule="exact"/>
        <w:ind w:firstLineChars="200" w:firstLine="640"/>
        <w:jc w:val="left"/>
        <w:rPr>
          <w:rFonts w:ascii="微软雅黑"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咨询电话：0554-6674831(淮南市卫生健康委员会)；</w:t>
      </w:r>
    </w:p>
    <w:p w:rsidR="004D7971" w:rsidRDefault="0099583C">
      <w:pPr>
        <w:widowControl/>
        <w:spacing w:line="540" w:lineRule="exact"/>
        <w:ind w:firstLineChars="200" w:firstLine="640"/>
        <w:jc w:val="lef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0554-6662235(淮南市人力资源和社会保障局)；</w:t>
      </w:r>
    </w:p>
    <w:p w:rsidR="004D7971" w:rsidRDefault="0099583C">
      <w:pPr>
        <w:widowControl/>
        <w:spacing w:line="540" w:lineRule="exact"/>
        <w:ind w:firstLineChars="200" w:firstLine="640"/>
        <w:jc w:val="lef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 xml:space="preserve">0554-3621052（淮南市妇幼保健院）。　</w:t>
      </w:r>
      <w:r>
        <w:rPr>
          <w:rFonts w:ascii="仿宋_GB2312" w:eastAsia="仿宋_GB2312" w:hAnsi="微软雅黑" w:cs="微软雅黑" w:hint="eastAsia"/>
          <w:color w:val="333333"/>
          <w:kern w:val="0"/>
          <w:sz w:val="32"/>
          <w:szCs w:val="32"/>
        </w:rPr>
        <w:br/>
      </w:r>
      <w:r>
        <w:rPr>
          <w:rFonts w:ascii="微软雅黑" w:eastAsia="仿宋_GB2312" w:hAnsi="微软雅黑" w:cs="微软雅黑" w:hint="eastAsia"/>
          <w:color w:val="333333"/>
          <w:kern w:val="0"/>
          <w:sz w:val="32"/>
          <w:szCs w:val="32"/>
        </w:rPr>
        <w:t> </w:t>
      </w:r>
    </w:p>
    <w:p w:rsidR="004D7971" w:rsidRDefault="004D7971">
      <w:pPr>
        <w:widowControl/>
        <w:spacing w:line="540" w:lineRule="exact"/>
        <w:ind w:firstLineChars="200" w:firstLine="640"/>
        <w:jc w:val="right"/>
        <w:rPr>
          <w:rFonts w:ascii="仿宋_GB2312" w:eastAsia="仿宋_GB2312" w:hAnsi="微软雅黑" w:cs="微软雅黑"/>
          <w:color w:val="333333"/>
          <w:kern w:val="0"/>
          <w:sz w:val="32"/>
          <w:szCs w:val="32"/>
        </w:rPr>
      </w:pPr>
    </w:p>
    <w:p w:rsidR="004D7971" w:rsidRDefault="0099583C">
      <w:pPr>
        <w:widowControl/>
        <w:wordWrap w:val="0"/>
        <w:spacing w:line="540" w:lineRule="exact"/>
        <w:ind w:firstLineChars="200" w:firstLine="640"/>
        <w:jc w:val="right"/>
        <w:rPr>
          <w:rFonts w:ascii="仿宋_GB2312" w:eastAsia="仿宋_GB2312" w:hAnsi="微软雅黑" w:cs="微软雅黑"/>
          <w:color w:val="333333"/>
          <w:kern w:val="0"/>
          <w:sz w:val="32"/>
          <w:szCs w:val="32"/>
        </w:rPr>
      </w:pPr>
      <w:r>
        <w:rPr>
          <w:rFonts w:ascii="仿宋_GB2312" w:eastAsia="仿宋_GB2312" w:hAnsi="微软雅黑" w:cs="微软雅黑" w:hint="eastAsia"/>
          <w:color w:val="333333"/>
          <w:kern w:val="0"/>
          <w:sz w:val="32"/>
          <w:szCs w:val="32"/>
        </w:rPr>
        <w:t xml:space="preserve">   </w:t>
      </w:r>
    </w:p>
    <w:p w:rsidR="004D7971" w:rsidRDefault="004D7971">
      <w:pPr>
        <w:widowControl/>
        <w:spacing w:line="540" w:lineRule="exact"/>
        <w:rPr>
          <w:rFonts w:ascii="仿宋_GB2312" w:eastAsia="仿宋_GB2312" w:hAnsi="微软雅黑" w:cs="微软雅黑"/>
          <w:color w:val="333333"/>
          <w:kern w:val="0"/>
          <w:sz w:val="32"/>
          <w:szCs w:val="32"/>
        </w:rPr>
      </w:pPr>
    </w:p>
    <w:p w:rsidR="004D7971" w:rsidRDefault="0099583C" w:rsidP="000841D0">
      <w:pPr>
        <w:widowControl/>
        <w:spacing w:line="540" w:lineRule="exact"/>
        <w:ind w:right="320" w:firstLineChars="200" w:firstLine="640"/>
        <w:jc w:val="right"/>
        <w:rPr>
          <w:rFonts w:ascii="仿宋_GB2312" w:eastAsia="仿宋_GB2312" w:hAnsi="微软雅黑" w:cs="微软雅黑"/>
          <w:color w:val="333333"/>
          <w:sz w:val="32"/>
          <w:szCs w:val="32"/>
        </w:rPr>
      </w:pPr>
      <w:r>
        <w:rPr>
          <w:rFonts w:ascii="仿宋_GB2312" w:eastAsia="仿宋_GB2312" w:hAnsi="微软雅黑" w:cs="微软雅黑" w:hint="eastAsia"/>
          <w:color w:val="333333"/>
          <w:kern w:val="0"/>
          <w:sz w:val="32"/>
          <w:szCs w:val="32"/>
        </w:rPr>
        <w:t>淮南市人力资源和社会保障局</w:t>
      </w:r>
      <w:r>
        <w:rPr>
          <w:rFonts w:ascii="微软雅黑" w:eastAsia="仿宋_GB2312" w:hAnsi="微软雅黑" w:cs="微软雅黑" w:hint="eastAsia"/>
          <w:color w:val="333333"/>
          <w:kern w:val="0"/>
          <w:sz w:val="32"/>
          <w:szCs w:val="32"/>
        </w:rPr>
        <w:t> </w:t>
      </w:r>
    </w:p>
    <w:p w:rsidR="004D7971" w:rsidRDefault="0099583C">
      <w:pPr>
        <w:spacing w:line="540" w:lineRule="exact"/>
        <w:ind w:firstLineChars="200" w:firstLine="640"/>
        <w:jc w:val="left"/>
        <w:rPr>
          <w:rFonts w:ascii="微软雅黑" w:eastAsia="仿宋_GB2312" w:hAnsi="微软雅黑" w:cs="微软雅黑"/>
          <w:color w:val="333333"/>
          <w:kern w:val="0"/>
          <w:sz w:val="32"/>
          <w:szCs w:val="32"/>
        </w:rPr>
      </w:pPr>
      <w:r>
        <w:rPr>
          <w:rFonts w:ascii="微软雅黑" w:eastAsia="仿宋_GB2312" w:hAnsi="微软雅黑" w:cs="微软雅黑" w:hint="eastAsia"/>
          <w:color w:val="333333"/>
          <w:kern w:val="0"/>
          <w:sz w:val="32"/>
          <w:szCs w:val="32"/>
        </w:rPr>
        <w:t xml:space="preserve">                                        </w:t>
      </w:r>
      <w:r w:rsidR="00B53E6A">
        <w:rPr>
          <w:rFonts w:ascii="微软雅黑" w:eastAsia="仿宋_GB2312" w:hAnsi="微软雅黑" w:cs="微软雅黑" w:hint="eastAsia"/>
          <w:color w:val="333333"/>
          <w:kern w:val="0"/>
          <w:sz w:val="32"/>
          <w:szCs w:val="32"/>
        </w:rPr>
        <w:t xml:space="preserve"> </w:t>
      </w:r>
      <w:r>
        <w:rPr>
          <w:rFonts w:ascii="仿宋_GB2312" w:eastAsia="仿宋_GB2312" w:hAnsi="微软雅黑" w:cs="微软雅黑" w:hint="eastAsia"/>
          <w:color w:val="333333"/>
          <w:kern w:val="0"/>
          <w:sz w:val="32"/>
          <w:szCs w:val="32"/>
        </w:rPr>
        <w:t>淮南市卫生健康委员会</w:t>
      </w:r>
      <w:r>
        <w:rPr>
          <w:rFonts w:ascii="微软雅黑" w:eastAsia="仿宋_GB2312" w:hAnsi="微软雅黑" w:cs="微软雅黑" w:hint="eastAsia"/>
          <w:color w:val="333333"/>
          <w:kern w:val="0"/>
          <w:sz w:val="32"/>
          <w:szCs w:val="32"/>
        </w:rPr>
        <w:t> </w:t>
      </w:r>
    </w:p>
    <w:p w:rsidR="004D7971" w:rsidRDefault="0099583C">
      <w:pPr>
        <w:spacing w:line="540" w:lineRule="exact"/>
        <w:ind w:firstLineChars="200" w:firstLine="640"/>
        <w:jc w:val="left"/>
        <w:rPr>
          <w:rFonts w:ascii="仿宋_GB2312" w:eastAsia="仿宋_GB2312" w:hAnsi="微软雅黑" w:cs="微软雅黑"/>
          <w:color w:val="333333"/>
          <w:kern w:val="0"/>
          <w:sz w:val="32"/>
          <w:szCs w:val="32"/>
        </w:rPr>
      </w:pPr>
      <w:r>
        <w:rPr>
          <w:rFonts w:ascii="微软雅黑" w:eastAsia="仿宋_GB2312" w:hAnsi="微软雅黑" w:cs="微软雅黑" w:hint="eastAsia"/>
          <w:color w:val="333333"/>
          <w:kern w:val="0"/>
          <w:sz w:val="32"/>
          <w:szCs w:val="32"/>
        </w:rPr>
        <w:t xml:space="preserve">                           </w:t>
      </w:r>
      <w:r w:rsidR="000841D0">
        <w:rPr>
          <w:rFonts w:ascii="微软雅黑" w:eastAsia="仿宋_GB2312" w:hAnsi="微软雅黑" w:cs="微软雅黑" w:hint="eastAsia"/>
          <w:color w:val="333333"/>
          <w:kern w:val="0"/>
          <w:sz w:val="32"/>
          <w:szCs w:val="32"/>
        </w:rPr>
        <w:t xml:space="preserve">  </w:t>
      </w:r>
      <w:r>
        <w:rPr>
          <w:rFonts w:ascii="微软雅黑" w:eastAsia="仿宋_GB2312" w:hAnsi="微软雅黑" w:cs="微软雅黑" w:hint="eastAsia"/>
          <w:color w:val="333333"/>
          <w:kern w:val="0"/>
          <w:sz w:val="32"/>
          <w:szCs w:val="32"/>
        </w:rPr>
        <w:t>淮南市妇幼保健院</w:t>
      </w:r>
    </w:p>
    <w:p w:rsidR="004D7971" w:rsidRDefault="0099583C">
      <w:pPr>
        <w:spacing w:line="540" w:lineRule="exact"/>
        <w:ind w:firstLineChars="200" w:firstLine="640"/>
        <w:jc w:val="left"/>
        <w:rPr>
          <w:rFonts w:ascii="仿宋_GB2312" w:eastAsia="仿宋_GB2312" w:hAnsi="微软雅黑" w:cs="微软雅黑"/>
          <w:color w:val="333333"/>
          <w:kern w:val="0"/>
          <w:sz w:val="32"/>
          <w:szCs w:val="32"/>
        </w:rPr>
      </w:pPr>
      <w:r>
        <w:rPr>
          <w:rFonts w:ascii="微软雅黑" w:eastAsia="仿宋_GB2312" w:hAnsi="微软雅黑" w:cs="微软雅黑" w:hint="eastAsia"/>
          <w:color w:val="333333"/>
          <w:kern w:val="0"/>
          <w:sz w:val="32"/>
          <w:szCs w:val="32"/>
        </w:rPr>
        <w:t>                             </w:t>
      </w:r>
      <w:r>
        <w:rPr>
          <w:rFonts w:ascii="仿宋_GB2312" w:eastAsia="仿宋_GB2312" w:hAnsi="微软雅黑" w:cs="微软雅黑" w:hint="eastAsia"/>
          <w:color w:val="333333"/>
          <w:kern w:val="0"/>
          <w:sz w:val="32"/>
          <w:szCs w:val="32"/>
        </w:rPr>
        <w:t xml:space="preserve"> </w:t>
      </w:r>
      <w:r w:rsidR="00B53E6A">
        <w:rPr>
          <w:rFonts w:ascii="仿宋_GB2312" w:eastAsia="仿宋_GB2312" w:hAnsi="微软雅黑" w:cs="微软雅黑" w:hint="eastAsia"/>
          <w:color w:val="333333"/>
          <w:kern w:val="0"/>
          <w:sz w:val="32"/>
          <w:szCs w:val="32"/>
        </w:rPr>
        <w:t xml:space="preserve">   </w:t>
      </w:r>
      <w:r>
        <w:rPr>
          <w:rFonts w:ascii="仿宋_GB2312" w:eastAsia="仿宋_GB2312" w:hAnsi="微软雅黑" w:cs="微软雅黑" w:hint="eastAsia"/>
          <w:color w:val="333333"/>
          <w:kern w:val="0"/>
          <w:sz w:val="32"/>
          <w:szCs w:val="32"/>
        </w:rPr>
        <w:t>2021年4月7日</w:t>
      </w:r>
    </w:p>
    <w:p w:rsidR="004D7971" w:rsidRDefault="004D7971">
      <w:pPr>
        <w:spacing w:line="540" w:lineRule="exact"/>
        <w:ind w:firstLineChars="200" w:firstLine="640"/>
        <w:jc w:val="left"/>
        <w:rPr>
          <w:rFonts w:ascii="仿宋_GB2312" w:eastAsia="仿宋_GB2312" w:hAnsi="微软雅黑" w:cs="微软雅黑"/>
          <w:color w:val="333333"/>
          <w:kern w:val="0"/>
          <w:sz w:val="32"/>
          <w:szCs w:val="32"/>
        </w:rPr>
      </w:pPr>
    </w:p>
    <w:p w:rsidR="004D7971" w:rsidRDefault="004D7971">
      <w:pPr>
        <w:spacing w:line="540" w:lineRule="exact"/>
        <w:ind w:firstLineChars="200" w:firstLine="640"/>
        <w:jc w:val="left"/>
        <w:rPr>
          <w:rFonts w:ascii="仿宋_GB2312" w:eastAsia="仿宋_GB2312" w:hAnsi="微软雅黑" w:cs="微软雅黑"/>
          <w:color w:val="333333"/>
          <w:kern w:val="0"/>
          <w:sz w:val="32"/>
          <w:szCs w:val="32"/>
        </w:rPr>
      </w:pPr>
    </w:p>
    <w:p w:rsidR="004D7971" w:rsidRPr="000841D0" w:rsidRDefault="0099583C" w:rsidP="00B53E6A">
      <w:pPr>
        <w:spacing w:line="540" w:lineRule="exact"/>
        <w:jc w:val="left"/>
        <w:rPr>
          <w:rFonts w:ascii="仿宋_GB2312" w:eastAsia="仿宋_GB2312" w:hAnsi="宋体" w:cs="宋体"/>
          <w:color w:val="333333"/>
          <w:kern w:val="0"/>
          <w:sz w:val="32"/>
          <w:szCs w:val="32"/>
        </w:rPr>
      </w:pPr>
      <w:r w:rsidRPr="000841D0">
        <w:rPr>
          <w:rFonts w:ascii="仿宋_GB2312" w:eastAsia="仿宋_GB2312" w:hAnsi="宋体" w:cs="宋体" w:hint="eastAsia"/>
          <w:color w:val="333333"/>
          <w:kern w:val="0"/>
          <w:sz w:val="32"/>
          <w:szCs w:val="32"/>
        </w:rPr>
        <w:lastRenderedPageBreak/>
        <w:t>附件1</w:t>
      </w:r>
    </w:p>
    <w:tbl>
      <w:tblPr>
        <w:tblW w:w="8960" w:type="dxa"/>
        <w:tblInd w:w="93" w:type="dxa"/>
        <w:tblLook w:val="04A0"/>
      </w:tblPr>
      <w:tblGrid>
        <w:gridCol w:w="600"/>
        <w:gridCol w:w="1200"/>
        <w:gridCol w:w="1192"/>
        <w:gridCol w:w="1701"/>
        <w:gridCol w:w="3119"/>
        <w:gridCol w:w="1148"/>
      </w:tblGrid>
      <w:tr w:rsidR="004D7971">
        <w:trPr>
          <w:trHeight w:val="619"/>
        </w:trPr>
        <w:tc>
          <w:tcPr>
            <w:tcW w:w="8960" w:type="dxa"/>
            <w:gridSpan w:val="6"/>
            <w:tcBorders>
              <w:top w:val="nil"/>
              <w:left w:val="nil"/>
              <w:bottom w:val="nil"/>
              <w:right w:val="nil"/>
            </w:tcBorders>
            <w:shd w:val="clear" w:color="auto" w:fill="auto"/>
            <w:noWrap/>
            <w:vAlign w:val="center"/>
          </w:tcPr>
          <w:p w:rsidR="000841D0" w:rsidRPr="000841D0" w:rsidRDefault="000841D0" w:rsidP="000841D0">
            <w:pPr>
              <w:widowControl/>
              <w:spacing w:line="240" w:lineRule="exact"/>
              <w:jc w:val="center"/>
              <w:rPr>
                <w:rFonts w:ascii="方正小标宋简体" w:eastAsia="方正小标宋简体" w:hAnsi="宋体" w:cs="宋体"/>
                <w:bCs/>
                <w:color w:val="000000" w:themeColor="text1"/>
                <w:kern w:val="0"/>
                <w:sz w:val="36"/>
                <w:szCs w:val="28"/>
              </w:rPr>
            </w:pPr>
          </w:p>
          <w:p w:rsidR="004D7971" w:rsidRPr="000841D0" w:rsidRDefault="0099583C" w:rsidP="000841D0">
            <w:pPr>
              <w:widowControl/>
              <w:spacing w:line="580" w:lineRule="exact"/>
              <w:jc w:val="center"/>
              <w:rPr>
                <w:rFonts w:ascii="方正小标宋简体" w:eastAsia="方正小标宋简体" w:hAnsi="宋体" w:cs="宋体"/>
                <w:bCs/>
                <w:color w:val="000000" w:themeColor="text1"/>
                <w:kern w:val="0"/>
                <w:sz w:val="36"/>
                <w:szCs w:val="28"/>
              </w:rPr>
            </w:pPr>
            <w:r w:rsidRPr="000841D0">
              <w:rPr>
                <w:rFonts w:ascii="方正小标宋简体" w:eastAsia="方正小标宋简体" w:hAnsi="宋体" w:cs="宋体" w:hint="eastAsia"/>
                <w:bCs/>
                <w:color w:val="000000" w:themeColor="text1"/>
                <w:kern w:val="0"/>
                <w:sz w:val="36"/>
                <w:szCs w:val="28"/>
              </w:rPr>
              <w:t>2021年度淮南市妇幼保健院招聘人员岗位计划表</w:t>
            </w:r>
          </w:p>
          <w:p w:rsidR="000841D0" w:rsidRDefault="000841D0" w:rsidP="000841D0">
            <w:pPr>
              <w:widowControl/>
              <w:spacing w:line="240" w:lineRule="exact"/>
              <w:jc w:val="center"/>
              <w:rPr>
                <w:rFonts w:ascii="方正小标宋简体" w:eastAsia="方正小标宋简体" w:hAnsi="宋体" w:cs="宋体"/>
                <w:bCs/>
                <w:color w:val="000000" w:themeColor="text1"/>
                <w:kern w:val="0"/>
                <w:sz w:val="24"/>
                <w:szCs w:val="28"/>
              </w:rPr>
            </w:pPr>
          </w:p>
          <w:p w:rsidR="0099583C" w:rsidRPr="000841D0" w:rsidRDefault="0099583C" w:rsidP="000841D0">
            <w:pPr>
              <w:widowControl/>
              <w:spacing w:line="240" w:lineRule="exact"/>
              <w:jc w:val="center"/>
              <w:rPr>
                <w:rFonts w:ascii="方正小标宋简体" w:eastAsia="方正小标宋简体" w:hAnsi="宋体" w:cs="宋体"/>
                <w:bCs/>
                <w:color w:val="000000" w:themeColor="text1"/>
                <w:kern w:val="0"/>
                <w:sz w:val="24"/>
                <w:szCs w:val="28"/>
              </w:rPr>
            </w:pPr>
          </w:p>
        </w:tc>
      </w:tr>
      <w:tr w:rsidR="004D7971" w:rsidTr="000841D0">
        <w:trPr>
          <w:trHeight w:val="5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D7971" w:rsidRPr="0099583C" w:rsidRDefault="0099583C">
            <w:pPr>
              <w:widowControl/>
              <w:jc w:val="center"/>
              <w:rPr>
                <w:rFonts w:ascii="黑体" w:eastAsia="黑体" w:hAnsi="黑体" w:cs="宋体"/>
                <w:bCs/>
                <w:color w:val="000000"/>
                <w:kern w:val="0"/>
                <w:sz w:val="24"/>
              </w:rPr>
            </w:pPr>
            <w:r w:rsidRPr="0099583C">
              <w:rPr>
                <w:rFonts w:ascii="黑体" w:eastAsia="黑体" w:hAnsi="黑体" w:cs="宋体" w:hint="eastAsia"/>
                <w:bCs/>
                <w:color w:val="000000"/>
                <w:kern w:val="0"/>
                <w:sz w:val="24"/>
              </w:rPr>
              <w:t>序号</w:t>
            </w:r>
          </w:p>
        </w:tc>
        <w:tc>
          <w:tcPr>
            <w:tcW w:w="1200" w:type="dxa"/>
            <w:tcBorders>
              <w:top w:val="single" w:sz="4" w:space="0" w:color="auto"/>
              <w:left w:val="nil"/>
              <w:bottom w:val="single" w:sz="4" w:space="0" w:color="auto"/>
              <w:right w:val="single" w:sz="4" w:space="0" w:color="auto"/>
            </w:tcBorders>
            <w:shd w:val="clear" w:color="auto" w:fill="auto"/>
            <w:vAlign w:val="center"/>
          </w:tcPr>
          <w:p w:rsidR="004D7971" w:rsidRPr="0099583C" w:rsidRDefault="0099583C">
            <w:pPr>
              <w:widowControl/>
              <w:jc w:val="center"/>
              <w:rPr>
                <w:rFonts w:ascii="黑体" w:eastAsia="黑体" w:hAnsi="黑体" w:cs="宋体"/>
                <w:bCs/>
                <w:color w:val="000000"/>
                <w:kern w:val="0"/>
                <w:sz w:val="24"/>
              </w:rPr>
            </w:pPr>
            <w:r w:rsidRPr="0099583C">
              <w:rPr>
                <w:rFonts w:ascii="黑体" w:eastAsia="黑体" w:hAnsi="黑体" w:cs="宋体" w:hint="eastAsia"/>
                <w:bCs/>
                <w:color w:val="000000"/>
                <w:kern w:val="0"/>
                <w:sz w:val="24"/>
              </w:rPr>
              <w:t>科室</w:t>
            </w:r>
          </w:p>
        </w:tc>
        <w:tc>
          <w:tcPr>
            <w:tcW w:w="1192" w:type="dxa"/>
            <w:tcBorders>
              <w:top w:val="single" w:sz="4" w:space="0" w:color="auto"/>
              <w:left w:val="nil"/>
              <w:bottom w:val="single" w:sz="4" w:space="0" w:color="auto"/>
              <w:right w:val="single" w:sz="4" w:space="0" w:color="auto"/>
            </w:tcBorders>
            <w:shd w:val="clear" w:color="auto" w:fill="auto"/>
            <w:vAlign w:val="center"/>
          </w:tcPr>
          <w:p w:rsidR="000841D0" w:rsidRPr="0099583C" w:rsidRDefault="0099583C">
            <w:pPr>
              <w:widowControl/>
              <w:jc w:val="center"/>
              <w:rPr>
                <w:rFonts w:ascii="黑体" w:eastAsia="黑体" w:hAnsi="黑体" w:cs="宋体"/>
                <w:bCs/>
                <w:color w:val="000000"/>
                <w:kern w:val="0"/>
                <w:sz w:val="24"/>
              </w:rPr>
            </w:pPr>
            <w:r w:rsidRPr="0099583C">
              <w:rPr>
                <w:rFonts w:ascii="黑体" w:eastAsia="黑体" w:hAnsi="黑体" w:cs="宋体" w:hint="eastAsia"/>
                <w:bCs/>
                <w:color w:val="000000"/>
                <w:kern w:val="0"/>
                <w:sz w:val="24"/>
              </w:rPr>
              <w:t>计划</w:t>
            </w:r>
          </w:p>
          <w:p w:rsidR="004D7971" w:rsidRPr="0099583C" w:rsidRDefault="0099583C">
            <w:pPr>
              <w:widowControl/>
              <w:jc w:val="center"/>
              <w:rPr>
                <w:rFonts w:ascii="黑体" w:eastAsia="黑体" w:hAnsi="黑体" w:cs="宋体"/>
                <w:bCs/>
                <w:color w:val="000000"/>
                <w:kern w:val="0"/>
                <w:sz w:val="24"/>
              </w:rPr>
            </w:pPr>
            <w:r w:rsidRPr="0099583C">
              <w:rPr>
                <w:rFonts w:ascii="黑体" w:eastAsia="黑体" w:hAnsi="黑体" w:cs="宋体" w:hint="eastAsia"/>
                <w:bCs/>
                <w:color w:val="000000"/>
                <w:kern w:val="0"/>
                <w:sz w:val="24"/>
              </w:rPr>
              <w:t>用人数</w:t>
            </w:r>
          </w:p>
        </w:tc>
        <w:tc>
          <w:tcPr>
            <w:tcW w:w="1701" w:type="dxa"/>
            <w:tcBorders>
              <w:top w:val="single" w:sz="4" w:space="0" w:color="auto"/>
              <w:left w:val="nil"/>
              <w:bottom w:val="single" w:sz="4" w:space="0" w:color="auto"/>
              <w:right w:val="single" w:sz="4" w:space="0" w:color="auto"/>
            </w:tcBorders>
            <w:shd w:val="clear" w:color="auto" w:fill="auto"/>
            <w:vAlign w:val="center"/>
          </w:tcPr>
          <w:p w:rsidR="004D7971" w:rsidRPr="0099583C" w:rsidRDefault="0099583C">
            <w:pPr>
              <w:widowControl/>
              <w:jc w:val="center"/>
              <w:rPr>
                <w:rFonts w:ascii="黑体" w:eastAsia="黑体" w:hAnsi="黑体" w:cs="宋体"/>
                <w:bCs/>
                <w:color w:val="000000"/>
                <w:kern w:val="0"/>
                <w:sz w:val="24"/>
              </w:rPr>
            </w:pPr>
            <w:r w:rsidRPr="0099583C">
              <w:rPr>
                <w:rFonts w:ascii="黑体" w:eastAsia="黑体" w:hAnsi="黑体" w:cs="宋体" w:hint="eastAsia"/>
                <w:bCs/>
                <w:color w:val="000000"/>
                <w:kern w:val="0"/>
                <w:sz w:val="24"/>
              </w:rPr>
              <w:t>专业</w:t>
            </w:r>
          </w:p>
        </w:tc>
        <w:tc>
          <w:tcPr>
            <w:tcW w:w="3119" w:type="dxa"/>
            <w:tcBorders>
              <w:top w:val="single" w:sz="4" w:space="0" w:color="auto"/>
              <w:left w:val="nil"/>
              <w:bottom w:val="single" w:sz="4" w:space="0" w:color="auto"/>
              <w:right w:val="single" w:sz="4" w:space="0" w:color="auto"/>
            </w:tcBorders>
            <w:shd w:val="clear" w:color="auto" w:fill="auto"/>
            <w:vAlign w:val="center"/>
          </w:tcPr>
          <w:p w:rsidR="004D7971" w:rsidRPr="0099583C" w:rsidRDefault="0099583C">
            <w:pPr>
              <w:widowControl/>
              <w:jc w:val="center"/>
              <w:rPr>
                <w:rFonts w:ascii="黑体" w:eastAsia="黑体" w:hAnsi="黑体" w:cs="宋体"/>
                <w:bCs/>
                <w:color w:val="000000"/>
                <w:kern w:val="0"/>
                <w:sz w:val="24"/>
              </w:rPr>
            </w:pPr>
            <w:r w:rsidRPr="0099583C">
              <w:rPr>
                <w:rFonts w:ascii="黑体" w:eastAsia="黑体" w:hAnsi="黑体" w:cs="宋体" w:hint="eastAsia"/>
                <w:bCs/>
                <w:color w:val="000000"/>
                <w:kern w:val="0"/>
                <w:sz w:val="24"/>
              </w:rPr>
              <w:t>学历</w:t>
            </w:r>
          </w:p>
        </w:tc>
        <w:tc>
          <w:tcPr>
            <w:tcW w:w="1148" w:type="dxa"/>
            <w:tcBorders>
              <w:top w:val="single" w:sz="4" w:space="0" w:color="auto"/>
              <w:left w:val="nil"/>
              <w:bottom w:val="single" w:sz="4" w:space="0" w:color="auto"/>
              <w:right w:val="single" w:sz="4" w:space="0" w:color="auto"/>
            </w:tcBorders>
            <w:shd w:val="clear" w:color="auto" w:fill="auto"/>
            <w:vAlign w:val="center"/>
          </w:tcPr>
          <w:p w:rsidR="004D7971" w:rsidRPr="0099583C" w:rsidRDefault="0099583C">
            <w:pPr>
              <w:widowControl/>
              <w:jc w:val="center"/>
              <w:rPr>
                <w:rFonts w:ascii="黑体" w:eastAsia="黑体" w:hAnsi="黑体" w:cs="宋体"/>
                <w:bCs/>
                <w:color w:val="000000"/>
                <w:kern w:val="0"/>
                <w:sz w:val="24"/>
              </w:rPr>
            </w:pPr>
            <w:r w:rsidRPr="0099583C">
              <w:rPr>
                <w:rFonts w:ascii="黑体" w:eastAsia="黑体" w:hAnsi="黑体" w:cs="宋体" w:hint="eastAsia"/>
                <w:bCs/>
                <w:color w:val="000000"/>
                <w:kern w:val="0"/>
                <w:sz w:val="24"/>
              </w:rPr>
              <w:t>备注</w:t>
            </w:r>
          </w:p>
        </w:tc>
      </w:tr>
      <w:tr w:rsidR="004D7971" w:rsidTr="000841D0">
        <w:trPr>
          <w:trHeight w:val="861"/>
        </w:trPr>
        <w:tc>
          <w:tcPr>
            <w:tcW w:w="600" w:type="dxa"/>
            <w:tcBorders>
              <w:top w:val="nil"/>
              <w:left w:val="single" w:sz="4" w:space="0" w:color="auto"/>
              <w:bottom w:val="single" w:sz="4" w:space="0" w:color="auto"/>
              <w:right w:val="single" w:sz="4" w:space="0" w:color="auto"/>
            </w:tcBorders>
            <w:shd w:val="clear" w:color="000000" w:fill="FFFFFF"/>
            <w:noWrap/>
            <w:vAlign w:val="center"/>
          </w:tcPr>
          <w:p w:rsidR="004D7971" w:rsidRPr="000841D0" w:rsidRDefault="0099583C">
            <w:pPr>
              <w:widowControl/>
              <w:jc w:val="center"/>
              <w:rPr>
                <w:rFonts w:ascii="宋体" w:eastAsia="宋体" w:hAnsi="宋体" w:cs="宋体"/>
                <w:color w:val="000000"/>
                <w:kern w:val="0"/>
                <w:sz w:val="24"/>
              </w:rPr>
            </w:pPr>
            <w:r w:rsidRPr="000841D0">
              <w:rPr>
                <w:rFonts w:ascii="宋体" w:eastAsia="宋体" w:hAnsi="宋体" w:cs="宋体" w:hint="eastAsia"/>
                <w:color w:val="000000"/>
                <w:kern w:val="0"/>
                <w:sz w:val="24"/>
              </w:rPr>
              <w:t>1</w:t>
            </w:r>
          </w:p>
        </w:tc>
        <w:tc>
          <w:tcPr>
            <w:tcW w:w="1200" w:type="dxa"/>
            <w:tcBorders>
              <w:top w:val="nil"/>
              <w:left w:val="nil"/>
              <w:bottom w:val="single" w:sz="4" w:space="0" w:color="auto"/>
              <w:right w:val="single" w:sz="4" w:space="0" w:color="auto"/>
            </w:tcBorders>
            <w:shd w:val="clear" w:color="auto" w:fill="auto"/>
            <w:noWrap/>
            <w:vAlign w:val="center"/>
          </w:tcPr>
          <w:p w:rsidR="004D7971" w:rsidRPr="000841D0" w:rsidRDefault="0099583C" w:rsidP="00B53E6A">
            <w:pPr>
              <w:widowControl/>
              <w:jc w:val="left"/>
              <w:rPr>
                <w:rFonts w:ascii="宋体" w:eastAsia="宋体" w:hAnsi="宋体" w:cs="宋体"/>
                <w:color w:val="000000"/>
                <w:kern w:val="0"/>
                <w:sz w:val="24"/>
              </w:rPr>
            </w:pPr>
            <w:r w:rsidRPr="000841D0">
              <w:rPr>
                <w:rFonts w:ascii="宋体" w:eastAsia="宋体" w:hAnsi="宋体" w:cs="宋体" w:hint="eastAsia"/>
                <w:color w:val="000000"/>
                <w:kern w:val="0"/>
                <w:sz w:val="24"/>
              </w:rPr>
              <w:t>妇产科</w:t>
            </w:r>
          </w:p>
        </w:tc>
        <w:tc>
          <w:tcPr>
            <w:tcW w:w="1192" w:type="dxa"/>
            <w:tcBorders>
              <w:top w:val="nil"/>
              <w:left w:val="nil"/>
              <w:bottom w:val="single" w:sz="4" w:space="0" w:color="auto"/>
              <w:right w:val="single" w:sz="4" w:space="0" w:color="auto"/>
            </w:tcBorders>
            <w:shd w:val="clear" w:color="auto" w:fill="auto"/>
            <w:noWrap/>
            <w:vAlign w:val="center"/>
          </w:tcPr>
          <w:p w:rsidR="004D7971" w:rsidRPr="000841D0" w:rsidRDefault="0099583C">
            <w:pPr>
              <w:widowControl/>
              <w:jc w:val="center"/>
              <w:rPr>
                <w:rFonts w:ascii="宋体" w:eastAsia="宋体" w:hAnsi="宋体" w:cs="宋体"/>
                <w:color w:val="000000"/>
                <w:kern w:val="0"/>
                <w:sz w:val="24"/>
              </w:rPr>
            </w:pPr>
            <w:r w:rsidRPr="000841D0">
              <w:rPr>
                <w:rFonts w:ascii="宋体" w:eastAsia="宋体" w:hAnsi="宋体" w:cs="宋体" w:hint="eastAsia"/>
                <w:color w:val="000000"/>
                <w:kern w:val="0"/>
                <w:sz w:val="24"/>
              </w:rPr>
              <w:t>1</w:t>
            </w:r>
          </w:p>
        </w:tc>
        <w:tc>
          <w:tcPr>
            <w:tcW w:w="1701" w:type="dxa"/>
            <w:tcBorders>
              <w:top w:val="nil"/>
              <w:left w:val="nil"/>
              <w:bottom w:val="single" w:sz="4" w:space="0" w:color="auto"/>
              <w:right w:val="single" w:sz="4" w:space="0" w:color="auto"/>
            </w:tcBorders>
            <w:shd w:val="clear" w:color="auto" w:fill="auto"/>
            <w:vAlign w:val="center"/>
          </w:tcPr>
          <w:p w:rsidR="004D7971" w:rsidRPr="000841D0" w:rsidRDefault="0099583C" w:rsidP="00B53E6A">
            <w:pPr>
              <w:widowControl/>
              <w:jc w:val="left"/>
              <w:rPr>
                <w:rFonts w:ascii="宋体" w:eastAsia="宋体" w:hAnsi="宋体" w:cs="宋体"/>
                <w:color w:val="000000"/>
                <w:kern w:val="0"/>
                <w:sz w:val="24"/>
              </w:rPr>
            </w:pPr>
            <w:r w:rsidRPr="000841D0">
              <w:rPr>
                <w:rFonts w:ascii="宋体" w:eastAsia="宋体" w:hAnsi="宋体" w:cs="宋体" w:hint="eastAsia"/>
                <w:color w:val="000000"/>
                <w:kern w:val="0"/>
                <w:sz w:val="24"/>
              </w:rPr>
              <w:t>妇产科学</w:t>
            </w:r>
          </w:p>
        </w:tc>
        <w:tc>
          <w:tcPr>
            <w:tcW w:w="3119" w:type="dxa"/>
            <w:tcBorders>
              <w:top w:val="nil"/>
              <w:left w:val="nil"/>
              <w:bottom w:val="single" w:sz="4" w:space="0" w:color="auto"/>
              <w:right w:val="single" w:sz="4" w:space="0" w:color="auto"/>
            </w:tcBorders>
            <w:shd w:val="clear" w:color="auto" w:fill="auto"/>
            <w:vAlign w:val="center"/>
          </w:tcPr>
          <w:p w:rsidR="004D7971" w:rsidRPr="000841D0" w:rsidRDefault="0099583C" w:rsidP="000841D0">
            <w:pPr>
              <w:widowControl/>
              <w:jc w:val="left"/>
              <w:rPr>
                <w:rFonts w:ascii="宋体" w:eastAsia="宋体" w:hAnsi="宋体" w:cs="宋体"/>
                <w:color w:val="000000"/>
                <w:kern w:val="0"/>
                <w:sz w:val="24"/>
              </w:rPr>
            </w:pPr>
            <w:r w:rsidRPr="000841D0">
              <w:rPr>
                <w:rFonts w:ascii="宋体" w:eastAsia="宋体" w:hAnsi="宋体" w:cs="宋体" w:hint="eastAsia"/>
                <w:color w:val="000000"/>
                <w:kern w:val="0"/>
                <w:sz w:val="24"/>
              </w:rPr>
              <w:t>全日制硕士研究生及以上</w:t>
            </w:r>
          </w:p>
        </w:tc>
        <w:tc>
          <w:tcPr>
            <w:tcW w:w="1148" w:type="dxa"/>
            <w:tcBorders>
              <w:top w:val="nil"/>
              <w:left w:val="nil"/>
              <w:bottom w:val="single" w:sz="4" w:space="0" w:color="auto"/>
              <w:right w:val="single" w:sz="4" w:space="0" w:color="auto"/>
            </w:tcBorders>
            <w:shd w:val="clear" w:color="auto" w:fill="auto"/>
            <w:vAlign w:val="center"/>
          </w:tcPr>
          <w:p w:rsidR="004D7971" w:rsidRPr="000841D0" w:rsidRDefault="0099583C">
            <w:pPr>
              <w:widowControl/>
              <w:jc w:val="center"/>
              <w:rPr>
                <w:rFonts w:ascii="宋体" w:eastAsia="宋体" w:hAnsi="宋体" w:cs="宋体"/>
                <w:color w:val="000000"/>
                <w:kern w:val="0"/>
                <w:sz w:val="24"/>
              </w:rPr>
            </w:pPr>
            <w:r w:rsidRPr="000841D0">
              <w:rPr>
                <w:rFonts w:ascii="宋体" w:eastAsia="宋体" w:hAnsi="宋体" w:cs="宋体" w:hint="eastAsia"/>
                <w:color w:val="000000"/>
                <w:kern w:val="0"/>
                <w:sz w:val="24"/>
              </w:rPr>
              <w:t>专硕</w:t>
            </w:r>
          </w:p>
        </w:tc>
      </w:tr>
      <w:tr w:rsidR="004D7971" w:rsidTr="000841D0">
        <w:trPr>
          <w:trHeight w:val="846"/>
        </w:trPr>
        <w:tc>
          <w:tcPr>
            <w:tcW w:w="600" w:type="dxa"/>
            <w:tcBorders>
              <w:top w:val="nil"/>
              <w:left w:val="single" w:sz="4" w:space="0" w:color="auto"/>
              <w:bottom w:val="single" w:sz="4" w:space="0" w:color="auto"/>
              <w:right w:val="single" w:sz="4" w:space="0" w:color="auto"/>
            </w:tcBorders>
            <w:shd w:val="clear" w:color="000000" w:fill="FFFFFF"/>
            <w:noWrap/>
            <w:vAlign w:val="center"/>
          </w:tcPr>
          <w:p w:rsidR="004D7971" w:rsidRPr="000841D0" w:rsidRDefault="0099583C">
            <w:pPr>
              <w:widowControl/>
              <w:jc w:val="center"/>
              <w:rPr>
                <w:rFonts w:ascii="宋体" w:eastAsia="宋体" w:hAnsi="宋体" w:cs="宋体"/>
                <w:color w:val="000000"/>
                <w:kern w:val="0"/>
                <w:sz w:val="24"/>
              </w:rPr>
            </w:pPr>
            <w:r w:rsidRPr="000841D0">
              <w:rPr>
                <w:rFonts w:ascii="宋体" w:eastAsia="宋体" w:hAnsi="宋体" w:cs="宋体" w:hint="eastAsia"/>
                <w:color w:val="000000"/>
                <w:kern w:val="0"/>
                <w:sz w:val="24"/>
              </w:rPr>
              <w:t>2</w:t>
            </w:r>
          </w:p>
        </w:tc>
        <w:tc>
          <w:tcPr>
            <w:tcW w:w="1200" w:type="dxa"/>
            <w:tcBorders>
              <w:top w:val="nil"/>
              <w:left w:val="nil"/>
              <w:bottom w:val="single" w:sz="4" w:space="0" w:color="auto"/>
              <w:right w:val="single" w:sz="4" w:space="0" w:color="auto"/>
            </w:tcBorders>
            <w:shd w:val="clear" w:color="000000" w:fill="FFFFFF"/>
            <w:noWrap/>
            <w:vAlign w:val="center"/>
          </w:tcPr>
          <w:p w:rsidR="004D7971" w:rsidRPr="000841D0" w:rsidRDefault="0099583C" w:rsidP="00B53E6A">
            <w:pPr>
              <w:widowControl/>
              <w:jc w:val="left"/>
              <w:rPr>
                <w:rFonts w:ascii="宋体" w:eastAsia="宋体" w:hAnsi="宋体" w:cs="宋体"/>
                <w:color w:val="000000"/>
                <w:kern w:val="0"/>
                <w:sz w:val="24"/>
              </w:rPr>
            </w:pPr>
            <w:r w:rsidRPr="000841D0">
              <w:rPr>
                <w:rFonts w:ascii="宋体" w:eastAsia="宋体" w:hAnsi="宋体" w:cs="宋体" w:hint="eastAsia"/>
                <w:color w:val="000000"/>
                <w:kern w:val="0"/>
                <w:sz w:val="24"/>
              </w:rPr>
              <w:t>儿科</w:t>
            </w:r>
          </w:p>
        </w:tc>
        <w:tc>
          <w:tcPr>
            <w:tcW w:w="1192" w:type="dxa"/>
            <w:tcBorders>
              <w:top w:val="nil"/>
              <w:left w:val="nil"/>
              <w:bottom w:val="single" w:sz="4" w:space="0" w:color="auto"/>
              <w:right w:val="single" w:sz="4" w:space="0" w:color="auto"/>
            </w:tcBorders>
            <w:shd w:val="clear" w:color="000000" w:fill="FFFFFF"/>
            <w:noWrap/>
            <w:vAlign w:val="center"/>
          </w:tcPr>
          <w:p w:rsidR="004D7971" w:rsidRPr="000841D0" w:rsidRDefault="0099583C">
            <w:pPr>
              <w:widowControl/>
              <w:jc w:val="center"/>
              <w:rPr>
                <w:rFonts w:ascii="宋体" w:eastAsia="宋体" w:hAnsi="宋体" w:cs="宋体"/>
                <w:color w:val="000000"/>
                <w:kern w:val="0"/>
                <w:sz w:val="24"/>
              </w:rPr>
            </w:pPr>
            <w:r w:rsidRPr="000841D0">
              <w:rPr>
                <w:rFonts w:ascii="宋体" w:eastAsia="宋体" w:hAnsi="宋体" w:cs="宋体" w:hint="eastAsia"/>
                <w:color w:val="000000"/>
                <w:kern w:val="0"/>
                <w:sz w:val="24"/>
              </w:rPr>
              <w:t>1</w:t>
            </w:r>
          </w:p>
        </w:tc>
        <w:tc>
          <w:tcPr>
            <w:tcW w:w="1701" w:type="dxa"/>
            <w:tcBorders>
              <w:top w:val="nil"/>
              <w:left w:val="nil"/>
              <w:bottom w:val="single" w:sz="4" w:space="0" w:color="auto"/>
              <w:right w:val="single" w:sz="4" w:space="0" w:color="auto"/>
            </w:tcBorders>
            <w:shd w:val="clear" w:color="000000" w:fill="FFFFFF"/>
            <w:vAlign w:val="center"/>
          </w:tcPr>
          <w:p w:rsidR="004D7971" w:rsidRPr="000841D0" w:rsidRDefault="0099583C" w:rsidP="00B53E6A">
            <w:pPr>
              <w:widowControl/>
              <w:jc w:val="left"/>
              <w:rPr>
                <w:rFonts w:ascii="宋体" w:eastAsia="宋体" w:hAnsi="宋体" w:cs="宋体"/>
                <w:color w:val="000000"/>
                <w:kern w:val="0"/>
                <w:sz w:val="24"/>
              </w:rPr>
            </w:pPr>
            <w:r w:rsidRPr="000841D0">
              <w:rPr>
                <w:rFonts w:ascii="宋体" w:eastAsia="宋体" w:hAnsi="宋体" w:cs="宋体" w:hint="eastAsia"/>
                <w:color w:val="000000"/>
                <w:kern w:val="0"/>
                <w:sz w:val="24"/>
              </w:rPr>
              <w:t>儿科学</w:t>
            </w:r>
          </w:p>
        </w:tc>
        <w:tc>
          <w:tcPr>
            <w:tcW w:w="3119" w:type="dxa"/>
            <w:tcBorders>
              <w:top w:val="nil"/>
              <w:left w:val="nil"/>
              <w:bottom w:val="single" w:sz="4" w:space="0" w:color="auto"/>
              <w:right w:val="single" w:sz="4" w:space="0" w:color="auto"/>
            </w:tcBorders>
            <w:shd w:val="clear" w:color="auto" w:fill="auto"/>
            <w:vAlign w:val="center"/>
          </w:tcPr>
          <w:p w:rsidR="004D7971" w:rsidRPr="000841D0" w:rsidRDefault="0099583C" w:rsidP="000841D0">
            <w:pPr>
              <w:widowControl/>
              <w:jc w:val="left"/>
              <w:rPr>
                <w:rFonts w:ascii="宋体" w:eastAsia="宋体" w:hAnsi="宋体" w:cs="宋体"/>
                <w:color w:val="000000"/>
                <w:kern w:val="0"/>
                <w:sz w:val="24"/>
              </w:rPr>
            </w:pPr>
            <w:r w:rsidRPr="000841D0">
              <w:rPr>
                <w:rFonts w:ascii="宋体" w:eastAsia="宋体" w:hAnsi="宋体" w:cs="宋体" w:hint="eastAsia"/>
                <w:color w:val="000000"/>
                <w:kern w:val="0"/>
                <w:sz w:val="24"/>
              </w:rPr>
              <w:t>全日制硕士研究生及以上</w:t>
            </w:r>
          </w:p>
        </w:tc>
        <w:tc>
          <w:tcPr>
            <w:tcW w:w="1148" w:type="dxa"/>
            <w:tcBorders>
              <w:top w:val="nil"/>
              <w:left w:val="nil"/>
              <w:bottom w:val="single" w:sz="4" w:space="0" w:color="auto"/>
              <w:right w:val="single" w:sz="4" w:space="0" w:color="auto"/>
            </w:tcBorders>
            <w:shd w:val="clear" w:color="auto" w:fill="auto"/>
            <w:vAlign w:val="center"/>
          </w:tcPr>
          <w:p w:rsidR="004D7971" w:rsidRPr="000841D0" w:rsidRDefault="0099583C">
            <w:pPr>
              <w:widowControl/>
              <w:jc w:val="center"/>
              <w:rPr>
                <w:rFonts w:ascii="宋体" w:eastAsia="宋体" w:hAnsi="宋体" w:cs="宋体"/>
                <w:color w:val="000000"/>
                <w:kern w:val="0"/>
                <w:sz w:val="24"/>
              </w:rPr>
            </w:pPr>
            <w:r w:rsidRPr="000841D0">
              <w:rPr>
                <w:rFonts w:ascii="宋体" w:eastAsia="宋体" w:hAnsi="宋体" w:cs="宋体" w:hint="eastAsia"/>
                <w:color w:val="000000"/>
                <w:kern w:val="0"/>
                <w:sz w:val="24"/>
              </w:rPr>
              <w:t>专硕</w:t>
            </w:r>
          </w:p>
        </w:tc>
      </w:tr>
      <w:tr w:rsidR="004D7971" w:rsidTr="000841D0">
        <w:trPr>
          <w:trHeight w:val="843"/>
        </w:trPr>
        <w:tc>
          <w:tcPr>
            <w:tcW w:w="600" w:type="dxa"/>
            <w:tcBorders>
              <w:top w:val="nil"/>
              <w:left w:val="single" w:sz="4" w:space="0" w:color="auto"/>
              <w:bottom w:val="nil"/>
              <w:right w:val="single" w:sz="4" w:space="0" w:color="auto"/>
            </w:tcBorders>
            <w:shd w:val="clear" w:color="auto" w:fill="auto"/>
            <w:noWrap/>
            <w:vAlign w:val="center"/>
          </w:tcPr>
          <w:p w:rsidR="004D7971" w:rsidRPr="000841D0" w:rsidRDefault="0099583C">
            <w:pPr>
              <w:widowControl/>
              <w:jc w:val="center"/>
              <w:rPr>
                <w:rFonts w:ascii="宋体" w:eastAsia="宋体" w:hAnsi="宋体" w:cs="宋体"/>
                <w:color w:val="000000"/>
                <w:kern w:val="0"/>
                <w:sz w:val="24"/>
              </w:rPr>
            </w:pPr>
            <w:r w:rsidRPr="000841D0">
              <w:rPr>
                <w:rFonts w:ascii="宋体" w:eastAsia="宋体" w:hAnsi="宋体" w:cs="宋体" w:hint="eastAsia"/>
                <w:color w:val="000000"/>
                <w:kern w:val="0"/>
                <w:sz w:val="24"/>
              </w:rPr>
              <w:t>3</w:t>
            </w:r>
          </w:p>
        </w:tc>
        <w:tc>
          <w:tcPr>
            <w:tcW w:w="1200" w:type="dxa"/>
            <w:tcBorders>
              <w:top w:val="nil"/>
              <w:left w:val="nil"/>
              <w:bottom w:val="nil"/>
              <w:right w:val="single" w:sz="4" w:space="0" w:color="auto"/>
            </w:tcBorders>
            <w:shd w:val="clear" w:color="auto" w:fill="auto"/>
            <w:noWrap/>
            <w:vAlign w:val="center"/>
          </w:tcPr>
          <w:p w:rsidR="004D7971" w:rsidRPr="000841D0" w:rsidRDefault="0099583C" w:rsidP="00B53E6A">
            <w:pPr>
              <w:widowControl/>
              <w:jc w:val="left"/>
              <w:rPr>
                <w:rFonts w:ascii="宋体" w:eastAsia="宋体" w:hAnsi="宋体" w:cs="宋体"/>
                <w:color w:val="000000"/>
                <w:kern w:val="0"/>
                <w:sz w:val="24"/>
              </w:rPr>
            </w:pPr>
            <w:r w:rsidRPr="000841D0">
              <w:rPr>
                <w:rFonts w:ascii="宋体" w:eastAsia="宋体" w:hAnsi="宋体" w:cs="宋体" w:hint="eastAsia"/>
                <w:color w:val="000000"/>
                <w:kern w:val="0"/>
                <w:sz w:val="24"/>
              </w:rPr>
              <w:t>麻醉科</w:t>
            </w:r>
          </w:p>
        </w:tc>
        <w:tc>
          <w:tcPr>
            <w:tcW w:w="1192" w:type="dxa"/>
            <w:tcBorders>
              <w:top w:val="nil"/>
              <w:left w:val="nil"/>
              <w:bottom w:val="nil"/>
              <w:right w:val="single" w:sz="4" w:space="0" w:color="auto"/>
            </w:tcBorders>
            <w:shd w:val="clear" w:color="auto" w:fill="auto"/>
            <w:noWrap/>
            <w:vAlign w:val="center"/>
          </w:tcPr>
          <w:p w:rsidR="004D7971" w:rsidRPr="000841D0" w:rsidRDefault="0099583C">
            <w:pPr>
              <w:widowControl/>
              <w:jc w:val="center"/>
              <w:rPr>
                <w:rFonts w:ascii="宋体" w:eastAsia="宋体" w:hAnsi="宋体" w:cs="宋体"/>
                <w:color w:val="000000"/>
                <w:kern w:val="0"/>
                <w:sz w:val="24"/>
              </w:rPr>
            </w:pPr>
            <w:r w:rsidRPr="000841D0">
              <w:rPr>
                <w:rFonts w:ascii="宋体" w:eastAsia="宋体" w:hAnsi="宋体" w:cs="宋体" w:hint="eastAsia"/>
                <w:color w:val="000000"/>
                <w:kern w:val="0"/>
                <w:sz w:val="24"/>
              </w:rPr>
              <w:t>1</w:t>
            </w:r>
          </w:p>
        </w:tc>
        <w:tc>
          <w:tcPr>
            <w:tcW w:w="1701" w:type="dxa"/>
            <w:tcBorders>
              <w:top w:val="nil"/>
              <w:left w:val="nil"/>
              <w:bottom w:val="nil"/>
              <w:right w:val="single" w:sz="4" w:space="0" w:color="auto"/>
            </w:tcBorders>
            <w:shd w:val="clear" w:color="auto" w:fill="auto"/>
            <w:vAlign w:val="center"/>
          </w:tcPr>
          <w:p w:rsidR="004D7971" w:rsidRPr="000841D0" w:rsidRDefault="0099583C" w:rsidP="00B53E6A">
            <w:pPr>
              <w:widowControl/>
              <w:jc w:val="left"/>
              <w:rPr>
                <w:rFonts w:ascii="宋体" w:eastAsia="宋体" w:hAnsi="宋体" w:cs="宋体"/>
                <w:color w:val="000000"/>
                <w:kern w:val="0"/>
                <w:sz w:val="24"/>
              </w:rPr>
            </w:pPr>
            <w:r w:rsidRPr="000841D0">
              <w:rPr>
                <w:rFonts w:ascii="宋体" w:eastAsia="宋体" w:hAnsi="宋体" w:cs="宋体" w:hint="eastAsia"/>
                <w:color w:val="000000"/>
                <w:kern w:val="0"/>
                <w:sz w:val="24"/>
              </w:rPr>
              <w:t>麻醉学</w:t>
            </w:r>
          </w:p>
        </w:tc>
        <w:tc>
          <w:tcPr>
            <w:tcW w:w="3119" w:type="dxa"/>
            <w:tcBorders>
              <w:top w:val="nil"/>
              <w:left w:val="nil"/>
              <w:bottom w:val="nil"/>
              <w:right w:val="single" w:sz="4" w:space="0" w:color="auto"/>
            </w:tcBorders>
            <w:shd w:val="clear" w:color="auto" w:fill="auto"/>
            <w:vAlign w:val="center"/>
          </w:tcPr>
          <w:p w:rsidR="004D7971" w:rsidRPr="000841D0" w:rsidRDefault="0099583C" w:rsidP="000841D0">
            <w:pPr>
              <w:widowControl/>
              <w:jc w:val="left"/>
              <w:rPr>
                <w:rFonts w:ascii="宋体" w:eastAsia="宋体" w:hAnsi="宋体" w:cs="宋体"/>
                <w:color w:val="000000"/>
                <w:kern w:val="0"/>
                <w:sz w:val="24"/>
              </w:rPr>
            </w:pPr>
            <w:r w:rsidRPr="000841D0">
              <w:rPr>
                <w:rFonts w:ascii="宋体" w:eastAsia="宋体" w:hAnsi="宋体" w:cs="宋体" w:hint="eastAsia"/>
                <w:color w:val="000000"/>
                <w:kern w:val="0"/>
                <w:sz w:val="24"/>
              </w:rPr>
              <w:t>全日制硕士研究生及以上</w:t>
            </w:r>
          </w:p>
        </w:tc>
        <w:tc>
          <w:tcPr>
            <w:tcW w:w="1148" w:type="dxa"/>
            <w:tcBorders>
              <w:top w:val="nil"/>
              <w:left w:val="nil"/>
              <w:bottom w:val="nil"/>
              <w:right w:val="single" w:sz="4" w:space="0" w:color="auto"/>
            </w:tcBorders>
            <w:shd w:val="clear" w:color="auto" w:fill="auto"/>
            <w:vAlign w:val="center"/>
          </w:tcPr>
          <w:p w:rsidR="004D7971" w:rsidRPr="000841D0" w:rsidRDefault="0099583C">
            <w:pPr>
              <w:widowControl/>
              <w:jc w:val="center"/>
              <w:rPr>
                <w:rFonts w:ascii="宋体" w:eastAsia="宋体" w:hAnsi="宋体" w:cs="宋体"/>
                <w:color w:val="000000"/>
                <w:kern w:val="0"/>
                <w:sz w:val="24"/>
              </w:rPr>
            </w:pPr>
            <w:r w:rsidRPr="000841D0">
              <w:rPr>
                <w:rFonts w:ascii="宋体" w:eastAsia="宋体" w:hAnsi="宋体" w:cs="宋体" w:hint="eastAsia"/>
                <w:color w:val="000000"/>
                <w:kern w:val="0"/>
                <w:sz w:val="24"/>
              </w:rPr>
              <w:t>专硕</w:t>
            </w:r>
          </w:p>
        </w:tc>
      </w:tr>
      <w:tr w:rsidR="004D7971" w:rsidTr="000841D0">
        <w:trPr>
          <w:trHeight w:val="82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7971" w:rsidRPr="000841D0" w:rsidRDefault="0099583C">
            <w:pPr>
              <w:widowControl/>
              <w:jc w:val="center"/>
              <w:rPr>
                <w:rFonts w:ascii="宋体" w:eastAsia="宋体" w:hAnsi="宋体" w:cs="宋体"/>
                <w:color w:val="000000"/>
                <w:kern w:val="0"/>
                <w:sz w:val="24"/>
              </w:rPr>
            </w:pPr>
            <w:r w:rsidRPr="000841D0">
              <w:rPr>
                <w:rFonts w:ascii="宋体" w:eastAsia="宋体" w:hAnsi="宋体" w:cs="宋体" w:hint="eastAsia"/>
                <w:color w:val="000000"/>
                <w:kern w:val="0"/>
                <w:sz w:val="24"/>
              </w:rPr>
              <w:t>4</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4D7971" w:rsidRPr="000841D0" w:rsidRDefault="0099583C" w:rsidP="00B53E6A">
            <w:pPr>
              <w:widowControl/>
              <w:jc w:val="left"/>
              <w:rPr>
                <w:rFonts w:ascii="宋体" w:eastAsia="宋体" w:hAnsi="宋体" w:cs="宋体"/>
                <w:color w:val="000000"/>
                <w:kern w:val="0"/>
                <w:sz w:val="24"/>
              </w:rPr>
            </w:pPr>
            <w:r w:rsidRPr="000841D0">
              <w:rPr>
                <w:rFonts w:ascii="宋体" w:eastAsia="宋体" w:hAnsi="宋体" w:cs="宋体" w:hint="eastAsia"/>
                <w:color w:val="000000"/>
                <w:kern w:val="0"/>
                <w:sz w:val="24"/>
              </w:rPr>
              <w:t>中医科</w:t>
            </w: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4D7971" w:rsidRPr="000841D0" w:rsidRDefault="0099583C">
            <w:pPr>
              <w:widowControl/>
              <w:jc w:val="center"/>
              <w:rPr>
                <w:rFonts w:ascii="宋体" w:eastAsia="宋体" w:hAnsi="宋体" w:cs="宋体"/>
                <w:color w:val="000000"/>
                <w:kern w:val="0"/>
                <w:sz w:val="24"/>
              </w:rPr>
            </w:pPr>
            <w:r w:rsidRPr="000841D0">
              <w:rPr>
                <w:rFonts w:ascii="宋体" w:eastAsia="宋体" w:hAnsi="宋体" w:cs="宋体" w:hint="eastAsia"/>
                <w:color w:val="000000"/>
                <w:kern w:val="0"/>
                <w:sz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4D7971" w:rsidRPr="000841D0" w:rsidRDefault="0099583C" w:rsidP="00B53E6A">
            <w:pPr>
              <w:widowControl/>
              <w:jc w:val="left"/>
              <w:rPr>
                <w:rFonts w:ascii="宋体" w:eastAsia="宋体" w:hAnsi="宋体" w:cs="宋体"/>
                <w:color w:val="000000"/>
                <w:kern w:val="0"/>
                <w:sz w:val="24"/>
              </w:rPr>
            </w:pPr>
            <w:r w:rsidRPr="000841D0">
              <w:rPr>
                <w:rFonts w:ascii="宋体" w:eastAsia="宋体" w:hAnsi="宋体" w:cs="宋体" w:hint="eastAsia"/>
                <w:color w:val="000000"/>
                <w:kern w:val="0"/>
                <w:sz w:val="24"/>
              </w:rPr>
              <w:t>针灸推拿学</w:t>
            </w:r>
          </w:p>
        </w:tc>
        <w:tc>
          <w:tcPr>
            <w:tcW w:w="3119" w:type="dxa"/>
            <w:tcBorders>
              <w:top w:val="single" w:sz="4" w:space="0" w:color="auto"/>
              <w:left w:val="nil"/>
              <w:bottom w:val="single" w:sz="4" w:space="0" w:color="auto"/>
              <w:right w:val="single" w:sz="4" w:space="0" w:color="auto"/>
            </w:tcBorders>
            <w:shd w:val="clear" w:color="auto" w:fill="auto"/>
            <w:vAlign w:val="center"/>
          </w:tcPr>
          <w:p w:rsidR="004D7971" w:rsidRPr="000841D0" w:rsidRDefault="0099583C" w:rsidP="000841D0">
            <w:pPr>
              <w:widowControl/>
              <w:jc w:val="left"/>
              <w:rPr>
                <w:rFonts w:ascii="宋体" w:eastAsia="宋体" w:hAnsi="宋体" w:cs="宋体"/>
                <w:color w:val="000000"/>
                <w:kern w:val="0"/>
                <w:sz w:val="24"/>
              </w:rPr>
            </w:pPr>
            <w:r w:rsidRPr="000841D0">
              <w:rPr>
                <w:rFonts w:ascii="宋体" w:eastAsia="宋体" w:hAnsi="宋体" w:cs="宋体" w:hint="eastAsia"/>
                <w:color w:val="000000"/>
                <w:kern w:val="0"/>
                <w:sz w:val="24"/>
              </w:rPr>
              <w:t>全日制硕士研究生及以上</w:t>
            </w:r>
          </w:p>
        </w:tc>
        <w:tc>
          <w:tcPr>
            <w:tcW w:w="1148" w:type="dxa"/>
            <w:tcBorders>
              <w:top w:val="single" w:sz="4" w:space="0" w:color="auto"/>
              <w:left w:val="nil"/>
              <w:bottom w:val="single" w:sz="4" w:space="0" w:color="auto"/>
              <w:right w:val="single" w:sz="4" w:space="0" w:color="auto"/>
            </w:tcBorders>
            <w:shd w:val="clear" w:color="auto" w:fill="auto"/>
            <w:vAlign w:val="center"/>
          </w:tcPr>
          <w:p w:rsidR="004D7971" w:rsidRPr="000841D0" w:rsidRDefault="0099583C">
            <w:pPr>
              <w:widowControl/>
              <w:jc w:val="center"/>
              <w:rPr>
                <w:rFonts w:ascii="宋体" w:eastAsia="宋体" w:hAnsi="宋体" w:cs="宋体"/>
                <w:color w:val="000000"/>
                <w:kern w:val="0"/>
                <w:sz w:val="24"/>
              </w:rPr>
            </w:pPr>
            <w:r w:rsidRPr="000841D0">
              <w:rPr>
                <w:rFonts w:ascii="宋体" w:eastAsia="宋体" w:hAnsi="宋体" w:cs="宋体" w:hint="eastAsia"/>
                <w:color w:val="000000"/>
                <w:kern w:val="0"/>
                <w:sz w:val="24"/>
              </w:rPr>
              <w:t>专硕</w:t>
            </w:r>
          </w:p>
        </w:tc>
      </w:tr>
    </w:tbl>
    <w:p w:rsidR="004D7971" w:rsidRDefault="004D7971">
      <w:pPr>
        <w:spacing w:line="540" w:lineRule="exact"/>
        <w:ind w:firstLineChars="200" w:firstLine="640"/>
        <w:jc w:val="left"/>
        <w:rPr>
          <w:rFonts w:ascii="仿宋_GB2312" w:eastAsia="仿宋_GB2312" w:hAnsi="微软雅黑" w:cs="微软雅黑"/>
          <w:color w:val="333333"/>
          <w:kern w:val="0"/>
          <w:sz w:val="32"/>
          <w:szCs w:val="32"/>
        </w:rPr>
      </w:pPr>
    </w:p>
    <w:p w:rsidR="004D7971" w:rsidRDefault="004D7971">
      <w:pPr>
        <w:spacing w:line="540" w:lineRule="exact"/>
        <w:ind w:firstLineChars="200" w:firstLine="640"/>
        <w:jc w:val="left"/>
        <w:rPr>
          <w:rFonts w:ascii="仿宋_GB2312" w:eastAsia="仿宋_GB2312" w:hAnsi="微软雅黑" w:cs="微软雅黑"/>
          <w:color w:val="333333"/>
          <w:kern w:val="0"/>
          <w:sz w:val="32"/>
          <w:szCs w:val="32"/>
        </w:rPr>
      </w:pPr>
    </w:p>
    <w:p w:rsidR="004D7971" w:rsidRDefault="004D7971">
      <w:pPr>
        <w:spacing w:line="540" w:lineRule="exact"/>
        <w:ind w:firstLineChars="200" w:firstLine="640"/>
        <w:jc w:val="left"/>
        <w:rPr>
          <w:rFonts w:ascii="仿宋_GB2312" w:eastAsia="仿宋_GB2312" w:hAnsi="微软雅黑" w:cs="微软雅黑"/>
          <w:color w:val="333333"/>
          <w:kern w:val="0"/>
          <w:sz w:val="32"/>
          <w:szCs w:val="32"/>
        </w:rPr>
      </w:pPr>
      <w:bookmarkStart w:id="0" w:name="_GoBack"/>
      <w:bookmarkEnd w:id="0"/>
    </w:p>
    <w:p w:rsidR="004D7971" w:rsidRDefault="004D7971">
      <w:pPr>
        <w:spacing w:line="540" w:lineRule="exact"/>
        <w:ind w:firstLineChars="200" w:firstLine="640"/>
        <w:jc w:val="left"/>
        <w:rPr>
          <w:rFonts w:ascii="仿宋_GB2312" w:eastAsia="仿宋_GB2312" w:hAnsi="微软雅黑" w:cs="微软雅黑"/>
          <w:color w:val="333333"/>
          <w:kern w:val="0"/>
          <w:sz w:val="32"/>
          <w:szCs w:val="32"/>
        </w:rPr>
      </w:pPr>
    </w:p>
    <w:p w:rsidR="004D7971" w:rsidRDefault="004D7971">
      <w:pPr>
        <w:spacing w:line="540" w:lineRule="exact"/>
        <w:ind w:firstLineChars="200" w:firstLine="640"/>
        <w:jc w:val="left"/>
        <w:rPr>
          <w:rFonts w:ascii="仿宋_GB2312" w:eastAsia="仿宋_GB2312" w:hAnsi="微软雅黑" w:cs="微软雅黑"/>
          <w:color w:val="333333"/>
          <w:kern w:val="0"/>
          <w:sz w:val="32"/>
          <w:szCs w:val="32"/>
        </w:rPr>
      </w:pPr>
    </w:p>
    <w:p w:rsidR="004D7971" w:rsidRDefault="004D7971">
      <w:pPr>
        <w:spacing w:line="540" w:lineRule="exact"/>
        <w:ind w:firstLineChars="200" w:firstLine="640"/>
        <w:jc w:val="left"/>
        <w:rPr>
          <w:rFonts w:ascii="仿宋_GB2312" w:eastAsia="仿宋_GB2312" w:hAnsi="微软雅黑" w:cs="微软雅黑"/>
          <w:color w:val="333333"/>
          <w:kern w:val="0"/>
          <w:sz w:val="32"/>
          <w:szCs w:val="32"/>
        </w:rPr>
      </w:pPr>
    </w:p>
    <w:p w:rsidR="004D7971" w:rsidRDefault="004D7971">
      <w:pPr>
        <w:spacing w:line="540" w:lineRule="exact"/>
        <w:ind w:firstLineChars="200" w:firstLine="640"/>
        <w:jc w:val="left"/>
        <w:rPr>
          <w:rFonts w:ascii="仿宋_GB2312" w:eastAsia="仿宋_GB2312" w:hAnsi="微软雅黑" w:cs="微软雅黑"/>
          <w:color w:val="333333"/>
          <w:kern w:val="0"/>
          <w:sz w:val="32"/>
          <w:szCs w:val="32"/>
        </w:rPr>
      </w:pPr>
    </w:p>
    <w:p w:rsidR="004D7971" w:rsidRDefault="004D7971">
      <w:pPr>
        <w:spacing w:line="540" w:lineRule="exact"/>
        <w:ind w:firstLineChars="200" w:firstLine="640"/>
        <w:jc w:val="left"/>
        <w:rPr>
          <w:rFonts w:ascii="仿宋_GB2312" w:eastAsia="仿宋_GB2312" w:hAnsi="微软雅黑" w:cs="微软雅黑"/>
          <w:color w:val="333333"/>
          <w:kern w:val="0"/>
          <w:sz w:val="32"/>
          <w:szCs w:val="32"/>
        </w:rPr>
      </w:pPr>
    </w:p>
    <w:p w:rsidR="00B53E6A" w:rsidRDefault="00B53E6A" w:rsidP="00877490">
      <w:pPr>
        <w:widowControl/>
        <w:spacing w:beforeLines="50" w:afterLines="50" w:line="480" w:lineRule="exact"/>
        <w:ind w:rightChars="-244" w:right="-512"/>
        <w:rPr>
          <w:rFonts w:asciiTheme="minorEastAsia" w:hAnsiTheme="minorEastAsia" w:cstheme="minorEastAsia"/>
          <w:color w:val="000000"/>
          <w:kern w:val="0"/>
          <w:sz w:val="24"/>
        </w:rPr>
      </w:pPr>
    </w:p>
    <w:p w:rsidR="00B53E6A" w:rsidRDefault="00B53E6A" w:rsidP="00877490">
      <w:pPr>
        <w:widowControl/>
        <w:spacing w:beforeLines="50" w:afterLines="50" w:line="480" w:lineRule="exact"/>
        <w:ind w:rightChars="-244" w:right="-512"/>
        <w:rPr>
          <w:rFonts w:asciiTheme="minorEastAsia" w:hAnsiTheme="minorEastAsia" w:cstheme="minorEastAsia"/>
          <w:color w:val="000000"/>
          <w:kern w:val="0"/>
          <w:sz w:val="24"/>
        </w:rPr>
      </w:pPr>
    </w:p>
    <w:p w:rsidR="00B53E6A" w:rsidRDefault="00B53E6A" w:rsidP="00877490">
      <w:pPr>
        <w:widowControl/>
        <w:spacing w:beforeLines="50" w:afterLines="50" w:line="480" w:lineRule="exact"/>
        <w:ind w:rightChars="-244" w:right="-512"/>
        <w:rPr>
          <w:rFonts w:asciiTheme="minorEastAsia" w:hAnsiTheme="minorEastAsia" w:cstheme="minorEastAsia"/>
          <w:color w:val="000000"/>
          <w:kern w:val="0"/>
          <w:sz w:val="24"/>
        </w:rPr>
      </w:pPr>
    </w:p>
    <w:p w:rsidR="00B53E6A" w:rsidRDefault="00B53E6A" w:rsidP="00877490">
      <w:pPr>
        <w:widowControl/>
        <w:spacing w:beforeLines="50" w:afterLines="50" w:line="480" w:lineRule="exact"/>
        <w:ind w:rightChars="-244" w:right="-512"/>
        <w:rPr>
          <w:rFonts w:asciiTheme="minorEastAsia" w:hAnsiTheme="minorEastAsia" w:cstheme="minorEastAsia"/>
          <w:color w:val="000000"/>
          <w:kern w:val="0"/>
          <w:sz w:val="24"/>
        </w:rPr>
      </w:pPr>
    </w:p>
    <w:p w:rsidR="00B53E6A" w:rsidRDefault="00B53E6A" w:rsidP="00877490">
      <w:pPr>
        <w:widowControl/>
        <w:spacing w:beforeLines="50" w:afterLines="50" w:line="480" w:lineRule="exact"/>
        <w:ind w:rightChars="-244" w:right="-512"/>
        <w:rPr>
          <w:rFonts w:asciiTheme="minorEastAsia" w:hAnsiTheme="minorEastAsia" w:cstheme="minorEastAsia"/>
          <w:color w:val="000000"/>
          <w:kern w:val="0"/>
          <w:sz w:val="24"/>
        </w:rPr>
      </w:pPr>
    </w:p>
    <w:p w:rsidR="004D7971" w:rsidRPr="000841D0" w:rsidRDefault="0099583C" w:rsidP="00877490">
      <w:pPr>
        <w:widowControl/>
        <w:spacing w:beforeLines="50" w:afterLines="50" w:line="480" w:lineRule="exact"/>
        <w:ind w:rightChars="-244" w:right="-512"/>
        <w:rPr>
          <w:rFonts w:ascii="仿宋_GB2312" w:eastAsia="仿宋_GB2312" w:hAnsi="仿宋" w:cstheme="minorEastAsia"/>
          <w:color w:val="000000"/>
          <w:kern w:val="0"/>
          <w:sz w:val="32"/>
          <w:szCs w:val="32"/>
        </w:rPr>
      </w:pPr>
      <w:r w:rsidRPr="000841D0">
        <w:rPr>
          <w:rFonts w:ascii="仿宋_GB2312" w:eastAsia="仿宋_GB2312" w:hAnsi="仿宋" w:cstheme="minorEastAsia" w:hint="eastAsia"/>
          <w:color w:val="000000"/>
          <w:kern w:val="0"/>
          <w:sz w:val="32"/>
          <w:szCs w:val="32"/>
        </w:rPr>
        <w:lastRenderedPageBreak/>
        <w:t>附件2</w:t>
      </w:r>
    </w:p>
    <w:p w:rsidR="00B53E6A" w:rsidRDefault="00B53E6A" w:rsidP="00877490">
      <w:pPr>
        <w:widowControl/>
        <w:spacing w:line="40" w:lineRule="exact"/>
        <w:ind w:rightChars="-244" w:right="-512"/>
        <w:rPr>
          <w:rFonts w:asciiTheme="minorEastAsia" w:hAnsiTheme="minorEastAsia" w:cstheme="minorEastAsia"/>
          <w:color w:val="000000"/>
          <w:kern w:val="0"/>
          <w:sz w:val="24"/>
        </w:rPr>
      </w:pPr>
    </w:p>
    <w:p w:rsidR="004D7971" w:rsidRPr="00B53E6A" w:rsidRDefault="0099583C" w:rsidP="00877490">
      <w:pPr>
        <w:widowControl/>
        <w:spacing w:beforeLines="50" w:afterLines="50" w:line="480" w:lineRule="exact"/>
        <w:ind w:rightChars="-244" w:right="-512"/>
        <w:jc w:val="center"/>
        <w:rPr>
          <w:rFonts w:ascii="方正小标宋简体" w:eastAsia="方正小标宋简体" w:hAnsi="宋体" w:cs="宋体"/>
          <w:bCs/>
          <w:color w:val="000000"/>
          <w:kern w:val="0"/>
          <w:sz w:val="40"/>
          <w:szCs w:val="32"/>
        </w:rPr>
      </w:pPr>
      <w:r w:rsidRPr="00B53E6A">
        <w:rPr>
          <w:rFonts w:ascii="方正小标宋简体" w:eastAsia="方正小标宋简体" w:hAnsi="宋体" w:cs="宋体" w:hint="eastAsia"/>
          <w:bCs/>
          <w:color w:val="000000"/>
          <w:kern w:val="0"/>
          <w:sz w:val="40"/>
          <w:szCs w:val="32"/>
        </w:rPr>
        <w:t>淮南市妇幼保健院公开招聘硕士研究生报名表</w:t>
      </w:r>
    </w:p>
    <w:p w:rsidR="004D7971" w:rsidRPr="00B53E6A" w:rsidRDefault="0099583C" w:rsidP="00B53E6A">
      <w:pPr>
        <w:ind w:leftChars="-600" w:left="-1260" w:firstLineChars="330" w:firstLine="924"/>
        <w:rPr>
          <w:rFonts w:ascii="黑体" w:eastAsia="黑体" w:hAnsi="黑体" w:cs="宋体"/>
          <w:bCs/>
          <w:color w:val="000000"/>
          <w:kern w:val="0"/>
          <w:sz w:val="28"/>
          <w:szCs w:val="28"/>
        </w:rPr>
      </w:pPr>
      <w:r w:rsidRPr="00B53E6A">
        <w:rPr>
          <w:rFonts w:ascii="黑体" w:eastAsia="黑体" w:hAnsi="黑体" w:cs="宋体" w:hint="eastAsia"/>
          <w:bCs/>
          <w:color w:val="000000"/>
          <w:kern w:val="0"/>
          <w:sz w:val="28"/>
          <w:szCs w:val="28"/>
        </w:rPr>
        <w:t>岗位代码：</w:t>
      </w:r>
    </w:p>
    <w:tbl>
      <w:tblPr>
        <w:tblW w:w="9759" w:type="dxa"/>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tblPr>
      <w:tblGrid>
        <w:gridCol w:w="973"/>
        <w:gridCol w:w="463"/>
        <w:gridCol w:w="747"/>
        <w:gridCol w:w="1192"/>
        <w:gridCol w:w="73"/>
        <w:gridCol w:w="427"/>
        <w:gridCol w:w="565"/>
        <w:gridCol w:w="370"/>
        <w:gridCol w:w="657"/>
        <w:gridCol w:w="99"/>
        <w:gridCol w:w="755"/>
        <w:gridCol w:w="279"/>
        <w:gridCol w:w="1104"/>
        <w:gridCol w:w="110"/>
        <w:gridCol w:w="862"/>
        <w:gridCol w:w="1083"/>
      </w:tblGrid>
      <w:tr w:rsidR="004D7971" w:rsidRPr="00B53E6A">
        <w:trPr>
          <w:trHeight w:val="813"/>
          <w:tblCellSpacing w:w="0" w:type="dxa"/>
          <w:jc w:val="center"/>
        </w:trPr>
        <w:tc>
          <w:tcPr>
            <w:tcW w:w="973" w:type="dxa"/>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rPr>
              <w:t>姓名</w:t>
            </w:r>
          </w:p>
        </w:tc>
        <w:tc>
          <w:tcPr>
            <w:tcW w:w="1210" w:type="dxa"/>
            <w:gridSpan w:val="2"/>
            <w:vAlign w:val="center"/>
          </w:tcPr>
          <w:p w:rsidR="004D7971" w:rsidRPr="00B53E6A" w:rsidRDefault="004D7971">
            <w:pPr>
              <w:widowControl/>
              <w:jc w:val="center"/>
              <w:rPr>
                <w:rFonts w:ascii="宋体" w:hAnsi="宋体" w:cs="宋体"/>
                <w:bCs/>
                <w:color w:val="000000"/>
                <w:kern w:val="0"/>
                <w:sz w:val="22"/>
                <w:szCs w:val="18"/>
              </w:rPr>
            </w:pPr>
          </w:p>
        </w:tc>
        <w:tc>
          <w:tcPr>
            <w:tcW w:w="1265" w:type="dxa"/>
            <w:gridSpan w:val="2"/>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rPr>
              <w:t>身份证号码</w:t>
            </w:r>
          </w:p>
        </w:tc>
        <w:tc>
          <w:tcPr>
            <w:tcW w:w="4256" w:type="dxa"/>
            <w:gridSpan w:val="8"/>
            <w:vAlign w:val="center"/>
          </w:tcPr>
          <w:p w:rsidR="004D7971" w:rsidRPr="00B53E6A" w:rsidRDefault="004D7971">
            <w:pPr>
              <w:widowControl/>
              <w:jc w:val="center"/>
              <w:rPr>
                <w:rFonts w:ascii="宋体" w:hAnsi="宋体" w:cs="宋体"/>
                <w:bCs/>
                <w:color w:val="000000"/>
                <w:kern w:val="0"/>
                <w:sz w:val="22"/>
                <w:szCs w:val="18"/>
              </w:rPr>
            </w:pPr>
          </w:p>
        </w:tc>
        <w:tc>
          <w:tcPr>
            <w:tcW w:w="2055" w:type="dxa"/>
            <w:gridSpan w:val="3"/>
            <w:vMerge w:val="restart"/>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szCs w:val="18"/>
              </w:rPr>
              <w:t>照片</w:t>
            </w:r>
          </w:p>
        </w:tc>
      </w:tr>
      <w:tr w:rsidR="004D7971" w:rsidRPr="00B53E6A">
        <w:trPr>
          <w:trHeight w:val="825"/>
          <w:tblCellSpacing w:w="0" w:type="dxa"/>
          <w:jc w:val="center"/>
        </w:trPr>
        <w:tc>
          <w:tcPr>
            <w:tcW w:w="973" w:type="dxa"/>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rPr>
              <w:t>性别</w:t>
            </w:r>
          </w:p>
        </w:tc>
        <w:tc>
          <w:tcPr>
            <w:tcW w:w="1210" w:type="dxa"/>
            <w:gridSpan w:val="2"/>
            <w:vAlign w:val="center"/>
          </w:tcPr>
          <w:p w:rsidR="004D7971" w:rsidRPr="00B53E6A" w:rsidRDefault="004D7971">
            <w:pPr>
              <w:widowControl/>
              <w:jc w:val="center"/>
              <w:rPr>
                <w:rFonts w:ascii="宋体" w:hAnsi="宋体" w:cs="宋体"/>
                <w:bCs/>
                <w:color w:val="000000"/>
                <w:kern w:val="0"/>
                <w:sz w:val="22"/>
                <w:szCs w:val="18"/>
              </w:rPr>
            </w:pPr>
          </w:p>
        </w:tc>
        <w:tc>
          <w:tcPr>
            <w:tcW w:w="1265" w:type="dxa"/>
            <w:gridSpan w:val="2"/>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szCs w:val="18"/>
              </w:rPr>
              <w:t>民族</w:t>
            </w:r>
          </w:p>
        </w:tc>
        <w:tc>
          <w:tcPr>
            <w:tcW w:w="1362" w:type="dxa"/>
            <w:gridSpan w:val="3"/>
            <w:vAlign w:val="center"/>
          </w:tcPr>
          <w:p w:rsidR="004D7971" w:rsidRPr="00B53E6A" w:rsidRDefault="004D7971">
            <w:pPr>
              <w:widowControl/>
              <w:jc w:val="center"/>
              <w:rPr>
                <w:rFonts w:ascii="宋体" w:hAnsi="宋体" w:cs="宋体"/>
                <w:bCs/>
                <w:color w:val="000000"/>
                <w:kern w:val="0"/>
                <w:sz w:val="22"/>
                <w:szCs w:val="18"/>
              </w:rPr>
            </w:pPr>
          </w:p>
        </w:tc>
        <w:tc>
          <w:tcPr>
            <w:tcW w:w="1511" w:type="dxa"/>
            <w:gridSpan w:val="3"/>
            <w:vAlign w:val="center"/>
          </w:tcPr>
          <w:p w:rsidR="004D7971" w:rsidRPr="00B53E6A" w:rsidRDefault="0099583C">
            <w:pPr>
              <w:jc w:val="center"/>
              <w:rPr>
                <w:rFonts w:ascii="宋体" w:hAnsi="宋体" w:cs="宋体"/>
                <w:bCs/>
                <w:color w:val="000000"/>
                <w:kern w:val="0"/>
                <w:sz w:val="22"/>
                <w:szCs w:val="18"/>
              </w:rPr>
            </w:pPr>
            <w:r w:rsidRPr="00B53E6A">
              <w:rPr>
                <w:rFonts w:ascii="宋体" w:hAnsi="宋体" w:cs="宋体" w:hint="eastAsia"/>
                <w:bCs/>
                <w:color w:val="000000"/>
                <w:kern w:val="0"/>
                <w:sz w:val="22"/>
              </w:rPr>
              <w:t>政治面貌</w:t>
            </w:r>
          </w:p>
        </w:tc>
        <w:tc>
          <w:tcPr>
            <w:tcW w:w="1383" w:type="dxa"/>
            <w:gridSpan w:val="2"/>
            <w:vAlign w:val="center"/>
          </w:tcPr>
          <w:p w:rsidR="004D7971" w:rsidRPr="00B53E6A" w:rsidRDefault="004D7971">
            <w:pPr>
              <w:widowControl/>
              <w:jc w:val="center"/>
              <w:rPr>
                <w:rFonts w:ascii="宋体" w:hAnsi="宋体" w:cs="宋体"/>
                <w:bCs/>
                <w:color w:val="000000"/>
                <w:kern w:val="0"/>
                <w:sz w:val="22"/>
                <w:szCs w:val="18"/>
              </w:rPr>
            </w:pPr>
          </w:p>
        </w:tc>
        <w:tc>
          <w:tcPr>
            <w:tcW w:w="2055" w:type="dxa"/>
            <w:gridSpan w:val="3"/>
            <w:vMerge/>
            <w:vAlign w:val="center"/>
          </w:tcPr>
          <w:p w:rsidR="004D7971" w:rsidRPr="00B53E6A" w:rsidRDefault="004D7971">
            <w:pPr>
              <w:widowControl/>
              <w:jc w:val="left"/>
              <w:rPr>
                <w:rFonts w:ascii="宋体" w:hAnsi="宋体" w:cs="宋体"/>
                <w:bCs/>
                <w:color w:val="000000"/>
                <w:kern w:val="0"/>
                <w:sz w:val="22"/>
                <w:szCs w:val="18"/>
              </w:rPr>
            </w:pPr>
          </w:p>
        </w:tc>
      </w:tr>
      <w:tr w:rsidR="004D7971" w:rsidRPr="00B53E6A">
        <w:trPr>
          <w:trHeight w:val="837"/>
          <w:tblCellSpacing w:w="0" w:type="dxa"/>
          <w:jc w:val="center"/>
        </w:trPr>
        <w:tc>
          <w:tcPr>
            <w:tcW w:w="973" w:type="dxa"/>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rPr>
              <w:t>通讯地址</w:t>
            </w:r>
          </w:p>
        </w:tc>
        <w:tc>
          <w:tcPr>
            <w:tcW w:w="2902" w:type="dxa"/>
            <w:gridSpan w:val="5"/>
            <w:vAlign w:val="center"/>
          </w:tcPr>
          <w:p w:rsidR="004D7971" w:rsidRPr="00B53E6A" w:rsidRDefault="004D7971">
            <w:pPr>
              <w:widowControl/>
              <w:jc w:val="center"/>
              <w:rPr>
                <w:rFonts w:ascii="宋体" w:hAnsi="宋体" w:cs="宋体"/>
                <w:bCs/>
                <w:color w:val="000000"/>
                <w:kern w:val="0"/>
                <w:sz w:val="22"/>
                <w:szCs w:val="18"/>
              </w:rPr>
            </w:pPr>
          </w:p>
        </w:tc>
        <w:tc>
          <w:tcPr>
            <w:tcW w:w="1592" w:type="dxa"/>
            <w:gridSpan w:val="3"/>
            <w:vAlign w:val="center"/>
          </w:tcPr>
          <w:p w:rsidR="004D7971" w:rsidRPr="00B53E6A" w:rsidRDefault="0099583C">
            <w:pPr>
              <w:widowControl/>
              <w:jc w:val="center"/>
              <w:rPr>
                <w:rFonts w:ascii="宋体" w:hAnsi="宋体" w:cs="宋体"/>
                <w:bCs/>
                <w:color w:val="000000"/>
                <w:kern w:val="0"/>
                <w:sz w:val="22"/>
              </w:rPr>
            </w:pPr>
            <w:r w:rsidRPr="00B53E6A">
              <w:rPr>
                <w:rFonts w:ascii="宋体" w:hAnsi="宋体" w:cs="宋体" w:hint="eastAsia"/>
                <w:bCs/>
                <w:color w:val="000000"/>
                <w:kern w:val="0"/>
                <w:sz w:val="22"/>
              </w:rPr>
              <w:t>联系电话</w:t>
            </w:r>
          </w:p>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rPr>
              <w:t>（手机）</w:t>
            </w:r>
          </w:p>
        </w:tc>
        <w:tc>
          <w:tcPr>
            <w:tcW w:w="2237" w:type="dxa"/>
            <w:gridSpan w:val="4"/>
            <w:vAlign w:val="center"/>
          </w:tcPr>
          <w:p w:rsidR="004D7971" w:rsidRPr="00B53E6A" w:rsidRDefault="004D7971">
            <w:pPr>
              <w:widowControl/>
              <w:jc w:val="center"/>
              <w:rPr>
                <w:rFonts w:ascii="宋体" w:hAnsi="宋体" w:cs="宋体"/>
                <w:bCs/>
                <w:color w:val="000000"/>
                <w:kern w:val="0"/>
                <w:sz w:val="22"/>
                <w:szCs w:val="18"/>
              </w:rPr>
            </w:pPr>
          </w:p>
        </w:tc>
        <w:tc>
          <w:tcPr>
            <w:tcW w:w="2055" w:type="dxa"/>
            <w:gridSpan w:val="3"/>
            <w:vMerge/>
            <w:vAlign w:val="center"/>
          </w:tcPr>
          <w:p w:rsidR="004D7971" w:rsidRPr="00B53E6A" w:rsidRDefault="004D7971">
            <w:pPr>
              <w:widowControl/>
              <w:jc w:val="left"/>
              <w:rPr>
                <w:rFonts w:ascii="宋体" w:hAnsi="宋体" w:cs="宋体"/>
                <w:bCs/>
                <w:color w:val="000000"/>
                <w:kern w:val="0"/>
                <w:sz w:val="22"/>
                <w:szCs w:val="18"/>
              </w:rPr>
            </w:pPr>
          </w:p>
        </w:tc>
      </w:tr>
      <w:tr w:rsidR="004D7971" w:rsidRPr="00B53E6A">
        <w:trPr>
          <w:trHeight w:val="807"/>
          <w:tblCellSpacing w:w="0" w:type="dxa"/>
          <w:jc w:val="center"/>
        </w:trPr>
        <w:tc>
          <w:tcPr>
            <w:tcW w:w="9759" w:type="dxa"/>
            <w:gridSpan w:val="16"/>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szCs w:val="18"/>
              </w:rPr>
              <w:t xml:space="preserve"> 学    历    情    况</w:t>
            </w:r>
          </w:p>
        </w:tc>
      </w:tr>
      <w:tr w:rsidR="004D7971" w:rsidRPr="00B53E6A">
        <w:trPr>
          <w:trHeight w:val="829"/>
          <w:tblCellSpacing w:w="0" w:type="dxa"/>
          <w:jc w:val="center"/>
        </w:trPr>
        <w:tc>
          <w:tcPr>
            <w:tcW w:w="973" w:type="dxa"/>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szCs w:val="18"/>
              </w:rPr>
              <w:t>第一学历</w:t>
            </w:r>
          </w:p>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szCs w:val="18"/>
              </w:rPr>
              <w:t>毕业院校及时间</w:t>
            </w:r>
          </w:p>
        </w:tc>
        <w:tc>
          <w:tcPr>
            <w:tcW w:w="2402" w:type="dxa"/>
            <w:gridSpan w:val="3"/>
            <w:vAlign w:val="center"/>
          </w:tcPr>
          <w:p w:rsidR="004D7971" w:rsidRPr="00B53E6A" w:rsidRDefault="004D7971">
            <w:pPr>
              <w:widowControl/>
              <w:jc w:val="center"/>
              <w:rPr>
                <w:rFonts w:ascii="宋体" w:hAnsi="宋体" w:cs="宋体"/>
                <w:bCs/>
                <w:color w:val="000000"/>
                <w:kern w:val="0"/>
                <w:sz w:val="22"/>
                <w:szCs w:val="18"/>
              </w:rPr>
            </w:pPr>
          </w:p>
        </w:tc>
        <w:tc>
          <w:tcPr>
            <w:tcW w:w="1065" w:type="dxa"/>
            <w:gridSpan w:val="3"/>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szCs w:val="18"/>
              </w:rPr>
              <w:t>学历层次</w:t>
            </w:r>
          </w:p>
        </w:tc>
        <w:tc>
          <w:tcPr>
            <w:tcW w:w="1126" w:type="dxa"/>
            <w:gridSpan w:val="3"/>
            <w:vAlign w:val="center"/>
          </w:tcPr>
          <w:p w:rsidR="004D7971" w:rsidRPr="00B53E6A" w:rsidRDefault="004D7971">
            <w:pPr>
              <w:widowControl/>
              <w:jc w:val="center"/>
              <w:rPr>
                <w:rFonts w:ascii="宋体" w:hAnsi="宋体" w:cs="宋体"/>
                <w:bCs/>
                <w:color w:val="000000"/>
                <w:kern w:val="0"/>
                <w:sz w:val="22"/>
                <w:szCs w:val="18"/>
              </w:rPr>
            </w:pPr>
          </w:p>
        </w:tc>
        <w:tc>
          <w:tcPr>
            <w:tcW w:w="1034" w:type="dxa"/>
            <w:gridSpan w:val="2"/>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szCs w:val="18"/>
              </w:rPr>
              <w:t>专业</w:t>
            </w:r>
          </w:p>
        </w:tc>
        <w:tc>
          <w:tcPr>
            <w:tcW w:w="1214" w:type="dxa"/>
            <w:gridSpan w:val="2"/>
            <w:vAlign w:val="center"/>
          </w:tcPr>
          <w:p w:rsidR="004D7971" w:rsidRPr="00B53E6A" w:rsidRDefault="004D7971">
            <w:pPr>
              <w:widowControl/>
              <w:jc w:val="center"/>
              <w:rPr>
                <w:rFonts w:ascii="宋体" w:hAnsi="宋体" w:cs="宋体"/>
                <w:bCs/>
                <w:color w:val="000000"/>
                <w:kern w:val="0"/>
                <w:sz w:val="22"/>
                <w:szCs w:val="18"/>
              </w:rPr>
            </w:pPr>
          </w:p>
        </w:tc>
        <w:tc>
          <w:tcPr>
            <w:tcW w:w="862" w:type="dxa"/>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szCs w:val="18"/>
              </w:rPr>
              <w:t>学位</w:t>
            </w:r>
          </w:p>
        </w:tc>
        <w:tc>
          <w:tcPr>
            <w:tcW w:w="1083" w:type="dxa"/>
            <w:vAlign w:val="center"/>
          </w:tcPr>
          <w:p w:rsidR="004D7971" w:rsidRPr="00B53E6A" w:rsidRDefault="004D7971">
            <w:pPr>
              <w:widowControl/>
              <w:jc w:val="center"/>
              <w:rPr>
                <w:rFonts w:asciiTheme="minorEastAsia" w:hAnsiTheme="minorEastAsia" w:cs="宋体"/>
                <w:bCs/>
                <w:color w:val="000000"/>
                <w:kern w:val="0"/>
                <w:sz w:val="20"/>
                <w:szCs w:val="18"/>
              </w:rPr>
            </w:pPr>
          </w:p>
        </w:tc>
      </w:tr>
      <w:tr w:rsidR="004D7971" w:rsidRPr="00B53E6A">
        <w:trPr>
          <w:trHeight w:val="813"/>
          <w:tblCellSpacing w:w="0" w:type="dxa"/>
          <w:jc w:val="center"/>
        </w:trPr>
        <w:tc>
          <w:tcPr>
            <w:tcW w:w="1436" w:type="dxa"/>
            <w:gridSpan w:val="2"/>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szCs w:val="18"/>
              </w:rPr>
              <w:t>研究生学历毕业院校及时间</w:t>
            </w:r>
          </w:p>
        </w:tc>
        <w:tc>
          <w:tcPr>
            <w:tcW w:w="3004" w:type="dxa"/>
            <w:gridSpan w:val="5"/>
            <w:vAlign w:val="center"/>
          </w:tcPr>
          <w:p w:rsidR="004D7971" w:rsidRPr="00B53E6A" w:rsidRDefault="004D7971">
            <w:pPr>
              <w:widowControl/>
              <w:jc w:val="center"/>
              <w:rPr>
                <w:rFonts w:ascii="宋体" w:hAnsi="宋体" w:cs="宋体"/>
                <w:bCs/>
                <w:color w:val="000000"/>
                <w:kern w:val="0"/>
                <w:sz w:val="22"/>
                <w:szCs w:val="18"/>
              </w:rPr>
            </w:pPr>
          </w:p>
        </w:tc>
        <w:tc>
          <w:tcPr>
            <w:tcW w:w="1126" w:type="dxa"/>
            <w:gridSpan w:val="3"/>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szCs w:val="18"/>
              </w:rPr>
              <w:t>专业</w:t>
            </w:r>
          </w:p>
        </w:tc>
        <w:tc>
          <w:tcPr>
            <w:tcW w:w="2248" w:type="dxa"/>
            <w:gridSpan w:val="4"/>
            <w:vAlign w:val="center"/>
          </w:tcPr>
          <w:p w:rsidR="004D7971" w:rsidRPr="00B53E6A" w:rsidRDefault="004D7971">
            <w:pPr>
              <w:widowControl/>
              <w:jc w:val="center"/>
              <w:rPr>
                <w:rFonts w:ascii="宋体" w:hAnsi="宋体" w:cs="宋体"/>
                <w:bCs/>
                <w:color w:val="000000"/>
                <w:kern w:val="0"/>
                <w:sz w:val="22"/>
                <w:szCs w:val="18"/>
              </w:rPr>
            </w:pPr>
          </w:p>
        </w:tc>
        <w:tc>
          <w:tcPr>
            <w:tcW w:w="862" w:type="dxa"/>
            <w:vAlign w:val="center"/>
          </w:tcPr>
          <w:p w:rsidR="004D7971" w:rsidRPr="00B53E6A" w:rsidRDefault="0099583C">
            <w:pPr>
              <w:widowControl/>
              <w:jc w:val="center"/>
              <w:rPr>
                <w:rFonts w:ascii="宋体" w:hAnsi="宋体" w:cs="宋体"/>
                <w:bCs/>
                <w:color w:val="000000"/>
                <w:kern w:val="0"/>
                <w:sz w:val="22"/>
                <w:szCs w:val="18"/>
              </w:rPr>
            </w:pPr>
            <w:r w:rsidRPr="00B53E6A">
              <w:rPr>
                <w:rFonts w:ascii="宋体" w:hAnsi="宋体" w:cs="宋体" w:hint="eastAsia"/>
                <w:bCs/>
                <w:color w:val="000000"/>
                <w:kern w:val="0"/>
                <w:sz w:val="22"/>
                <w:szCs w:val="18"/>
              </w:rPr>
              <w:t>学位</w:t>
            </w:r>
          </w:p>
        </w:tc>
        <w:tc>
          <w:tcPr>
            <w:tcW w:w="1083" w:type="dxa"/>
            <w:vAlign w:val="center"/>
          </w:tcPr>
          <w:p w:rsidR="004D7971" w:rsidRPr="00B53E6A" w:rsidRDefault="004D7971">
            <w:pPr>
              <w:widowControl/>
              <w:jc w:val="center"/>
              <w:rPr>
                <w:rFonts w:asciiTheme="minorEastAsia" w:hAnsiTheme="minorEastAsia" w:cs="宋体"/>
                <w:bCs/>
                <w:color w:val="000000"/>
                <w:kern w:val="0"/>
                <w:sz w:val="20"/>
                <w:szCs w:val="18"/>
              </w:rPr>
            </w:pPr>
          </w:p>
        </w:tc>
      </w:tr>
      <w:tr w:rsidR="004D7971" w:rsidRPr="00B53E6A">
        <w:trPr>
          <w:trHeight w:val="825"/>
          <w:tblCellSpacing w:w="0" w:type="dxa"/>
          <w:jc w:val="center"/>
        </w:trPr>
        <w:tc>
          <w:tcPr>
            <w:tcW w:w="1436" w:type="dxa"/>
            <w:gridSpan w:val="2"/>
            <w:vAlign w:val="center"/>
          </w:tcPr>
          <w:p w:rsidR="004D7971" w:rsidRPr="00B53E6A" w:rsidRDefault="0099583C">
            <w:pPr>
              <w:widowControl/>
              <w:jc w:val="center"/>
              <w:rPr>
                <w:rFonts w:asciiTheme="minorEastAsia" w:hAnsiTheme="minorEastAsia" w:cs="宋体"/>
                <w:bCs/>
                <w:color w:val="000000"/>
                <w:kern w:val="0"/>
                <w:sz w:val="22"/>
                <w:szCs w:val="18"/>
              </w:rPr>
            </w:pPr>
            <w:r w:rsidRPr="00B53E6A">
              <w:rPr>
                <w:rFonts w:asciiTheme="minorEastAsia" w:hAnsiTheme="minorEastAsia" w:cs="宋体" w:hint="eastAsia"/>
                <w:bCs/>
                <w:color w:val="000000"/>
                <w:kern w:val="0"/>
                <w:sz w:val="22"/>
                <w:szCs w:val="18"/>
              </w:rPr>
              <w:t>专业技术职称</w:t>
            </w:r>
          </w:p>
        </w:tc>
        <w:tc>
          <w:tcPr>
            <w:tcW w:w="3004" w:type="dxa"/>
            <w:gridSpan w:val="5"/>
            <w:vAlign w:val="center"/>
          </w:tcPr>
          <w:p w:rsidR="004D7971" w:rsidRPr="00B53E6A" w:rsidRDefault="004D7971">
            <w:pPr>
              <w:widowControl/>
              <w:jc w:val="center"/>
              <w:rPr>
                <w:rFonts w:asciiTheme="minorEastAsia" w:hAnsiTheme="minorEastAsia" w:cs="宋体"/>
                <w:bCs/>
                <w:color w:val="000000"/>
                <w:kern w:val="0"/>
                <w:sz w:val="22"/>
                <w:szCs w:val="18"/>
              </w:rPr>
            </w:pPr>
          </w:p>
        </w:tc>
        <w:tc>
          <w:tcPr>
            <w:tcW w:w="1881" w:type="dxa"/>
            <w:gridSpan w:val="4"/>
            <w:vAlign w:val="center"/>
          </w:tcPr>
          <w:p w:rsidR="004D7971" w:rsidRPr="00B53E6A" w:rsidRDefault="0099583C">
            <w:pPr>
              <w:widowControl/>
              <w:jc w:val="center"/>
              <w:rPr>
                <w:rFonts w:asciiTheme="minorEastAsia" w:hAnsiTheme="minorEastAsia" w:cs="宋体"/>
                <w:bCs/>
                <w:color w:val="000000"/>
                <w:kern w:val="0"/>
                <w:sz w:val="22"/>
                <w:szCs w:val="18"/>
              </w:rPr>
            </w:pPr>
            <w:r w:rsidRPr="00B53E6A">
              <w:rPr>
                <w:rFonts w:asciiTheme="minorEastAsia" w:hAnsiTheme="minorEastAsia" w:cs="宋体" w:hint="eastAsia"/>
                <w:bCs/>
                <w:color w:val="000000"/>
                <w:kern w:val="0"/>
                <w:sz w:val="22"/>
                <w:szCs w:val="18"/>
              </w:rPr>
              <w:t>执业资格</w:t>
            </w:r>
          </w:p>
        </w:tc>
        <w:tc>
          <w:tcPr>
            <w:tcW w:w="3438" w:type="dxa"/>
            <w:gridSpan w:val="5"/>
            <w:vAlign w:val="center"/>
          </w:tcPr>
          <w:p w:rsidR="004D7971" w:rsidRPr="00B53E6A" w:rsidRDefault="004D7971">
            <w:pPr>
              <w:widowControl/>
              <w:jc w:val="center"/>
              <w:rPr>
                <w:rFonts w:asciiTheme="minorEastAsia" w:hAnsiTheme="minorEastAsia" w:cs="宋体"/>
                <w:bCs/>
                <w:color w:val="000000"/>
                <w:kern w:val="0"/>
                <w:sz w:val="22"/>
                <w:szCs w:val="18"/>
              </w:rPr>
            </w:pPr>
          </w:p>
        </w:tc>
      </w:tr>
      <w:tr w:rsidR="004D7971" w:rsidRPr="00B53E6A">
        <w:trPr>
          <w:trHeight w:val="807"/>
          <w:tblCellSpacing w:w="0" w:type="dxa"/>
          <w:jc w:val="center"/>
        </w:trPr>
        <w:tc>
          <w:tcPr>
            <w:tcW w:w="1436" w:type="dxa"/>
            <w:gridSpan w:val="2"/>
            <w:vAlign w:val="center"/>
          </w:tcPr>
          <w:p w:rsidR="004D7971" w:rsidRPr="00B53E6A" w:rsidRDefault="0099583C">
            <w:pPr>
              <w:widowControl/>
              <w:jc w:val="center"/>
              <w:rPr>
                <w:rFonts w:asciiTheme="minorEastAsia" w:hAnsiTheme="minorEastAsia" w:cs="宋体"/>
                <w:bCs/>
                <w:color w:val="000000"/>
                <w:kern w:val="0"/>
                <w:sz w:val="22"/>
              </w:rPr>
            </w:pPr>
            <w:r w:rsidRPr="00B53E6A">
              <w:rPr>
                <w:rFonts w:asciiTheme="minorEastAsia" w:hAnsiTheme="minorEastAsia" w:cs="宋体" w:hint="eastAsia"/>
                <w:bCs/>
                <w:color w:val="000000"/>
                <w:kern w:val="0"/>
                <w:sz w:val="22"/>
              </w:rPr>
              <w:t>培养方式</w:t>
            </w:r>
          </w:p>
        </w:tc>
        <w:tc>
          <w:tcPr>
            <w:tcW w:w="3004" w:type="dxa"/>
            <w:gridSpan w:val="5"/>
            <w:vAlign w:val="center"/>
          </w:tcPr>
          <w:p w:rsidR="004D7971" w:rsidRPr="00B53E6A" w:rsidRDefault="004D7971">
            <w:pPr>
              <w:widowControl/>
              <w:jc w:val="center"/>
              <w:rPr>
                <w:rFonts w:asciiTheme="minorEastAsia" w:hAnsiTheme="minorEastAsia" w:cs="宋体"/>
                <w:bCs/>
                <w:color w:val="000000"/>
                <w:kern w:val="0"/>
                <w:sz w:val="22"/>
                <w:szCs w:val="18"/>
              </w:rPr>
            </w:pPr>
          </w:p>
        </w:tc>
        <w:tc>
          <w:tcPr>
            <w:tcW w:w="1881" w:type="dxa"/>
            <w:gridSpan w:val="4"/>
            <w:vAlign w:val="center"/>
          </w:tcPr>
          <w:p w:rsidR="004D7971" w:rsidRPr="00B53E6A" w:rsidRDefault="0099583C">
            <w:pPr>
              <w:widowControl/>
              <w:jc w:val="center"/>
              <w:rPr>
                <w:rFonts w:asciiTheme="minorEastAsia" w:hAnsiTheme="minorEastAsia" w:cs="宋体"/>
                <w:bCs/>
                <w:color w:val="000000"/>
                <w:kern w:val="0"/>
                <w:sz w:val="22"/>
              </w:rPr>
            </w:pPr>
            <w:r w:rsidRPr="00B53E6A">
              <w:rPr>
                <w:rFonts w:asciiTheme="minorEastAsia" w:hAnsiTheme="minorEastAsia" w:cs="宋体" w:hint="eastAsia"/>
                <w:bCs/>
                <w:color w:val="000000"/>
                <w:kern w:val="0"/>
                <w:sz w:val="22"/>
              </w:rPr>
              <w:t>报考专业</w:t>
            </w:r>
          </w:p>
        </w:tc>
        <w:tc>
          <w:tcPr>
            <w:tcW w:w="3438" w:type="dxa"/>
            <w:gridSpan w:val="5"/>
            <w:vAlign w:val="center"/>
          </w:tcPr>
          <w:p w:rsidR="004D7971" w:rsidRPr="00B53E6A" w:rsidRDefault="004D7971">
            <w:pPr>
              <w:widowControl/>
              <w:jc w:val="center"/>
              <w:rPr>
                <w:rFonts w:asciiTheme="minorEastAsia" w:hAnsiTheme="minorEastAsia" w:cs="宋体"/>
                <w:bCs/>
                <w:color w:val="000000"/>
                <w:kern w:val="0"/>
                <w:sz w:val="22"/>
                <w:szCs w:val="18"/>
              </w:rPr>
            </w:pPr>
          </w:p>
        </w:tc>
      </w:tr>
      <w:tr w:rsidR="004D7971" w:rsidRPr="00B53E6A">
        <w:trPr>
          <w:trHeight w:val="3228"/>
          <w:tblCellSpacing w:w="0" w:type="dxa"/>
          <w:jc w:val="center"/>
        </w:trPr>
        <w:tc>
          <w:tcPr>
            <w:tcW w:w="973" w:type="dxa"/>
            <w:vAlign w:val="center"/>
          </w:tcPr>
          <w:p w:rsidR="004D7971" w:rsidRPr="00B53E6A" w:rsidRDefault="0099583C">
            <w:pPr>
              <w:widowControl/>
              <w:jc w:val="center"/>
              <w:rPr>
                <w:rFonts w:asciiTheme="minorEastAsia" w:hAnsiTheme="minorEastAsia" w:cs="宋体"/>
                <w:bCs/>
                <w:color w:val="000000"/>
                <w:kern w:val="0"/>
                <w:sz w:val="22"/>
                <w:szCs w:val="18"/>
              </w:rPr>
            </w:pPr>
            <w:r w:rsidRPr="00B53E6A">
              <w:rPr>
                <w:rFonts w:asciiTheme="minorEastAsia" w:hAnsiTheme="minorEastAsia" w:cs="宋体" w:hint="eastAsia"/>
                <w:bCs/>
                <w:color w:val="000000"/>
                <w:kern w:val="0"/>
                <w:sz w:val="22"/>
                <w:szCs w:val="18"/>
              </w:rPr>
              <w:t>诚信承诺意见</w:t>
            </w:r>
          </w:p>
        </w:tc>
        <w:tc>
          <w:tcPr>
            <w:tcW w:w="8786" w:type="dxa"/>
            <w:gridSpan w:val="15"/>
            <w:vAlign w:val="center"/>
          </w:tcPr>
          <w:p w:rsidR="004D7971" w:rsidRPr="00B53E6A" w:rsidRDefault="0099583C">
            <w:pPr>
              <w:widowControl/>
              <w:jc w:val="left"/>
              <w:rPr>
                <w:rFonts w:asciiTheme="minorEastAsia" w:hAnsiTheme="minorEastAsia" w:cs="宋体"/>
                <w:kern w:val="0"/>
                <w:sz w:val="22"/>
              </w:rPr>
            </w:pPr>
            <w:r w:rsidRPr="00B53E6A">
              <w:rPr>
                <w:rFonts w:asciiTheme="minorEastAsia" w:hAnsiTheme="minorEastAsia" w:cs="宋体" w:hint="eastAsia"/>
                <w:bCs/>
                <w:color w:val="000000"/>
                <w:kern w:val="0"/>
                <w:sz w:val="22"/>
                <w:szCs w:val="18"/>
              </w:rPr>
              <w:t>1、本人符合公告的报考条件，上述所填写的情况均真实、有效，若有虚假，责任自负。</w:t>
            </w:r>
            <w:r w:rsidRPr="00B53E6A">
              <w:rPr>
                <w:rFonts w:asciiTheme="minorEastAsia" w:hAnsiTheme="minorEastAsia" w:cs="宋体" w:hint="eastAsia"/>
                <w:kern w:val="0"/>
                <w:sz w:val="22"/>
              </w:rPr>
              <w:t> </w:t>
            </w:r>
          </w:p>
          <w:p w:rsidR="004D7971" w:rsidRPr="00B53E6A" w:rsidRDefault="0099583C">
            <w:pPr>
              <w:widowControl/>
              <w:jc w:val="left"/>
              <w:rPr>
                <w:rFonts w:asciiTheme="minorEastAsia" w:hAnsiTheme="minorEastAsia" w:cs="宋体"/>
                <w:kern w:val="0"/>
                <w:sz w:val="22"/>
              </w:rPr>
            </w:pPr>
            <w:r w:rsidRPr="00B53E6A">
              <w:rPr>
                <w:rFonts w:asciiTheme="minorEastAsia" w:hAnsiTheme="minorEastAsia" w:cs="宋体" w:hint="eastAsia"/>
                <w:bCs/>
                <w:color w:val="000000"/>
                <w:kern w:val="0"/>
                <w:sz w:val="22"/>
                <w:szCs w:val="18"/>
              </w:rPr>
              <w:t>2、本人及家人近半月没有与确诊患者、疑似患者密切接触史，无重点疫区旅行史，无发热等身体不适症状，如有不实，责任自负。</w:t>
            </w:r>
          </w:p>
          <w:p w:rsidR="004D7971" w:rsidRPr="00B53E6A" w:rsidRDefault="004D7971" w:rsidP="00B53E6A">
            <w:pPr>
              <w:widowControl/>
              <w:tabs>
                <w:tab w:val="left" w:pos="4845"/>
              </w:tabs>
              <w:ind w:leftChars="1790" w:left="5849" w:hangingChars="950" w:hanging="2090"/>
              <w:jc w:val="left"/>
              <w:rPr>
                <w:rFonts w:asciiTheme="minorEastAsia" w:hAnsiTheme="minorEastAsia" w:cs="宋体"/>
                <w:kern w:val="0"/>
                <w:sz w:val="22"/>
              </w:rPr>
            </w:pPr>
          </w:p>
          <w:p w:rsidR="004D7971" w:rsidRPr="00B53E6A" w:rsidRDefault="004D7971" w:rsidP="00B53E6A">
            <w:pPr>
              <w:widowControl/>
              <w:tabs>
                <w:tab w:val="left" w:pos="4845"/>
              </w:tabs>
              <w:ind w:leftChars="1790" w:left="5849" w:hangingChars="950" w:hanging="2090"/>
              <w:jc w:val="left"/>
              <w:rPr>
                <w:rFonts w:asciiTheme="minorEastAsia" w:hAnsiTheme="minorEastAsia" w:cs="宋体"/>
                <w:kern w:val="0"/>
                <w:sz w:val="22"/>
              </w:rPr>
            </w:pPr>
          </w:p>
          <w:p w:rsidR="004D7971" w:rsidRPr="00B53E6A" w:rsidRDefault="004D7971" w:rsidP="00B53E6A">
            <w:pPr>
              <w:widowControl/>
              <w:tabs>
                <w:tab w:val="left" w:pos="4845"/>
              </w:tabs>
              <w:ind w:leftChars="1790" w:left="5849" w:hangingChars="950" w:hanging="2090"/>
              <w:jc w:val="left"/>
              <w:rPr>
                <w:rFonts w:asciiTheme="minorEastAsia" w:hAnsiTheme="minorEastAsia" w:cs="宋体"/>
                <w:kern w:val="0"/>
                <w:sz w:val="22"/>
              </w:rPr>
            </w:pPr>
          </w:p>
          <w:p w:rsidR="004D7971" w:rsidRPr="00B53E6A" w:rsidRDefault="0099583C" w:rsidP="00B53E6A">
            <w:pPr>
              <w:widowControl/>
              <w:tabs>
                <w:tab w:val="left" w:pos="4845"/>
              </w:tabs>
              <w:ind w:leftChars="1790" w:left="5849" w:hangingChars="950" w:hanging="2090"/>
              <w:jc w:val="left"/>
              <w:rPr>
                <w:rFonts w:asciiTheme="minorEastAsia" w:hAnsiTheme="minorEastAsia" w:cs="宋体"/>
                <w:kern w:val="0"/>
                <w:sz w:val="22"/>
              </w:rPr>
            </w:pPr>
            <w:r w:rsidRPr="00B53E6A">
              <w:rPr>
                <w:rFonts w:asciiTheme="minorEastAsia" w:hAnsiTheme="minorEastAsia" w:cs="宋体" w:hint="eastAsia"/>
                <w:kern w:val="0"/>
                <w:sz w:val="22"/>
              </w:rPr>
              <w:t xml:space="preserve">报考人签名:  </w:t>
            </w:r>
          </w:p>
          <w:p w:rsidR="004D7971" w:rsidRPr="00B53E6A" w:rsidRDefault="004D7971" w:rsidP="00B53E6A">
            <w:pPr>
              <w:widowControl/>
              <w:tabs>
                <w:tab w:val="left" w:pos="4845"/>
              </w:tabs>
              <w:ind w:leftChars="2723" w:left="6268" w:hangingChars="250" w:hanging="550"/>
              <w:jc w:val="left"/>
              <w:rPr>
                <w:rFonts w:asciiTheme="minorEastAsia" w:hAnsiTheme="minorEastAsia" w:cs="宋体"/>
                <w:kern w:val="0"/>
                <w:sz w:val="22"/>
              </w:rPr>
            </w:pPr>
          </w:p>
          <w:p w:rsidR="004D7971" w:rsidRPr="00B53E6A" w:rsidRDefault="0099583C" w:rsidP="00B53E6A">
            <w:pPr>
              <w:widowControl/>
              <w:tabs>
                <w:tab w:val="left" w:pos="4845"/>
              </w:tabs>
              <w:ind w:firstLineChars="2700" w:firstLine="5940"/>
              <w:jc w:val="left"/>
              <w:rPr>
                <w:rFonts w:asciiTheme="minorEastAsia" w:hAnsiTheme="minorEastAsia" w:cs="宋体"/>
                <w:kern w:val="0"/>
                <w:sz w:val="22"/>
              </w:rPr>
            </w:pPr>
            <w:r w:rsidRPr="00B53E6A">
              <w:rPr>
                <w:rFonts w:asciiTheme="minorEastAsia" w:hAnsiTheme="minorEastAsia" w:cs="宋体" w:hint="eastAsia"/>
                <w:kern w:val="0"/>
                <w:sz w:val="22"/>
              </w:rPr>
              <w:t>年     月     日</w:t>
            </w:r>
            <w:r w:rsidRPr="00B53E6A">
              <w:rPr>
                <w:rFonts w:asciiTheme="minorEastAsia" w:hAnsiTheme="minorEastAsia" w:cs="宋体" w:hint="eastAsia"/>
                <w:kern w:val="0"/>
                <w:sz w:val="22"/>
              </w:rPr>
              <w:tab/>
              <w:t xml:space="preserve">                 </w:t>
            </w:r>
          </w:p>
        </w:tc>
      </w:tr>
      <w:tr w:rsidR="004D7971" w:rsidRPr="00B53E6A">
        <w:trPr>
          <w:trHeight w:val="978"/>
          <w:tblCellSpacing w:w="0" w:type="dxa"/>
          <w:jc w:val="center"/>
        </w:trPr>
        <w:tc>
          <w:tcPr>
            <w:tcW w:w="973" w:type="dxa"/>
            <w:vAlign w:val="center"/>
          </w:tcPr>
          <w:p w:rsidR="004D7971" w:rsidRPr="00B53E6A" w:rsidRDefault="0099583C">
            <w:pPr>
              <w:widowControl/>
              <w:jc w:val="center"/>
              <w:rPr>
                <w:rFonts w:asciiTheme="minorEastAsia" w:hAnsiTheme="minorEastAsia" w:cs="宋体"/>
                <w:bCs/>
                <w:color w:val="000000"/>
                <w:kern w:val="0"/>
                <w:sz w:val="20"/>
                <w:szCs w:val="18"/>
              </w:rPr>
            </w:pPr>
            <w:r w:rsidRPr="00B53E6A">
              <w:rPr>
                <w:rFonts w:asciiTheme="minorEastAsia" w:hAnsiTheme="minorEastAsia" w:cs="宋体" w:hint="eastAsia"/>
                <w:bCs/>
                <w:color w:val="000000"/>
                <w:kern w:val="0"/>
                <w:sz w:val="22"/>
                <w:szCs w:val="18"/>
              </w:rPr>
              <w:t>报名审核意见</w:t>
            </w:r>
          </w:p>
        </w:tc>
        <w:tc>
          <w:tcPr>
            <w:tcW w:w="8786" w:type="dxa"/>
            <w:gridSpan w:val="15"/>
            <w:vAlign w:val="center"/>
          </w:tcPr>
          <w:p w:rsidR="004D7971" w:rsidRPr="00B53E6A" w:rsidRDefault="004D7971">
            <w:pPr>
              <w:widowControl/>
              <w:jc w:val="left"/>
              <w:rPr>
                <w:rFonts w:asciiTheme="minorEastAsia" w:hAnsiTheme="minorEastAsia" w:cs="宋体"/>
                <w:bCs/>
                <w:color w:val="000000"/>
                <w:kern w:val="0"/>
                <w:sz w:val="20"/>
                <w:szCs w:val="18"/>
              </w:rPr>
            </w:pPr>
          </w:p>
        </w:tc>
      </w:tr>
    </w:tbl>
    <w:p w:rsidR="004D7971" w:rsidRPr="00B53E6A" w:rsidRDefault="004D7971" w:rsidP="00B53E6A">
      <w:pPr>
        <w:spacing w:line="40" w:lineRule="exact"/>
        <w:ind w:firstLineChars="200" w:firstLine="640"/>
        <w:jc w:val="left"/>
        <w:rPr>
          <w:rFonts w:ascii="仿宋_GB2312" w:eastAsia="仿宋_GB2312" w:hAnsi="微软雅黑" w:cs="微软雅黑"/>
          <w:color w:val="333333"/>
          <w:kern w:val="0"/>
          <w:sz w:val="32"/>
          <w:szCs w:val="32"/>
        </w:rPr>
      </w:pPr>
    </w:p>
    <w:sectPr w:rsidR="004D7971" w:rsidRPr="00B53E6A" w:rsidSect="004D7971">
      <w:pgSz w:w="11906" w:h="16838"/>
      <w:pgMar w:top="1644"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E8" w:rsidRDefault="004213E8" w:rsidP="00877490">
      <w:r>
        <w:separator/>
      </w:r>
    </w:p>
  </w:endnote>
  <w:endnote w:type="continuationSeparator" w:id="0">
    <w:p w:rsidR="004213E8" w:rsidRDefault="004213E8" w:rsidP="00877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E8" w:rsidRDefault="004213E8" w:rsidP="00877490">
      <w:r>
        <w:separator/>
      </w:r>
    </w:p>
  </w:footnote>
  <w:footnote w:type="continuationSeparator" w:id="0">
    <w:p w:rsidR="004213E8" w:rsidRDefault="004213E8" w:rsidP="008774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2DE6CFD"/>
    <w:rsid w:val="000823E0"/>
    <w:rsid w:val="000841D0"/>
    <w:rsid w:val="00087551"/>
    <w:rsid w:val="0016293A"/>
    <w:rsid w:val="00175CCD"/>
    <w:rsid w:val="0019330B"/>
    <w:rsid w:val="001A5767"/>
    <w:rsid w:val="002425D8"/>
    <w:rsid w:val="00296A80"/>
    <w:rsid w:val="002971A3"/>
    <w:rsid w:val="002B4894"/>
    <w:rsid w:val="00324AD5"/>
    <w:rsid w:val="0033034A"/>
    <w:rsid w:val="00357110"/>
    <w:rsid w:val="003F3EEE"/>
    <w:rsid w:val="0041273B"/>
    <w:rsid w:val="004213E8"/>
    <w:rsid w:val="00436276"/>
    <w:rsid w:val="00441432"/>
    <w:rsid w:val="004D7971"/>
    <w:rsid w:val="00566A2A"/>
    <w:rsid w:val="005B45DF"/>
    <w:rsid w:val="006336EC"/>
    <w:rsid w:val="00740DB0"/>
    <w:rsid w:val="00820133"/>
    <w:rsid w:val="00841993"/>
    <w:rsid w:val="00872FE3"/>
    <w:rsid w:val="00877490"/>
    <w:rsid w:val="008B1AC3"/>
    <w:rsid w:val="008D4DC8"/>
    <w:rsid w:val="008D66CA"/>
    <w:rsid w:val="0090207F"/>
    <w:rsid w:val="00975626"/>
    <w:rsid w:val="0099583C"/>
    <w:rsid w:val="009B07CB"/>
    <w:rsid w:val="009F588D"/>
    <w:rsid w:val="009F6B50"/>
    <w:rsid w:val="00A55A70"/>
    <w:rsid w:val="00A67678"/>
    <w:rsid w:val="00A743A6"/>
    <w:rsid w:val="00A75552"/>
    <w:rsid w:val="00B03812"/>
    <w:rsid w:val="00B15480"/>
    <w:rsid w:val="00B53E6A"/>
    <w:rsid w:val="00B9322F"/>
    <w:rsid w:val="00C039FB"/>
    <w:rsid w:val="00C1071B"/>
    <w:rsid w:val="00C53287"/>
    <w:rsid w:val="00CB3A74"/>
    <w:rsid w:val="00CF2B82"/>
    <w:rsid w:val="00D15458"/>
    <w:rsid w:val="00D22632"/>
    <w:rsid w:val="00D57E10"/>
    <w:rsid w:val="00DA34E0"/>
    <w:rsid w:val="00DB23D3"/>
    <w:rsid w:val="00E2652D"/>
    <w:rsid w:val="00E439F6"/>
    <w:rsid w:val="00E856E4"/>
    <w:rsid w:val="00EA1699"/>
    <w:rsid w:val="00F00F6D"/>
    <w:rsid w:val="00F22D31"/>
    <w:rsid w:val="00F35F90"/>
    <w:rsid w:val="00F43669"/>
    <w:rsid w:val="00F838F0"/>
    <w:rsid w:val="00F92C20"/>
    <w:rsid w:val="00FE2923"/>
    <w:rsid w:val="02422251"/>
    <w:rsid w:val="03D36C07"/>
    <w:rsid w:val="03EC514E"/>
    <w:rsid w:val="04B6262A"/>
    <w:rsid w:val="0652723F"/>
    <w:rsid w:val="08421643"/>
    <w:rsid w:val="086C7731"/>
    <w:rsid w:val="0D6A21EA"/>
    <w:rsid w:val="102326AC"/>
    <w:rsid w:val="12DE6CFD"/>
    <w:rsid w:val="137B4A42"/>
    <w:rsid w:val="180647D9"/>
    <w:rsid w:val="1DAA3F55"/>
    <w:rsid w:val="1FF45DDF"/>
    <w:rsid w:val="243578A9"/>
    <w:rsid w:val="24675EDE"/>
    <w:rsid w:val="26E10873"/>
    <w:rsid w:val="2D3978B0"/>
    <w:rsid w:val="2FD1573F"/>
    <w:rsid w:val="308D33DA"/>
    <w:rsid w:val="32C97BAC"/>
    <w:rsid w:val="34934200"/>
    <w:rsid w:val="373C3553"/>
    <w:rsid w:val="3A873793"/>
    <w:rsid w:val="3E297C77"/>
    <w:rsid w:val="3EB636C9"/>
    <w:rsid w:val="3EEF398C"/>
    <w:rsid w:val="40691983"/>
    <w:rsid w:val="426732B1"/>
    <w:rsid w:val="4AFD6F9F"/>
    <w:rsid w:val="4B242FCB"/>
    <w:rsid w:val="4B55323A"/>
    <w:rsid w:val="52E21F2C"/>
    <w:rsid w:val="54D979E2"/>
    <w:rsid w:val="55E54B36"/>
    <w:rsid w:val="56080E8C"/>
    <w:rsid w:val="59A914D6"/>
    <w:rsid w:val="5AAC79AA"/>
    <w:rsid w:val="5CAC7E87"/>
    <w:rsid w:val="61FF2AFB"/>
    <w:rsid w:val="65F42F43"/>
    <w:rsid w:val="6D8627CF"/>
    <w:rsid w:val="6F9B62A5"/>
    <w:rsid w:val="723B3244"/>
    <w:rsid w:val="75696742"/>
    <w:rsid w:val="78E72522"/>
    <w:rsid w:val="7F191A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97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4D7971"/>
    <w:pPr>
      <w:ind w:leftChars="2500" w:left="100"/>
    </w:pPr>
  </w:style>
  <w:style w:type="paragraph" w:styleId="a4">
    <w:name w:val="footer"/>
    <w:basedOn w:val="a"/>
    <w:link w:val="Char0"/>
    <w:qFormat/>
    <w:rsid w:val="004D7971"/>
    <w:pPr>
      <w:tabs>
        <w:tab w:val="center" w:pos="4153"/>
        <w:tab w:val="right" w:pos="8306"/>
      </w:tabs>
      <w:snapToGrid w:val="0"/>
      <w:jc w:val="left"/>
    </w:pPr>
    <w:rPr>
      <w:sz w:val="18"/>
      <w:szCs w:val="18"/>
    </w:rPr>
  </w:style>
  <w:style w:type="paragraph" w:styleId="a5">
    <w:name w:val="header"/>
    <w:basedOn w:val="a"/>
    <w:link w:val="Char1"/>
    <w:qFormat/>
    <w:rsid w:val="004D7971"/>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4D7971"/>
    <w:rPr>
      <w:b/>
    </w:rPr>
  </w:style>
  <w:style w:type="character" w:styleId="a7">
    <w:name w:val="Hyperlink"/>
    <w:basedOn w:val="a0"/>
    <w:qFormat/>
    <w:rsid w:val="004D7971"/>
    <w:rPr>
      <w:color w:val="0000FF"/>
      <w:u w:val="single"/>
    </w:rPr>
  </w:style>
  <w:style w:type="character" w:customStyle="1" w:styleId="Char1">
    <w:name w:val="页眉 Char"/>
    <w:basedOn w:val="a0"/>
    <w:link w:val="a5"/>
    <w:qFormat/>
    <w:rsid w:val="004D7971"/>
    <w:rPr>
      <w:rFonts w:asciiTheme="minorHAnsi" w:eastAsiaTheme="minorEastAsia" w:hAnsiTheme="minorHAnsi" w:cstheme="minorBidi"/>
      <w:kern w:val="2"/>
      <w:sz w:val="18"/>
      <w:szCs w:val="18"/>
    </w:rPr>
  </w:style>
  <w:style w:type="character" w:customStyle="1" w:styleId="Char0">
    <w:name w:val="页脚 Char"/>
    <w:basedOn w:val="a0"/>
    <w:link w:val="a4"/>
    <w:qFormat/>
    <w:rsid w:val="004D7971"/>
    <w:rPr>
      <w:rFonts w:asciiTheme="minorHAnsi" w:eastAsiaTheme="minorEastAsia" w:hAnsiTheme="minorHAnsi" w:cstheme="minorBidi"/>
      <w:kern w:val="2"/>
      <w:sz w:val="18"/>
      <w:szCs w:val="18"/>
    </w:rPr>
  </w:style>
  <w:style w:type="character" w:customStyle="1" w:styleId="Char">
    <w:name w:val="日期 Char"/>
    <w:basedOn w:val="a0"/>
    <w:link w:val="a3"/>
    <w:qFormat/>
    <w:rsid w:val="004D7971"/>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65288;fybjrsk@163.com&#65289;&#23457;&#26680;&#12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 TargetMode="External"/><Relationship Id="rId4" Type="http://schemas.openxmlformats.org/officeDocument/2006/relationships/settings" Target="settings.xml"/><Relationship Id="rId9" Type="http://schemas.openxmlformats.org/officeDocument/2006/relationships/hyperlink" Target="http://www.hnwsj.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C2B97B-3A30-4F59-B94F-4CF7CA8D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4352</Words>
  <Characters>24809</Characters>
  <Application>Microsoft Office Word</Application>
  <DocSecurity>0</DocSecurity>
  <Lines>206</Lines>
  <Paragraphs>58</Paragraphs>
  <ScaleCrop>false</ScaleCrop>
  <Company>china</Company>
  <LinksUpToDate>false</LinksUpToDate>
  <CharactersWithSpaces>29103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莲蓬</dc:creator>
  <cp:lastModifiedBy>Administrator</cp:lastModifiedBy>
  <cp:revision>29</cp:revision>
  <dcterms:created xsi:type="dcterms:W3CDTF">2019-12-30T07:21:00Z</dcterms:created>
  <dcterms:modified xsi:type="dcterms:W3CDTF">2021-04-07T02:44:00Z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B81341FF9EE04D8696301F1262FABDEE</vt:lpwstr>
  </property>
</Properties>
</file>