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宿州市第一人民医院招聘专业技术人员公告</w:t>
      </w:r>
    </w:p>
    <w:p>
      <w:pPr>
        <w:rPr>
          <w:rFonts w:asciiTheme="majorEastAsia" w:hAnsiTheme="majorEastAsia" w:eastAsiaTheme="majorEastAsia"/>
          <w:sz w:val="24"/>
          <w:szCs w:val="32"/>
        </w:rPr>
      </w:pP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为进一步优化医院人才结构，满足用人需求，现面向社会公开招聘专业技术人员，现将有关事项公告如下：</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一、招聘原则</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坚持公开、公平、公正、择优聘用的原则。</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二、招聘条件</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1、具有中华人民共和国国籍。</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2、拥护党的基本路线和方针政策，具有良好的政治素质和思想素质；</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3、遵纪守法，</w:t>
      </w:r>
      <w:r>
        <w:rPr>
          <w:rFonts w:ascii="微软雅黑" w:hAnsi="微软雅黑" w:eastAsia="宋体" w:cs="宋体"/>
          <w:color w:val="333333"/>
          <w:kern w:val="0"/>
          <w:sz w:val="32"/>
          <w:szCs w:val="32"/>
        </w:rPr>
        <w:t>品行端正、热爱卫生事业、乐于奉献</w:t>
      </w:r>
      <w:r>
        <w:rPr>
          <w:rFonts w:hint="eastAsia" w:ascii="微软雅黑" w:hAnsi="微软雅黑" w:eastAsia="宋体" w:cs="宋体"/>
          <w:color w:val="333333"/>
          <w:kern w:val="0"/>
          <w:sz w:val="32"/>
          <w:szCs w:val="32"/>
        </w:rPr>
        <w:t>，</w:t>
      </w:r>
      <w:r>
        <w:rPr>
          <w:rFonts w:hint="eastAsia" w:asciiTheme="majorEastAsia" w:hAnsiTheme="majorEastAsia" w:eastAsiaTheme="majorEastAsia"/>
          <w:sz w:val="32"/>
          <w:szCs w:val="32"/>
        </w:rPr>
        <w:t>服从安排，具有较强的组织纪律观念；</w:t>
      </w:r>
    </w:p>
    <w:p>
      <w:pPr>
        <w:spacing w:line="500" w:lineRule="exact"/>
        <w:ind w:firstLine="640" w:firstLineChars="200"/>
        <w:rPr>
          <w:rFonts w:ascii="微软雅黑" w:hAnsi="微软雅黑" w:eastAsia="宋体" w:cs="宋体"/>
          <w:color w:val="333333"/>
          <w:kern w:val="0"/>
          <w:sz w:val="32"/>
          <w:szCs w:val="32"/>
        </w:rPr>
      </w:pPr>
      <w:r>
        <w:rPr>
          <w:rFonts w:hint="eastAsia" w:asciiTheme="majorEastAsia" w:hAnsiTheme="majorEastAsia" w:eastAsiaTheme="majorEastAsia"/>
          <w:sz w:val="32"/>
          <w:szCs w:val="32"/>
        </w:rPr>
        <w:t>4、岗</w:t>
      </w:r>
      <w:r>
        <w:rPr>
          <w:rFonts w:ascii="微软雅黑" w:hAnsi="微软雅黑" w:eastAsia="宋体" w:cs="宋体"/>
          <w:color w:val="333333"/>
          <w:kern w:val="0"/>
          <w:sz w:val="32"/>
          <w:szCs w:val="32"/>
        </w:rPr>
        <w:t>位所需的专业或技能条件</w:t>
      </w:r>
      <w:r>
        <w:rPr>
          <w:rFonts w:hint="eastAsia" w:ascii="微软雅黑" w:hAnsi="微软雅黑" w:eastAsia="宋体" w:cs="宋体"/>
          <w:color w:val="333333"/>
          <w:kern w:val="0"/>
          <w:sz w:val="32"/>
          <w:szCs w:val="32"/>
        </w:rPr>
        <w:t>；</w:t>
      </w:r>
    </w:p>
    <w:p>
      <w:pPr>
        <w:spacing w:line="500" w:lineRule="exact"/>
        <w:ind w:firstLine="640" w:firstLineChars="200"/>
        <w:rPr>
          <w:rFonts w:ascii="微软雅黑" w:hAnsi="微软雅黑" w:eastAsia="宋体" w:cs="宋体"/>
          <w:color w:val="333333"/>
          <w:kern w:val="0"/>
          <w:sz w:val="32"/>
          <w:szCs w:val="32"/>
        </w:rPr>
      </w:pPr>
      <w:r>
        <w:rPr>
          <w:rFonts w:hint="eastAsia" w:asciiTheme="majorEastAsia" w:hAnsiTheme="majorEastAsia" w:eastAsiaTheme="majorEastAsia"/>
          <w:sz w:val="32"/>
          <w:szCs w:val="32"/>
        </w:rPr>
        <w:t>5、适</w:t>
      </w:r>
      <w:r>
        <w:rPr>
          <w:rFonts w:ascii="微软雅黑" w:hAnsi="微软雅黑" w:eastAsia="宋体" w:cs="宋体"/>
          <w:color w:val="333333"/>
          <w:kern w:val="0"/>
          <w:sz w:val="32"/>
          <w:szCs w:val="32"/>
        </w:rPr>
        <w:t>应岗位要求的身体条件</w:t>
      </w:r>
      <w:r>
        <w:rPr>
          <w:rFonts w:hint="eastAsia" w:ascii="微软雅黑" w:hAnsi="微软雅黑" w:eastAsia="宋体" w:cs="宋体"/>
          <w:color w:val="333333"/>
          <w:kern w:val="0"/>
          <w:sz w:val="32"/>
          <w:szCs w:val="32"/>
        </w:rPr>
        <w:t>；</w:t>
      </w:r>
    </w:p>
    <w:p>
      <w:pPr>
        <w:spacing w:line="500" w:lineRule="exact"/>
        <w:ind w:firstLine="640" w:firstLineChars="200"/>
        <w:rPr>
          <w:rFonts w:ascii="微软雅黑" w:hAnsi="微软雅黑" w:cs="宋体"/>
          <w:color w:val="333333"/>
          <w:kern w:val="0"/>
          <w:sz w:val="32"/>
          <w:szCs w:val="32"/>
        </w:rPr>
      </w:pPr>
      <w:r>
        <w:rPr>
          <w:rFonts w:hint="eastAsia" w:asciiTheme="majorEastAsia" w:hAnsiTheme="majorEastAsia" w:eastAsiaTheme="majorEastAsia"/>
          <w:sz w:val="32"/>
          <w:szCs w:val="32"/>
        </w:rPr>
        <w:t>6、</w:t>
      </w:r>
      <w:r>
        <w:rPr>
          <w:rFonts w:ascii="微软雅黑" w:hAnsi="微软雅黑" w:cs="宋体"/>
          <w:color w:val="333333"/>
          <w:kern w:val="0"/>
          <w:sz w:val="32"/>
          <w:szCs w:val="32"/>
        </w:rPr>
        <w:t>岗位所需的其他条件</w:t>
      </w:r>
      <w:r>
        <w:rPr>
          <w:rFonts w:hint="eastAsia" w:ascii="微软雅黑" w:hAnsi="微软雅黑" w:cs="宋体"/>
          <w:color w:val="333333"/>
          <w:kern w:val="0"/>
          <w:sz w:val="32"/>
          <w:szCs w:val="32"/>
        </w:rPr>
        <w:t>。</w:t>
      </w:r>
    </w:p>
    <w:p>
      <w:pPr>
        <w:spacing w:line="500" w:lineRule="exact"/>
        <w:ind w:firstLine="643" w:firstLineChars="200"/>
        <w:rPr>
          <w:rFonts w:ascii="微软雅黑" w:hAnsi="微软雅黑" w:cs="宋体"/>
          <w:b/>
          <w:bCs/>
          <w:color w:val="333333"/>
          <w:kern w:val="0"/>
          <w:sz w:val="32"/>
          <w:szCs w:val="32"/>
        </w:rPr>
      </w:pPr>
      <w:r>
        <w:rPr>
          <w:rFonts w:hint="eastAsia" w:ascii="微软雅黑" w:hAnsi="微软雅黑" w:cs="宋体"/>
          <w:b/>
          <w:bCs/>
          <w:color w:val="333333"/>
          <w:kern w:val="0"/>
          <w:sz w:val="32"/>
          <w:szCs w:val="32"/>
        </w:rPr>
        <w:t>三、招聘岗位及要求</w:t>
      </w:r>
    </w:p>
    <w:p>
      <w:pPr>
        <w:spacing w:line="500" w:lineRule="exact"/>
        <w:ind w:firstLine="640" w:firstLineChars="200"/>
        <w:rPr>
          <w:rFonts w:ascii="微软雅黑" w:hAnsi="微软雅黑" w:cs="宋体"/>
          <w:bCs/>
          <w:color w:val="333333"/>
          <w:kern w:val="0"/>
          <w:sz w:val="32"/>
          <w:szCs w:val="32"/>
        </w:rPr>
      </w:pPr>
      <w:r>
        <w:rPr>
          <w:rFonts w:hint="eastAsia" w:ascii="微软雅黑" w:hAnsi="微软雅黑" w:cs="宋体"/>
          <w:bCs/>
          <w:color w:val="333333"/>
          <w:kern w:val="0"/>
          <w:sz w:val="32"/>
          <w:szCs w:val="32"/>
        </w:rPr>
        <w:t>具体招聘岗位细则详见《2021年度招聘专业技术人员岗位计划表》附件1</w:t>
      </w:r>
    </w:p>
    <w:p>
      <w:pPr>
        <w:numPr>
          <w:ilvl w:val="0"/>
          <w:numId w:val="1"/>
        </w:numPr>
        <w:spacing w:line="500" w:lineRule="exact"/>
        <w:ind w:firstLine="643" w:firstLineChars="2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注意事项</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原公告中招聘急救中心人员招聘条件，从本次发布公告之日起，按照本次发布公告内招聘条件进行招聘。</w:t>
      </w:r>
    </w:p>
    <w:p>
      <w:pPr>
        <w:spacing w:line="500" w:lineRule="exact"/>
        <w:ind w:firstLine="643" w:firstLineChars="200"/>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有下列情形之一的人员，不得报考：</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(一)不符合招聘岗位条件要求的人员；</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(二)曾因犯罪受过刑事处罚的人员和曾被开除公职的人员、受到党纪政纪处分期限未满或者正在接受纪律审查的人员、处于刑事处罚期间或者正在接受司法调查尚未做出结论的人员；</w:t>
      </w:r>
    </w:p>
    <w:p>
      <w:pPr>
        <w:spacing w:line="500" w:lineRule="exact"/>
        <w:ind w:firstLine="640" w:firstLineChars="200"/>
        <w:rPr>
          <w:rFonts w:asciiTheme="majorEastAsia" w:hAnsiTheme="majorEastAsia" w:eastAsiaTheme="majorEastAsia"/>
          <w:sz w:val="32"/>
          <w:szCs w:val="32"/>
        </w:rPr>
      </w:pPr>
      <w:r>
        <w:rPr>
          <w:rFonts w:hint="eastAsia" w:ascii="仿宋" w:hAnsi="仿宋" w:eastAsia="仿宋" w:cs="仿宋"/>
          <w:sz w:val="32"/>
          <w:szCs w:val="32"/>
        </w:rPr>
        <w:t>（</w:t>
      </w:r>
      <w:r>
        <w:rPr>
          <w:rFonts w:hint="eastAsia" w:asciiTheme="majorEastAsia" w:hAnsiTheme="majorEastAsia" w:eastAsiaTheme="majorEastAsia"/>
          <w:sz w:val="32"/>
          <w:szCs w:val="32"/>
        </w:rPr>
        <w:t>三）近三年内年度考核有不合格等次的；</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（四）经政府人力资源社会保障部门认定具有考试违纪行为且在停考期内的人员；</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（五）法律、法规规定的其他情形。</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五、招聘程序</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(一)发布公告</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人员招聘信息在宿州市第一人民医院网站进行公告。</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(二)报考方式</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1、报名时间：</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自公告发布日起可接受常年招聘报名，并根据招聘报名的实际情况，额满为止。</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2、报考方式：现场报名和网络报名</w:t>
      </w:r>
    </w:p>
    <w:p>
      <w:pPr>
        <w:spacing w:line="500" w:lineRule="exact"/>
        <w:ind w:firstLine="643" w:firstLineChars="200"/>
        <w:rPr>
          <w:rFonts w:cs="宋体" w:asciiTheme="majorEastAsia" w:hAnsiTheme="majorEastAsia" w:eastAsiaTheme="majorEastAsia"/>
          <w:b/>
          <w:bCs/>
          <w:color w:val="333333"/>
          <w:kern w:val="0"/>
          <w:sz w:val="32"/>
          <w:szCs w:val="32"/>
        </w:rPr>
      </w:pPr>
      <w:r>
        <w:rPr>
          <w:rFonts w:hint="eastAsia" w:asciiTheme="majorEastAsia" w:hAnsiTheme="majorEastAsia" w:eastAsiaTheme="majorEastAsia"/>
          <w:b/>
          <w:bCs/>
          <w:sz w:val="32"/>
          <w:szCs w:val="32"/>
        </w:rPr>
        <w:t>现场</w:t>
      </w:r>
      <w:r>
        <w:rPr>
          <w:rFonts w:hint="eastAsia" w:cs="宋体" w:asciiTheme="majorEastAsia" w:hAnsiTheme="majorEastAsia" w:eastAsiaTheme="majorEastAsia"/>
          <w:b/>
          <w:bCs/>
          <w:color w:val="333333"/>
          <w:kern w:val="0"/>
          <w:sz w:val="32"/>
          <w:szCs w:val="32"/>
        </w:rPr>
        <w:t>报名地点：</w:t>
      </w:r>
      <w:r>
        <w:rPr>
          <w:rFonts w:hint="eastAsia" w:cs="宋体" w:asciiTheme="majorEastAsia" w:hAnsiTheme="majorEastAsia" w:eastAsiaTheme="majorEastAsia"/>
          <w:bCs/>
          <w:color w:val="333333"/>
          <w:kern w:val="0"/>
          <w:sz w:val="32"/>
          <w:szCs w:val="32"/>
        </w:rPr>
        <w:t>宿州市第一人民医院人事科（银河一路利群超市西观光电梯5楼529室）</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现场报名及资格审查须提交资料：</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（1）填写《宿州市第一人民医院招聘专业技术人员报名表》</w:t>
      </w:r>
      <w:r>
        <w:rPr>
          <w:rFonts w:hint="eastAsia" w:asciiTheme="majorEastAsia" w:hAnsiTheme="majorEastAsia" w:eastAsiaTheme="majorEastAsia"/>
          <w:b/>
          <w:sz w:val="32"/>
          <w:szCs w:val="32"/>
        </w:rPr>
        <w:t>附件2</w:t>
      </w:r>
      <w:r>
        <w:rPr>
          <w:rFonts w:hint="eastAsia" w:asciiTheme="majorEastAsia" w:hAnsiTheme="majorEastAsia" w:eastAsiaTheme="majorEastAsia"/>
          <w:sz w:val="32"/>
          <w:szCs w:val="32"/>
        </w:rPr>
        <w:t>（本人手写签字）；</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（2）本人有效身份证原件及复印件(原件经审核后退回)。</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（3）毕业证、学位证原件及复印件(含学信网学历证书电子注册备案表1份)。</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（4）执业证书、资格证书原件及复印件。</w:t>
      </w:r>
    </w:p>
    <w:p>
      <w:pPr>
        <w:spacing w:line="500" w:lineRule="exact"/>
        <w:ind w:firstLine="640" w:firstLineChars="200"/>
        <w:rPr>
          <w:rFonts w:asciiTheme="majorEastAsia" w:hAnsiTheme="majorEastAsia" w:eastAsiaTheme="majorEastAsia"/>
          <w:sz w:val="20"/>
          <w:szCs w:val="32"/>
          <w:u w:val="single"/>
        </w:rPr>
      </w:pPr>
      <w:r>
        <w:rPr>
          <w:rFonts w:hint="eastAsia" w:asciiTheme="majorEastAsia" w:hAnsiTheme="majorEastAsia" w:eastAsiaTheme="majorEastAsia"/>
          <w:sz w:val="32"/>
          <w:szCs w:val="32"/>
        </w:rPr>
        <w:t>（5）签订《</w:t>
      </w:r>
      <w:r>
        <w:rPr>
          <w:rFonts w:hint="eastAsia" w:ascii="宋体" w:hAnsi="宋体"/>
          <w:bCs/>
          <w:sz w:val="32"/>
          <w:szCs w:val="32"/>
        </w:rPr>
        <w:t>承诺书</w:t>
      </w:r>
      <w:r>
        <w:rPr>
          <w:rFonts w:hint="eastAsia" w:asciiTheme="majorEastAsia" w:hAnsiTheme="majorEastAsia" w:eastAsiaTheme="majorEastAsia"/>
          <w:sz w:val="32"/>
          <w:szCs w:val="32"/>
        </w:rPr>
        <w:t>》</w:t>
      </w:r>
      <w:r>
        <w:rPr>
          <w:rFonts w:hint="eastAsia" w:asciiTheme="majorEastAsia" w:hAnsiTheme="majorEastAsia" w:eastAsiaTheme="majorEastAsia"/>
          <w:b/>
          <w:sz w:val="32"/>
          <w:szCs w:val="32"/>
        </w:rPr>
        <w:t>附件3</w:t>
      </w:r>
      <w:r>
        <w:rPr>
          <w:rFonts w:hint="eastAsia" w:ascii="宋体" w:hAnsi="宋体"/>
          <w:bCs/>
          <w:sz w:val="32"/>
          <w:szCs w:val="32"/>
        </w:rPr>
        <w:t>；</w:t>
      </w:r>
      <w:r>
        <w:rPr>
          <w:rFonts w:hint="eastAsia" w:ascii="宋体" w:hAnsi="宋体"/>
          <w:b/>
          <w:bCs/>
          <w:sz w:val="20"/>
          <w:szCs w:val="32"/>
          <w:u w:val="single"/>
        </w:rPr>
        <w:t>（网报人员请先打印手写签字后再扫描）</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（6）本人自荐材料一份：包含本人基本信息、学习、工作简历、奖惩情况、家庭成员状况等。</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（7）近期彩色正面免冠2寸照片2张。</w:t>
      </w:r>
    </w:p>
    <w:p>
      <w:pPr>
        <w:pStyle w:val="2"/>
        <w:spacing w:line="500" w:lineRule="exact"/>
        <w:ind w:firstLine="643" w:firstLineChars="200"/>
        <w:rPr>
          <w:rFonts w:hAnsi="宋体" w:cs="仿宋"/>
          <w:b/>
          <w:bCs/>
          <w:sz w:val="32"/>
          <w:szCs w:val="32"/>
        </w:rPr>
      </w:pPr>
      <w:r>
        <w:rPr>
          <w:rFonts w:hint="eastAsia" w:hAnsi="宋体" w:cs="仿宋"/>
          <w:b/>
          <w:bCs/>
          <w:sz w:val="32"/>
          <w:szCs w:val="32"/>
        </w:rPr>
        <w:t>网络报名流程（符合报考条件人员）：</w:t>
      </w:r>
    </w:p>
    <w:p>
      <w:pPr>
        <w:pStyle w:val="2"/>
        <w:spacing w:line="500" w:lineRule="exact"/>
        <w:ind w:firstLine="640" w:firstLineChars="200"/>
        <w:rPr>
          <w:rFonts w:hAnsi="宋体" w:cs="仿宋"/>
          <w:sz w:val="32"/>
          <w:szCs w:val="32"/>
        </w:rPr>
      </w:pPr>
      <w:r>
        <w:rPr>
          <w:rFonts w:hint="eastAsia" w:hAnsi="宋体" w:cs="仿宋"/>
          <w:sz w:val="32"/>
          <w:szCs w:val="32"/>
        </w:rPr>
        <w:t>将以上现场报名材料中的（1）—（6）项，统一扫描为</w:t>
      </w:r>
      <w:r>
        <w:rPr>
          <w:rFonts w:hint="eastAsia" w:hAnsi="宋体" w:cs="仿宋"/>
          <w:b/>
          <w:bCs/>
          <w:sz w:val="32"/>
          <w:szCs w:val="32"/>
        </w:rPr>
        <w:t>PDF文件格式后，</w:t>
      </w:r>
      <w:r>
        <w:rPr>
          <w:rFonts w:hint="eastAsia" w:hAnsi="宋体" w:cs="仿宋"/>
          <w:sz w:val="32"/>
          <w:szCs w:val="32"/>
        </w:rPr>
        <w:t>一次性压缩打包发至报名邮箱。报名邮箱：</w:t>
      </w:r>
      <w:r>
        <w:fldChar w:fldCharType="begin"/>
      </w:r>
      <w:r>
        <w:instrText xml:space="preserve"> HYPERLINK "mailto:szdyyyrsk@126.com。" </w:instrText>
      </w:r>
      <w:r>
        <w:fldChar w:fldCharType="separate"/>
      </w:r>
      <w:r>
        <w:rPr>
          <w:rStyle w:val="8"/>
          <w:rFonts w:hint="eastAsia" w:hAnsi="宋体" w:cs="仿宋"/>
          <w:sz w:val="32"/>
          <w:szCs w:val="32"/>
        </w:rPr>
        <w:t>szdyyyrsk@126.com。</w:t>
      </w:r>
      <w:r>
        <w:rPr>
          <w:rStyle w:val="8"/>
          <w:rFonts w:hint="eastAsia" w:hAnsi="宋体" w:cs="仿宋"/>
          <w:sz w:val="32"/>
          <w:szCs w:val="32"/>
        </w:rPr>
        <w:fldChar w:fldCharType="end"/>
      </w:r>
    </w:p>
    <w:p>
      <w:pPr>
        <w:pStyle w:val="2"/>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3、资格审查：</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（1）现场报名：报名现场进行资格审查，符合招聘条件的，方可参加考试。</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（2）网络报名：网报人员网报1-2日后，登录邮箱查询是否通过资格审查。未通过者，请在规定时间内完善信息后可以再报，通过者，不能再修改个人信息或改报其他岗位。资格审查通过的，方可参加考试。</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4、考试方式：考试采取直接面试的方式，具体由医院招聘工作领导小组组织。</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六、体检与考察</w:t>
      </w:r>
    </w:p>
    <w:p>
      <w:pPr>
        <w:spacing w:line="500" w:lineRule="exact"/>
        <w:ind w:firstLine="640" w:firstLineChars="200"/>
        <w:rPr>
          <w:rFonts w:ascii="宋体" w:hAnsi="宋体"/>
          <w:b/>
          <w:bCs/>
          <w:sz w:val="32"/>
          <w:szCs w:val="32"/>
        </w:rPr>
      </w:pPr>
      <w:r>
        <w:rPr>
          <w:rFonts w:hint="eastAsia" w:asciiTheme="majorEastAsia" w:hAnsiTheme="majorEastAsia" w:eastAsiaTheme="majorEastAsia"/>
          <w:sz w:val="32"/>
          <w:szCs w:val="32"/>
        </w:rPr>
        <w:t>体检参照公务员录用体检项目与标准执行。对体检合格人员进行考察，考察工作由招聘单位组织实施。如有体检或</w:t>
      </w:r>
      <w:r>
        <w:rPr>
          <w:rFonts w:hint="eastAsia" w:ascii="宋体" w:hAnsi="宋体"/>
          <w:sz w:val="32"/>
          <w:szCs w:val="32"/>
        </w:rPr>
        <w:t>考察不合格者，不再依次递补。</w:t>
      </w:r>
      <w:r>
        <w:rPr>
          <w:rFonts w:hint="eastAsia" w:ascii="宋体" w:hAnsi="宋体"/>
          <w:b/>
          <w:bCs/>
          <w:sz w:val="32"/>
          <w:szCs w:val="32"/>
        </w:rPr>
        <w:t>具体时间和地址另行通知，请应聘人员保持电话畅通。</w:t>
      </w:r>
    </w:p>
    <w:p>
      <w:pPr>
        <w:spacing w:line="500" w:lineRule="exact"/>
        <w:ind w:firstLine="482" w:firstLineChars="150"/>
        <w:rPr>
          <w:rFonts w:ascii="宋体" w:hAnsi="宋体"/>
          <w:b/>
          <w:bCs/>
          <w:sz w:val="32"/>
          <w:szCs w:val="32"/>
        </w:rPr>
      </w:pPr>
      <w:r>
        <w:rPr>
          <w:rFonts w:hint="eastAsia" w:ascii="宋体" w:hAnsi="宋体"/>
          <w:b/>
          <w:bCs/>
          <w:sz w:val="32"/>
          <w:szCs w:val="32"/>
        </w:rPr>
        <w:t>七、公示与聘用</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根据面试成绩、体检和考察结果，经院党委会研究确定拟聘用人员，在宿州市第一人民医院网站公示5个工作日。经公示无异议的，办理聘用手续。</w:t>
      </w:r>
    </w:p>
    <w:p>
      <w:pPr>
        <w:spacing w:line="50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rPr>
        <w:t>八、有关说明</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1、报名时须按照报名提供资料要求，提供所需资料，报名申请表所填信息必须与本人实际情况、报考资格条件和所报考岗位的资格条件要求一致、真实无误，对报考人员资格审核贯穿招聘工作全过程。如发现报考者有不符合职位要求情形的，取消其资格。</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2、报名时须提供有效的通讯方式并保持通讯工具畅通，医院将通过短信或电话联系等方式通知报名者相关事宜，凡因联系不到或在规定时间内不能到场者，视为自动放弃。</w:t>
      </w:r>
    </w:p>
    <w:p>
      <w:pPr>
        <w:spacing w:line="50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3、报名考生免缴费用。</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4、本次招聘医院纪检部门全程监督。本公告由医院招聘领导小组负责解释。</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监 督 电 话： 0557-3058096（埇桥区卫健委人事股）</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 xml:space="preserve">              0557-3031895（宿州一院纪委书记室） </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考务咨询电话：0557-3055012（人事科办公室）</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查询网站：</w:t>
      </w:r>
    </w:p>
    <w:p>
      <w:pPr>
        <w:spacing w:line="50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宿州市第一人民医院（http://www.szsdyrmyy.com）</w:t>
      </w:r>
    </w:p>
    <w:p>
      <w:pPr>
        <w:spacing w:line="500" w:lineRule="exact"/>
        <w:ind w:firstLine="3360" w:firstLineChars="1050"/>
        <w:rPr>
          <w:rFonts w:ascii="宋体" w:hAnsi="宋体" w:eastAsia="宋体" w:cs="Times New Roman"/>
          <w:sz w:val="32"/>
          <w:szCs w:val="32"/>
        </w:rPr>
      </w:pPr>
    </w:p>
    <w:p>
      <w:pPr>
        <w:spacing w:line="500" w:lineRule="exact"/>
        <w:ind w:firstLine="3360" w:firstLineChars="1050"/>
        <w:rPr>
          <w:rFonts w:hint="eastAsia" w:ascii="宋体" w:hAnsi="宋体" w:eastAsia="宋体" w:cs="Times New Roman"/>
          <w:sz w:val="32"/>
          <w:szCs w:val="32"/>
        </w:rPr>
      </w:pPr>
      <w:bookmarkStart w:id="0" w:name="_GoBack"/>
      <w:bookmarkEnd w:id="0"/>
    </w:p>
    <w:p>
      <w:pPr>
        <w:spacing w:line="500" w:lineRule="exact"/>
        <w:ind w:firstLine="3360" w:firstLineChars="1050"/>
        <w:rPr>
          <w:rFonts w:ascii="宋体" w:hAnsi="宋体" w:eastAsia="宋体" w:cs="Times New Roman"/>
          <w:sz w:val="32"/>
          <w:szCs w:val="32"/>
        </w:rPr>
      </w:pPr>
    </w:p>
    <w:p>
      <w:pPr>
        <w:spacing w:line="460" w:lineRule="exact"/>
        <w:ind w:firstLine="3200" w:firstLineChars="1000"/>
        <w:jc w:val="right"/>
        <w:rPr>
          <w:rFonts w:ascii="宋体" w:hAnsi="宋体" w:eastAsia="宋体" w:cs="Times New Roman"/>
          <w:sz w:val="32"/>
          <w:szCs w:val="32"/>
        </w:rPr>
      </w:pPr>
      <w:r>
        <w:rPr>
          <w:rFonts w:hint="eastAsia" w:ascii="宋体" w:hAnsi="宋体" w:eastAsia="宋体" w:cs="Times New Roman"/>
          <w:sz w:val="32"/>
          <w:szCs w:val="32"/>
        </w:rPr>
        <w:t xml:space="preserve">宿州市第一人民医院招聘领导小组    </w:t>
      </w:r>
    </w:p>
    <w:p>
      <w:pPr>
        <w:spacing w:line="460" w:lineRule="exact"/>
        <w:ind w:firstLine="4320" w:firstLineChars="1350"/>
        <w:jc w:val="right"/>
        <w:rPr>
          <w:rFonts w:asciiTheme="majorEastAsia" w:hAnsiTheme="majorEastAsia" w:eastAsiaTheme="majorEastAsia"/>
          <w:sz w:val="32"/>
          <w:szCs w:val="32"/>
        </w:rPr>
      </w:pPr>
      <w:r>
        <w:rPr>
          <w:rFonts w:hint="eastAsia" w:asciiTheme="majorEastAsia" w:hAnsiTheme="majorEastAsia" w:eastAsiaTheme="majorEastAsia"/>
          <w:sz w:val="32"/>
          <w:szCs w:val="32"/>
        </w:rPr>
        <w:t>2021年3月2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日</w:t>
      </w:r>
    </w:p>
    <w:p>
      <w:pPr>
        <w:spacing w:line="460" w:lineRule="exact"/>
        <w:rPr>
          <w:rFonts w:asciiTheme="majorEastAsia" w:hAnsiTheme="majorEastAsia" w:eastAsiaTheme="majorEastAsia"/>
          <w:sz w:val="32"/>
          <w:szCs w:val="32"/>
        </w:rPr>
      </w:pPr>
    </w:p>
    <w:tbl>
      <w:tblPr>
        <w:tblStyle w:val="6"/>
        <w:tblpPr w:leftFromText="180" w:rightFromText="180" w:vertAnchor="text" w:horzAnchor="page" w:tblpX="1452" w:tblpY="74"/>
        <w:tblOverlap w:val="never"/>
        <w:tblW w:w="9297" w:type="dxa"/>
        <w:tblInd w:w="0" w:type="dxa"/>
        <w:tblLayout w:type="fixed"/>
        <w:tblCellMar>
          <w:top w:w="0" w:type="dxa"/>
          <w:left w:w="108" w:type="dxa"/>
          <w:bottom w:w="0" w:type="dxa"/>
          <w:right w:w="108" w:type="dxa"/>
        </w:tblCellMar>
      </w:tblPr>
      <w:tblGrid>
        <w:gridCol w:w="1441"/>
        <w:gridCol w:w="1071"/>
        <w:gridCol w:w="1071"/>
        <w:gridCol w:w="1072"/>
        <w:gridCol w:w="1071"/>
        <w:gridCol w:w="1607"/>
        <w:gridCol w:w="357"/>
        <w:gridCol w:w="873"/>
        <w:gridCol w:w="734"/>
      </w:tblGrid>
      <w:tr>
        <w:tblPrEx>
          <w:tblCellMar>
            <w:top w:w="0" w:type="dxa"/>
            <w:left w:w="108" w:type="dxa"/>
            <w:bottom w:w="0" w:type="dxa"/>
            <w:right w:w="108" w:type="dxa"/>
          </w:tblCellMar>
        </w:tblPrEx>
        <w:trPr>
          <w:trHeight w:val="1064" w:hRule="atLeast"/>
        </w:trPr>
        <w:tc>
          <w:tcPr>
            <w:tcW w:w="9297" w:type="dxa"/>
            <w:gridSpan w:val="9"/>
            <w:tcBorders>
              <w:top w:val="nil"/>
              <w:left w:val="nil"/>
              <w:bottom w:val="nil"/>
              <w:right w:val="nil"/>
            </w:tcBorders>
            <w:vAlign w:val="center"/>
          </w:tcPr>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hint="eastAsia"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r>
              <w:rPr>
                <w:rFonts w:hint="eastAsia" w:ascii="宋体" w:hAnsi="宋体" w:eastAsia="宋体" w:cs="Times New Roman"/>
                <w:b/>
                <w:sz w:val="32"/>
                <w:szCs w:val="32"/>
              </w:rPr>
              <w:t>附件1：</w:t>
            </w:r>
          </w:p>
          <w:p>
            <w:pPr>
              <w:spacing w:line="460" w:lineRule="exact"/>
              <w:jc w:val="center"/>
              <w:rPr>
                <w:rFonts w:ascii="宋体" w:hAnsi="宋体" w:eastAsia="宋体" w:cs="Times New Roman"/>
                <w:b/>
                <w:sz w:val="36"/>
                <w:szCs w:val="32"/>
              </w:rPr>
            </w:pPr>
          </w:p>
          <w:p>
            <w:pPr>
              <w:spacing w:line="460" w:lineRule="exact"/>
              <w:jc w:val="center"/>
              <w:rPr>
                <w:rFonts w:ascii="宋体" w:hAnsi="宋体" w:eastAsia="宋体" w:cs="Times New Roman"/>
                <w:b/>
                <w:sz w:val="36"/>
                <w:szCs w:val="32"/>
              </w:rPr>
            </w:pPr>
            <w:r>
              <w:rPr>
                <w:rFonts w:hint="eastAsia" w:ascii="宋体" w:hAnsi="宋体" w:eastAsia="宋体" w:cs="Times New Roman"/>
                <w:b/>
                <w:sz w:val="36"/>
                <w:szCs w:val="32"/>
              </w:rPr>
              <w:t>2021年度招聘专业技术人员岗位计划表</w:t>
            </w:r>
          </w:p>
          <w:p>
            <w:pPr>
              <w:spacing w:line="460" w:lineRule="exact"/>
              <w:jc w:val="center"/>
              <w:rPr>
                <w:rFonts w:ascii="宋体" w:hAnsi="宋体" w:eastAsia="宋体" w:cs="Times New Roman"/>
                <w:b/>
                <w:sz w:val="32"/>
                <w:szCs w:val="32"/>
              </w:rPr>
            </w:pPr>
          </w:p>
          <w:tbl>
            <w:tblPr>
              <w:tblStyle w:val="6"/>
              <w:tblW w:w="9440" w:type="dxa"/>
              <w:tblInd w:w="0" w:type="dxa"/>
              <w:tblLayout w:type="fixed"/>
              <w:tblCellMar>
                <w:top w:w="0" w:type="dxa"/>
                <w:left w:w="108" w:type="dxa"/>
                <w:bottom w:w="0" w:type="dxa"/>
                <w:right w:w="108" w:type="dxa"/>
              </w:tblCellMar>
            </w:tblPr>
            <w:tblGrid>
              <w:gridCol w:w="704"/>
              <w:gridCol w:w="567"/>
              <w:gridCol w:w="1134"/>
              <w:gridCol w:w="851"/>
              <w:gridCol w:w="1417"/>
              <w:gridCol w:w="3119"/>
              <w:gridCol w:w="1380"/>
              <w:gridCol w:w="268"/>
            </w:tblGrid>
            <w:tr>
              <w:tblPrEx>
                <w:tblCellMar>
                  <w:top w:w="0" w:type="dxa"/>
                  <w:left w:w="108" w:type="dxa"/>
                  <w:bottom w:w="0" w:type="dxa"/>
                  <w:right w:w="108" w:type="dxa"/>
                </w:tblCellMar>
              </w:tblPrEx>
              <w:trPr>
                <w:trHeight w:val="750" w:hRule="atLeast"/>
              </w:trPr>
              <w:tc>
                <w:tcPr>
                  <w:tcW w:w="7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岗位名称</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2"/>
                    </w:rPr>
                  </w:pPr>
                  <w:r>
                    <w:rPr>
                      <w:rFonts w:hint="eastAsia" w:ascii="仿宋_GB2312" w:hAnsi="宋体" w:eastAsia="仿宋_GB2312" w:cs="宋体"/>
                      <w:b/>
                      <w:bCs/>
                      <w:kern w:val="0"/>
                      <w:sz w:val="24"/>
                    </w:rPr>
                    <w:t>拟聘人数</w:t>
                  </w:r>
                </w:p>
              </w:tc>
              <w:tc>
                <w:tcPr>
                  <w:tcW w:w="652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招聘岗位所需资格条件</w:t>
                  </w:r>
                </w:p>
              </w:tc>
              <w:tc>
                <w:tcPr>
                  <w:tcW w:w="13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备注</w:t>
                  </w:r>
                </w:p>
              </w:tc>
              <w:tc>
                <w:tcPr>
                  <w:tcW w:w="2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439" w:hRule="atLeast"/>
              </w:trPr>
              <w:tc>
                <w:tcPr>
                  <w:tcW w:w="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2"/>
                    </w:rPr>
                  </w:pP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专业</w:t>
                  </w:r>
                </w:p>
              </w:tc>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学历学位 </w:t>
                  </w:r>
                </w:p>
              </w:tc>
              <w:tc>
                <w:tcPr>
                  <w:tcW w:w="141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年龄</w:t>
                  </w:r>
                </w:p>
              </w:tc>
              <w:tc>
                <w:tcPr>
                  <w:tcW w:w="31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要求</w:t>
                  </w: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312" w:hRule="atLeast"/>
              </w:trPr>
              <w:tc>
                <w:tcPr>
                  <w:tcW w:w="70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1417"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31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c>
                <w:tcPr>
                  <w:tcW w:w="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 w:val="24"/>
                      <w:szCs w:val="24"/>
                    </w:rPr>
                  </w:pPr>
                </w:p>
              </w:tc>
            </w:tr>
            <w:tr>
              <w:tblPrEx>
                <w:tblCellMar>
                  <w:top w:w="0" w:type="dxa"/>
                  <w:left w:w="108" w:type="dxa"/>
                  <w:bottom w:w="0" w:type="dxa"/>
                  <w:right w:w="108" w:type="dxa"/>
                </w:tblCellMar>
              </w:tblPrEx>
              <w:trPr>
                <w:trHeight w:val="145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b/>
                      <w:kern w:val="0"/>
                      <w:sz w:val="22"/>
                      <w:szCs w:val="20"/>
                    </w:rPr>
                  </w:pPr>
                  <w:r>
                    <w:rPr>
                      <w:rFonts w:hint="eastAsia" w:ascii="宋体" w:hAnsi="宋体" w:eastAsia="宋体" w:cs="宋体"/>
                      <w:b/>
                      <w:kern w:val="0"/>
                      <w:sz w:val="22"/>
                      <w:szCs w:val="20"/>
                    </w:rPr>
                    <w:t>传统康复</w:t>
                  </w:r>
                </w:p>
              </w:tc>
              <w:tc>
                <w:tcPr>
                  <w:tcW w:w="5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 w:val="22"/>
                      <w:szCs w:val="20"/>
                    </w:rPr>
                  </w:pPr>
                  <w:r>
                    <w:rPr>
                      <w:rFonts w:hint="eastAsia" w:ascii="宋体" w:hAnsi="宋体" w:eastAsia="宋体" w:cs="宋体"/>
                      <w:kern w:val="0"/>
                      <w:sz w:val="22"/>
                      <w:szCs w:val="20"/>
                    </w:rPr>
                    <w:t>6</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22"/>
                      <w:szCs w:val="20"/>
                    </w:rPr>
                  </w:pPr>
                  <w:r>
                    <w:rPr>
                      <w:rFonts w:hint="eastAsia" w:ascii="宋体" w:hAnsi="宋体" w:eastAsia="宋体" w:cs="宋体"/>
                      <w:kern w:val="0"/>
                      <w:sz w:val="22"/>
                      <w:szCs w:val="20"/>
                    </w:rPr>
                    <w:t>传统康复治疗专业</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专科及以上学历</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22"/>
                    </w:rPr>
                  </w:pPr>
                  <w:r>
                    <w:rPr>
                      <w:rFonts w:hint="eastAsia" w:ascii="宋体" w:hAnsi="宋体" w:eastAsia="宋体" w:cs="宋体"/>
                      <w:kern w:val="0"/>
                      <w:sz w:val="22"/>
                    </w:rPr>
                    <w:t>年龄≤52岁</w:t>
                  </w:r>
                </w:p>
              </w:tc>
              <w:tc>
                <w:tcPr>
                  <w:tcW w:w="31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1、具有3年及以上工作经验；</w:t>
                  </w:r>
                  <w:r>
                    <w:rPr>
                      <w:rFonts w:hint="eastAsia" w:ascii="宋体" w:hAnsi="宋体" w:eastAsia="宋体" w:cs="宋体"/>
                      <w:kern w:val="0"/>
                      <w:szCs w:val="20"/>
                    </w:rPr>
                    <w:br w:type="textWrapping"/>
                  </w:r>
                  <w:r>
                    <w:rPr>
                      <w:rFonts w:hint="eastAsia" w:ascii="宋体" w:hAnsi="宋体" w:eastAsia="宋体" w:cs="宋体"/>
                      <w:kern w:val="0"/>
                      <w:szCs w:val="20"/>
                    </w:rPr>
                    <w:t>2、具有传统康复技术；</w:t>
                  </w:r>
                  <w:r>
                    <w:rPr>
                      <w:rFonts w:hint="eastAsia" w:ascii="宋体" w:hAnsi="宋体" w:eastAsia="宋体" w:cs="宋体"/>
                      <w:kern w:val="0"/>
                      <w:szCs w:val="20"/>
                    </w:rPr>
                    <w:br w:type="textWrapping"/>
                  </w:r>
                  <w:r>
                    <w:rPr>
                      <w:rFonts w:hint="eastAsia" w:ascii="宋体" w:hAnsi="宋体" w:eastAsia="宋体" w:cs="宋体"/>
                      <w:kern w:val="0"/>
                      <w:szCs w:val="20"/>
                    </w:rPr>
                    <w:t>3、初级职称及以上。</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1560"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b/>
                      <w:kern w:val="0"/>
                      <w:sz w:val="22"/>
                      <w:szCs w:val="20"/>
                    </w:rPr>
                  </w:pPr>
                  <w:r>
                    <w:rPr>
                      <w:rFonts w:hint="eastAsia" w:ascii="宋体" w:hAnsi="宋体" w:eastAsia="宋体" w:cs="宋体"/>
                      <w:b/>
                      <w:kern w:val="0"/>
                      <w:sz w:val="22"/>
                      <w:szCs w:val="20"/>
                    </w:rPr>
                    <w:t>重症医学</w:t>
                  </w:r>
                </w:p>
              </w:tc>
              <w:tc>
                <w:tcPr>
                  <w:tcW w:w="5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 w:val="22"/>
                      <w:szCs w:val="20"/>
                    </w:rPr>
                  </w:pPr>
                  <w:r>
                    <w:rPr>
                      <w:rFonts w:hint="eastAsia" w:ascii="宋体" w:hAnsi="宋体" w:eastAsia="宋体" w:cs="宋体"/>
                      <w:kern w:val="0"/>
                      <w:sz w:val="22"/>
                      <w:szCs w:val="20"/>
                    </w:rPr>
                    <w:t>10</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22"/>
                      <w:szCs w:val="20"/>
                    </w:rPr>
                  </w:pPr>
                  <w:r>
                    <w:rPr>
                      <w:rFonts w:hint="eastAsia" w:ascii="宋体" w:hAnsi="宋体" w:eastAsia="宋体" w:cs="宋体"/>
                      <w:kern w:val="0"/>
                      <w:sz w:val="22"/>
                      <w:szCs w:val="20"/>
                    </w:rPr>
                    <w:t>重症医学或内科专业</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本科及以上学历</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年龄≤40岁</w:t>
                  </w:r>
                </w:p>
              </w:tc>
              <w:tc>
                <w:tcPr>
                  <w:tcW w:w="31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1、具有初级及以上职称；</w:t>
                  </w:r>
                  <w:r>
                    <w:rPr>
                      <w:rFonts w:hint="eastAsia" w:ascii="宋体" w:hAnsi="宋体" w:eastAsia="宋体" w:cs="宋体"/>
                      <w:kern w:val="0"/>
                      <w:szCs w:val="20"/>
                    </w:rPr>
                    <w:br w:type="textWrapping"/>
                  </w:r>
                  <w:r>
                    <w:rPr>
                      <w:rFonts w:hint="eastAsia" w:ascii="宋体" w:hAnsi="宋体" w:eastAsia="宋体" w:cs="宋体"/>
                      <w:kern w:val="0"/>
                      <w:szCs w:val="20"/>
                    </w:rPr>
                    <w:t>2、具有3年及以上工作经验；</w:t>
                  </w:r>
                  <w:r>
                    <w:rPr>
                      <w:rFonts w:hint="eastAsia" w:ascii="宋体" w:hAnsi="宋体" w:eastAsia="宋体" w:cs="宋体"/>
                      <w:kern w:val="0"/>
                      <w:szCs w:val="20"/>
                    </w:rPr>
                    <w:br w:type="textWrapping"/>
                  </w:r>
                  <w:r>
                    <w:rPr>
                      <w:rFonts w:hint="eastAsia" w:ascii="宋体" w:hAnsi="宋体" w:eastAsia="宋体" w:cs="宋体"/>
                      <w:kern w:val="0"/>
                      <w:szCs w:val="20"/>
                    </w:rPr>
                    <w:t>3、要求在重症或抢救工作1年及以上；</w:t>
                  </w:r>
                </w:p>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4、执业范围为重症医学专业。</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1523"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b/>
                      <w:kern w:val="0"/>
                      <w:sz w:val="22"/>
                      <w:szCs w:val="20"/>
                    </w:rPr>
                  </w:pPr>
                  <w:r>
                    <w:rPr>
                      <w:rFonts w:hint="eastAsia" w:ascii="宋体" w:hAnsi="宋体" w:eastAsia="宋体" w:cs="宋体"/>
                      <w:b/>
                      <w:kern w:val="0"/>
                      <w:sz w:val="22"/>
                      <w:szCs w:val="20"/>
                    </w:rPr>
                    <w:t>病案编码</w:t>
                  </w:r>
                </w:p>
              </w:tc>
              <w:tc>
                <w:tcPr>
                  <w:tcW w:w="5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 w:val="22"/>
                      <w:szCs w:val="20"/>
                    </w:rPr>
                  </w:pPr>
                  <w:r>
                    <w:rPr>
                      <w:rFonts w:hint="eastAsia" w:ascii="宋体" w:hAnsi="宋体" w:eastAsia="宋体" w:cs="宋体"/>
                      <w:kern w:val="0"/>
                      <w:sz w:val="22"/>
                      <w:szCs w:val="20"/>
                    </w:rPr>
                    <w:t>3</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22"/>
                      <w:szCs w:val="20"/>
                    </w:rPr>
                  </w:pPr>
                  <w:r>
                    <w:rPr>
                      <w:rFonts w:hint="eastAsia" w:ascii="宋体" w:hAnsi="宋体" w:eastAsia="宋体" w:cs="宋体"/>
                      <w:kern w:val="0"/>
                      <w:sz w:val="22"/>
                      <w:szCs w:val="20"/>
                    </w:rPr>
                    <w:t>病案编码专业</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专科及以上学历</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年龄≤35岁</w:t>
                  </w:r>
                </w:p>
              </w:tc>
              <w:tc>
                <w:tcPr>
                  <w:tcW w:w="31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1、经过国家或省级病案质控中心培训的优先；</w:t>
                  </w:r>
                  <w:r>
                    <w:rPr>
                      <w:rFonts w:hint="eastAsia" w:ascii="宋体" w:hAnsi="宋体" w:eastAsia="宋体" w:cs="宋体"/>
                      <w:kern w:val="0"/>
                      <w:szCs w:val="20"/>
                    </w:rPr>
                    <w:br w:type="textWrapping"/>
                  </w:r>
                  <w:r>
                    <w:rPr>
                      <w:rFonts w:hint="eastAsia" w:ascii="宋体" w:hAnsi="宋体" w:eastAsia="宋体" w:cs="宋体"/>
                      <w:kern w:val="0"/>
                      <w:szCs w:val="20"/>
                    </w:rPr>
                    <w:t>2、具有国际疾病分类和手术操作分类编码合格证。</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1265" w:hRule="atLeast"/>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b/>
                      <w:kern w:val="0"/>
                      <w:sz w:val="22"/>
                      <w:szCs w:val="20"/>
                    </w:rPr>
                  </w:pPr>
                  <w:r>
                    <w:rPr>
                      <w:rFonts w:hint="eastAsia" w:ascii="宋体" w:hAnsi="宋体" w:eastAsia="宋体" w:cs="宋体"/>
                      <w:b/>
                      <w:kern w:val="0"/>
                      <w:sz w:val="22"/>
                      <w:szCs w:val="20"/>
                    </w:rPr>
                    <w:t>麻醉</w:t>
                  </w:r>
                </w:p>
              </w:tc>
              <w:tc>
                <w:tcPr>
                  <w:tcW w:w="567"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 w:val="22"/>
                      <w:szCs w:val="20"/>
                    </w:rPr>
                  </w:pPr>
                  <w:r>
                    <w:rPr>
                      <w:rFonts w:hint="eastAsia" w:ascii="宋体" w:hAnsi="宋体" w:eastAsia="宋体" w:cs="宋体"/>
                      <w:kern w:val="0"/>
                      <w:sz w:val="22"/>
                      <w:szCs w:val="20"/>
                    </w:rPr>
                    <w:t>15</w:t>
                  </w:r>
                </w:p>
              </w:tc>
              <w:tc>
                <w:tcPr>
                  <w:tcW w:w="113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 w:val="22"/>
                      <w:szCs w:val="20"/>
                    </w:rPr>
                  </w:pPr>
                  <w:r>
                    <w:rPr>
                      <w:rFonts w:hint="eastAsia" w:ascii="宋体" w:hAnsi="宋体" w:eastAsia="宋体" w:cs="宋体"/>
                      <w:kern w:val="0"/>
                      <w:sz w:val="22"/>
                      <w:szCs w:val="20"/>
                    </w:rPr>
                    <w:t>麻醉专业</w:t>
                  </w: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全日制本科以以上学历</w:t>
                  </w: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年龄≤35岁</w:t>
                  </w:r>
                </w:p>
              </w:tc>
              <w:tc>
                <w:tcPr>
                  <w:tcW w:w="3119"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eastAsia="宋体" w:cs="宋体"/>
                      <w:kern w:val="0"/>
                      <w:szCs w:val="20"/>
                    </w:rPr>
                  </w:pPr>
                  <w:r>
                    <w:rPr>
                      <w:rFonts w:hint="eastAsia" w:ascii="宋体" w:hAnsi="宋体" w:eastAsia="宋体" w:cs="宋体"/>
                      <w:kern w:val="0"/>
                      <w:szCs w:val="20"/>
                    </w:rPr>
                    <w:t>1、具有执业医师资格证书。</w:t>
                  </w:r>
                </w:p>
              </w:tc>
              <w:tc>
                <w:tcPr>
                  <w:tcW w:w="1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1257" w:hRule="atLeast"/>
              </w:trPr>
              <w:tc>
                <w:tcPr>
                  <w:tcW w:w="704" w:type="dxa"/>
                  <w:vMerge w:val="restart"/>
                  <w:tcBorders>
                    <w:top w:val="nil"/>
                    <w:left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b/>
                      <w:kern w:val="0"/>
                      <w:szCs w:val="20"/>
                    </w:rPr>
                  </w:pPr>
                  <w:r>
                    <w:rPr>
                      <w:rFonts w:hint="eastAsia" w:ascii="宋体" w:hAnsi="宋体" w:eastAsia="宋体" w:cs="宋体"/>
                      <w:b/>
                      <w:kern w:val="0"/>
                      <w:szCs w:val="20"/>
                    </w:rPr>
                    <w:t>急救中心</w:t>
                  </w:r>
                </w:p>
              </w:tc>
              <w:tc>
                <w:tcPr>
                  <w:tcW w:w="567" w:type="dxa"/>
                  <w:vMerge w:val="restart"/>
                  <w:tcBorders>
                    <w:top w:val="nil"/>
                    <w:left w:val="nil"/>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20</w:t>
                  </w:r>
                </w:p>
              </w:tc>
              <w:tc>
                <w:tcPr>
                  <w:tcW w:w="1134" w:type="dxa"/>
                  <w:vMerge w:val="restart"/>
                  <w:tcBorders>
                    <w:top w:val="nil"/>
                    <w:left w:val="nil"/>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临床医学专业</w:t>
                  </w:r>
                </w:p>
              </w:tc>
              <w:tc>
                <w:tcPr>
                  <w:tcW w:w="851" w:type="dxa"/>
                  <w:tcBorders>
                    <w:top w:val="nil"/>
                    <w:left w:val="nil"/>
                    <w:bottom w:val="nil"/>
                    <w:right w:val="single" w:color="auto" w:sz="4" w:space="0"/>
                  </w:tcBorders>
                  <w:shd w:val="clear" w:color="auto" w:fill="auto"/>
                  <w:vAlign w:val="center"/>
                </w:tcPr>
                <w:p>
                  <w:pPr>
                    <w:widowControl/>
                    <w:spacing w:line="260" w:lineRule="exact"/>
                    <w:rPr>
                      <w:rFonts w:ascii="宋体" w:hAnsi="宋体" w:eastAsia="宋体" w:cs="宋体"/>
                      <w:kern w:val="0"/>
                      <w:szCs w:val="20"/>
                    </w:rPr>
                  </w:pPr>
                  <w:r>
                    <w:rPr>
                      <w:rFonts w:hint="eastAsia" w:ascii="宋体" w:hAnsi="宋体" w:eastAsia="宋体" w:cs="宋体"/>
                      <w:kern w:val="0"/>
                      <w:szCs w:val="20"/>
                    </w:rPr>
                    <w:t>全日制专科及以上</w:t>
                  </w:r>
                </w:p>
              </w:tc>
              <w:tc>
                <w:tcPr>
                  <w:tcW w:w="1417" w:type="dxa"/>
                  <w:tcBorders>
                    <w:top w:val="nil"/>
                    <w:left w:val="nil"/>
                    <w:bottom w:val="nil"/>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年龄≤30岁</w:t>
                  </w:r>
                </w:p>
              </w:tc>
              <w:tc>
                <w:tcPr>
                  <w:tcW w:w="3119" w:type="dxa"/>
                  <w:tcBorders>
                    <w:top w:val="nil"/>
                    <w:left w:val="nil"/>
                    <w:bottom w:val="nil"/>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1、具有执业类医师证书者优先。</w:t>
                  </w:r>
                </w:p>
              </w:tc>
              <w:tc>
                <w:tcPr>
                  <w:tcW w:w="1380" w:type="dxa"/>
                  <w:vMerge w:val="restart"/>
                  <w:tcBorders>
                    <w:top w:val="nil"/>
                    <w:left w:val="nil"/>
                    <w:right w:val="single" w:color="auto" w:sz="4" w:space="0"/>
                  </w:tcBorders>
                  <w:shd w:val="clear" w:color="auto" w:fill="auto"/>
                  <w:vAlign w:val="center"/>
                </w:tcPr>
                <w:p>
                  <w:pPr>
                    <w:widowControl/>
                    <w:spacing w:line="300" w:lineRule="exact"/>
                    <w:jc w:val="left"/>
                    <w:rPr>
                      <w:rFonts w:ascii="宋体" w:hAnsi="宋体" w:eastAsia="宋体" w:cs="宋体"/>
                      <w:b/>
                      <w:kern w:val="0"/>
                      <w:sz w:val="20"/>
                      <w:szCs w:val="20"/>
                      <w:highlight w:val="yellow"/>
                    </w:rPr>
                  </w:pPr>
                  <w:r>
                    <w:rPr>
                      <w:rFonts w:hint="eastAsia" w:asciiTheme="majorEastAsia" w:hAnsiTheme="majorEastAsia" w:eastAsiaTheme="majorEastAsia"/>
                      <w:b/>
                      <w:szCs w:val="32"/>
                    </w:rPr>
                    <w:t>原公告中招聘急救中心人员招聘条件，从本次发布公告之日起，按照本次发布公告内招聘条件进行招聘。</w:t>
                  </w:r>
                </w:p>
              </w:tc>
              <w:tc>
                <w:tcPr>
                  <w:tcW w:w="268" w:type="dxa"/>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15"/>
                      <w:szCs w:val="20"/>
                    </w:rPr>
                  </w:pPr>
                </w:p>
              </w:tc>
            </w:tr>
            <w:tr>
              <w:tblPrEx>
                <w:tblCellMar>
                  <w:top w:w="0" w:type="dxa"/>
                  <w:left w:w="108" w:type="dxa"/>
                  <w:bottom w:w="0" w:type="dxa"/>
                  <w:right w:w="108" w:type="dxa"/>
                </w:tblCellMar>
              </w:tblPrEx>
              <w:trPr>
                <w:trHeight w:val="80" w:hRule="atLeast"/>
              </w:trPr>
              <w:tc>
                <w:tcPr>
                  <w:tcW w:w="704" w:type="dxa"/>
                  <w:vMerge w:val="continue"/>
                  <w:tcBorders>
                    <w:left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p>
              </w:tc>
              <w:tc>
                <w:tcPr>
                  <w:tcW w:w="567" w:type="dxa"/>
                  <w:vMerge w:val="continue"/>
                  <w:tcBorders>
                    <w:left w:val="nil"/>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p>
              </w:tc>
              <w:tc>
                <w:tcPr>
                  <w:tcW w:w="1134" w:type="dxa"/>
                  <w:vMerge w:val="continue"/>
                  <w:tcBorders>
                    <w:left w:val="nil"/>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60" w:lineRule="exact"/>
                    <w:rPr>
                      <w:rFonts w:ascii="宋体" w:hAnsi="宋体" w:eastAsia="宋体" w:cs="宋体"/>
                      <w:kern w:val="0"/>
                      <w:szCs w:val="20"/>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p>
              </w:tc>
              <w:tc>
                <w:tcPr>
                  <w:tcW w:w="3119"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p>
              </w:tc>
              <w:tc>
                <w:tcPr>
                  <w:tcW w:w="1380" w:type="dxa"/>
                  <w:vMerge w:val="continue"/>
                  <w:tcBorders>
                    <w:left w:val="nil"/>
                    <w:right w:val="single" w:color="auto" w:sz="4" w:space="0"/>
                  </w:tcBorders>
                  <w:shd w:val="clear" w:color="auto" w:fill="auto"/>
                  <w:vAlign w:val="center"/>
                </w:tcPr>
                <w:p>
                  <w:pPr>
                    <w:widowControl/>
                    <w:jc w:val="left"/>
                    <w:rPr>
                      <w:rFonts w:ascii="宋体" w:hAnsi="宋体" w:eastAsia="宋体" w:cs="宋体"/>
                      <w:kern w:val="0"/>
                      <w:sz w:val="15"/>
                      <w:szCs w:val="20"/>
                    </w:rPr>
                  </w:pPr>
                </w:p>
              </w:tc>
              <w:tc>
                <w:tcPr>
                  <w:tcW w:w="268" w:type="dxa"/>
                  <w:vMerge w:val="restart"/>
                  <w:tcBorders>
                    <w:top w:val="nil"/>
                    <w:left w:val="nil"/>
                    <w:right w:val="single" w:color="auto" w:sz="4" w:space="0"/>
                  </w:tcBorders>
                  <w:shd w:val="clear" w:color="auto" w:fill="auto"/>
                  <w:vAlign w:val="center"/>
                </w:tcPr>
                <w:p>
                  <w:pPr>
                    <w:widowControl/>
                    <w:jc w:val="left"/>
                    <w:rPr>
                      <w:rFonts w:ascii="宋体" w:hAnsi="宋体" w:eastAsia="宋体" w:cs="宋体"/>
                      <w:kern w:val="0"/>
                      <w:sz w:val="15"/>
                      <w:szCs w:val="20"/>
                    </w:rPr>
                  </w:pPr>
                </w:p>
              </w:tc>
            </w:tr>
            <w:tr>
              <w:tblPrEx>
                <w:tblCellMar>
                  <w:top w:w="0" w:type="dxa"/>
                  <w:left w:w="108" w:type="dxa"/>
                  <w:bottom w:w="0" w:type="dxa"/>
                  <w:right w:w="108" w:type="dxa"/>
                </w:tblCellMar>
              </w:tblPrEx>
              <w:trPr>
                <w:trHeight w:val="1440" w:hRule="atLeast"/>
              </w:trPr>
              <w:tc>
                <w:tcPr>
                  <w:tcW w:w="704" w:type="dxa"/>
                  <w:vMerge w:val="continue"/>
                  <w:tcBorders>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p>
              </w:tc>
              <w:tc>
                <w:tcPr>
                  <w:tcW w:w="567" w:type="dxa"/>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p>
              </w:tc>
              <w:tc>
                <w:tcPr>
                  <w:tcW w:w="1134" w:type="dxa"/>
                  <w:vMerge w:val="continue"/>
                  <w:tcBorders>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ascii="宋体" w:hAnsi="宋体" w:eastAsia="宋体" w:cs="宋体"/>
                      <w:kern w:val="0"/>
                      <w:szCs w:val="20"/>
                    </w:rPr>
                  </w:pPr>
                  <w:r>
                    <w:rPr>
                      <w:rFonts w:hint="eastAsia" w:ascii="宋体" w:hAnsi="宋体" w:eastAsia="宋体" w:cs="宋体"/>
                      <w:kern w:val="0"/>
                      <w:szCs w:val="20"/>
                    </w:rPr>
                    <w:t>中专及以上</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left"/>
                    <w:rPr>
                      <w:rFonts w:ascii="宋体" w:hAnsi="宋体" w:eastAsia="宋体" w:cs="宋体"/>
                      <w:kern w:val="0"/>
                      <w:szCs w:val="20"/>
                    </w:rPr>
                  </w:pPr>
                  <w:r>
                    <w:rPr>
                      <w:rFonts w:hint="eastAsia" w:ascii="宋体" w:hAnsi="宋体" w:eastAsia="宋体" w:cs="宋体"/>
                      <w:kern w:val="0"/>
                      <w:szCs w:val="20"/>
                    </w:rPr>
                    <w:t>年龄≤40岁</w:t>
                  </w:r>
                </w:p>
              </w:tc>
              <w:tc>
                <w:tcPr>
                  <w:tcW w:w="3119" w:type="dxa"/>
                  <w:tcBorders>
                    <w:top w:val="single" w:color="auto" w:sz="4" w:space="0"/>
                    <w:left w:val="nil"/>
                    <w:bottom w:val="single" w:color="auto" w:sz="4" w:space="0"/>
                    <w:right w:val="single" w:color="auto" w:sz="4" w:space="0"/>
                  </w:tcBorders>
                  <w:shd w:val="clear" w:color="auto" w:fill="auto"/>
                  <w:vAlign w:val="center"/>
                </w:tcPr>
                <w:p>
                  <w:pPr>
                    <w:pStyle w:val="12"/>
                    <w:widowControl/>
                    <w:numPr>
                      <w:ilvl w:val="0"/>
                      <w:numId w:val="2"/>
                    </w:numPr>
                    <w:spacing w:line="260" w:lineRule="exact"/>
                    <w:ind w:firstLineChars="0"/>
                    <w:jc w:val="left"/>
                    <w:rPr>
                      <w:rFonts w:ascii="宋体" w:hAnsi="宋体" w:eastAsia="宋体" w:cs="宋体"/>
                      <w:kern w:val="0"/>
                      <w:szCs w:val="20"/>
                    </w:rPr>
                  </w:pPr>
                  <w:r>
                    <w:rPr>
                      <w:rFonts w:hint="eastAsia" w:ascii="宋体" w:hAnsi="宋体" w:eastAsia="宋体" w:cs="宋体"/>
                      <w:kern w:val="0"/>
                      <w:szCs w:val="20"/>
                    </w:rPr>
                    <w:t>具有执业医师资格证书。</w:t>
                  </w:r>
                </w:p>
              </w:tc>
              <w:tc>
                <w:tcPr>
                  <w:tcW w:w="1380"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20"/>
                    </w:rPr>
                  </w:pPr>
                </w:p>
              </w:tc>
              <w:tc>
                <w:tcPr>
                  <w:tcW w:w="268"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5"/>
                      <w:szCs w:val="20"/>
                    </w:rPr>
                  </w:pPr>
                </w:p>
              </w:tc>
            </w:tr>
          </w:tbl>
          <w:p>
            <w:pPr>
              <w:spacing w:line="460" w:lineRule="exact"/>
              <w:jc w:val="left"/>
              <w:rPr>
                <w:rFonts w:ascii="宋体" w:hAnsi="宋体" w:eastAsia="宋体" w:cs="Times New Roman"/>
                <w:b/>
                <w:sz w:val="2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p>
          <w:p>
            <w:pPr>
              <w:spacing w:line="460" w:lineRule="exact"/>
              <w:jc w:val="left"/>
              <w:rPr>
                <w:rFonts w:ascii="宋体" w:hAnsi="宋体" w:eastAsia="宋体" w:cs="Times New Roman"/>
                <w:b/>
                <w:sz w:val="32"/>
                <w:szCs w:val="32"/>
              </w:rPr>
            </w:pPr>
            <w:r>
              <w:rPr>
                <w:rFonts w:hint="eastAsia" w:ascii="宋体" w:hAnsi="宋体" w:eastAsia="宋体" w:cs="Times New Roman"/>
                <w:b/>
                <w:sz w:val="32"/>
                <w:szCs w:val="32"/>
              </w:rPr>
              <w:t>附件2：</w:t>
            </w:r>
          </w:p>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宿州市第一人民医院招聘医生报名表</w:t>
            </w:r>
          </w:p>
        </w:tc>
      </w:tr>
      <w:tr>
        <w:tblPrEx>
          <w:tblCellMar>
            <w:top w:w="0" w:type="dxa"/>
            <w:left w:w="108" w:type="dxa"/>
            <w:bottom w:w="0" w:type="dxa"/>
            <w:right w:w="108" w:type="dxa"/>
          </w:tblCellMar>
        </w:tblPrEx>
        <w:trPr>
          <w:trHeight w:val="589" w:hRule="atLeast"/>
        </w:trPr>
        <w:tc>
          <w:tcPr>
            <w:tcW w:w="2512" w:type="dxa"/>
            <w:gridSpan w:val="2"/>
            <w:tcBorders>
              <w:top w:val="nil"/>
              <w:left w:val="nil"/>
              <w:bottom w:val="single" w:color="000000" w:sz="4" w:space="0"/>
              <w:right w:val="nil"/>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填表日期：</w:t>
            </w:r>
          </w:p>
        </w:tc>
        <w:tc>
          <w:tcPr>
            <w:tcW w:w="1071"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072"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071"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607" w:type="dxa"/>
            <w:tcBorders>
              <w:top w:val="nil"/>
              <w:left w:val="nil"/>
              <w:bottom w:val="nil"/>
              <w:right w:val="nil"/>
            </w:tcBorders>
            <w:vAlign w:val="bottom"/>
          </w:tcPr>
          <w:p>
            <w:pPr>
              <w:widowControl/>
              <w:jc w:val="left"/>
              <w:rPr>
                <w:rFonts w:ascii="宋体" w:hAnsi="宋体" w:eastAsia="宋体" w:cs="宋体"/>
                <w:color w:val="000000"/>
                <w:kern w:val="0"/>
                <w:sz w:val="24"/>
              </w:rPr>
            </w:pPr>
          </w:p>
        </w:tc>
        <w:tc>
          <w:tcPr>
            <w:tcW w:w="1230" w:type="dxa"/>
            <w:gridSpan w:val="2"/>
            <w:tcBorders>
              <w:top w:val="nil"/>
              <w:left w:val="nil"/>
              <w:bottom w:val="nil"/>
              <w:right w:val="nil"/>
            </w:tcBorders>
            <w:vAlign w:val="center"/>
          </w:tcPr>
          <w:p>
            <w:pPr>
              <w:widowControl/>
              <w:jc w:val="center"/>
              <w:rPr>
                <w:rFonts w:ascii="宋体" w:hAnsi="宋体" w:eastAsia="宋体" w:cs="宋体"/>
                <w:color w:val="000000"/>
                <w:kern w:val="0"/>
                <w:sz w:val="24"/>
              </w:rPr>
            </w:pPr>
          </w:p>
        </w:tc>
        <w:tc>
          <w:tcPr>
            <w:tcW w:w="734" w:type="dxa"/>
            <w:tcBorders>
              <w:top w:val="nil"/>
              <w:left w:val="nil"/>
              <w:bottom w:val="nil"/>
              <w:right w:val="nil"/>
            </w:tcBorders>
            <w:vAlign w:val="bottom"/>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05"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性别</w:t>
            </w:r>
          </w:p>
        </w:tc>
        <w:tc>
          <w:tcPr>
            <w:tcW w:w="1072"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身高</w:t>
            </w:r>
          </w:p>
        </w:tc>
        <w:tc>
          <w:tcPr>
            <w:tcW w:w="1607" w:type="dxa"/>
            <w:tcBorders>
              <w:top w:val="single" w:color="000000" w:sz="4" w:space="0"/>
              <w:left w:val="nil"/>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64"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民族</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体重</w:t>
            </w:r>
          </w:p>
        </w:tc>
        <w:tc>
          <w:tcPr>
            <w:tcW w:w="1072"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政治   面貌</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6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出生年月</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籍贯</w:t>
            </w:r>
          </w:p>
        </w:tc>
        <w:tc>
          <w:tcPr>
            <w:tcW w:w="1072"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   电话</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6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405"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现户籍地</w:t>
            </w:r>
          </w:p>
        </w:tc>
        <w:tc>
          <w:tcPr>
            <w:tcW w:w="5892" w:type="dxa"/>
            <w:gridSpan w:val="5"/>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6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623" w:hRule="atLeast"/>
        </w:trPr>
        <w:tc>
          <w:tcPr>
            <w:tcW w:w="1441" w:type="dxa"/>
            <w:tcBorders>
              <w:top w:val="nil"/>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身份证号</w:t>
            </w:r>
          </w:p>
        </w:tc>
        <w:tc>
          <w:tcPr>
            <w:tcW w:w="3214"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应聘   岗位</w:t>
            </w:r>
          </w:p>
        </w:tc>
        <w:tc>
          <w:tcPr>
            <w:tcW w:w="1607" w:type="dxa"/>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964" w:type="dxa"/>
            <w:gridSpan w:val="3"/>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570" w:hRule="atLeast"/>
        </w:trPr>
        <w:tc>
          <w:tcPr>
            <w:tcW w:w="1441" w:type="dxa"/>
            <w:tcBorders>
              <w:top w:val="nil"/>
              <w:left w:val="single" w:color="000000" w:sz="4" w:space="0"/>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学历</w:t>
            </w:r>
          </w:p>
        </w:tc>
        <w:tc>
          <w:tcPr>
            <w:tcW w:w="1071" w:type="dxa"/>
            <w:tcBorders>
              <w:top w:val="nil"/>
              <w:left w:val="single" w:color="000000" w:sz="4" w:space="0"/>
              <w:bottom w:val="nil"/>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毕业时间院校专业</w:t>
            </w:r>
          </w:p>
        </w:tc>
        <w:tc>
          <w:tcPr>
            <w:tcW w:w="4642" w:type="dxa"/>
            <w:gridSpan w:val="5"/>
            <w:tcBorders>
              <w:top w:val="single" w:color="000000" w:sz="4" w:space="0"/>
              <w:left w:val="nil"/>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tcBorders>
              <w:top w:val="nil"/>
              <w:left w:val="single" w:color="000000" w:sz="4" w:space="0"/>
              <w:bottom w:val="single" w:color="000000" w:sz="4" w:space="0"/>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获得奖励</w:t>
            </w:r>
          </w:p>
        </w:tc>
        <w:tc>
          <w:tcPr>
            <w:tcW w:w="32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07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特长</w:t>
            </w:r>
          </w:p>
        </w:tc>
        <w:tc>
          <w:tcPr>
            <w:tcW w:w="357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r>
              <w:rPr>
                <w:rFonts w:hint="eastAsia" w:ascii="宋体" w:hAnsi="宋体" w:eastAsia="宋体" w:cs="宋体"/>
                <w:color w:val="000000"/>
                <w:kern w:val="0"/>
                <w:sz w:val="24"/>
              </w:rPr>
              <w:t>取得证书</w:t>
            </w:r>
          </w:p>
        </w:tc>
        <w:tc>
          <w:tcPr>
            <w:tcW w:w="7856" w:type="dxa"/>
            <w:gridSpan w:val="8"/>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599" w:hRule="atLeast"/>
        </w:trPr>
        <w:tc>
          <w:tcPr>
            <w:tcW w:w="144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家庭主要成员</w:t>
            </w:r>
          </w:p>
        </w:tc>
        <w:tc>
          <w:tcPr>
            <w:tcW w:w="1071" w:type="dxa"/>
            <w:tcBorders>
              <w:top w:val="nil"/>
              <w:left w:val="nil"/>
              <w:bottom w:val="single" w:color="auto"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姓名</w:t>
            </w:r>
          </w:p>
        </w:tc>
        <w:tc>
          <w:tcPr>
            <w:tcW w:w="2143" w:type="dxa"/>
            <w:gridSpan w:val="2"/>
            <w:tcBorders>
              <w:top w:val="nil"/>
              <w:left w:val="nil"/>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与本人关系</w:t>
            </w:r>
          </w:p>
        </w:tc>
        <w:tc>
          <w:tcPr>
            <w:tcW w:w="3035" w:type="dxa"/>
            <w:gridSpan w:val="3"/>
            <w:tcBorders>
              <w:top w:val="nil"/>
              <w:left w:val="nil"/>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工作单位及职务</w:t>
            </w:r>
          </w:p>
        </w:tc>
        <w:tc>
          <w:tcPr>
            <w:tcW w:w="1607" w:type="dxa"/>
            <w:gridSpan w:val="2"/>
            <w:tcBorders>
              <w:top w:val="nil"/>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联系电话</w:t>
            </w: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07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3"/>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07"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single" w:color="000000"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607"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3"/>
            <w:vMerge w:val="restart"/>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07" w:type="dxa"/>
            <w:gridSpan w:val="2"/>
            <w:vMerge w:val="restart"/>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3"/>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rPr>
            </w:pPr>
          </w:p>
        </w:tc>
        <w:tc>
          <w:tcPr>
            <w:tcW w:w="1607" w:type="dxa"/>
            <w:gridSpan w:val="2"/>
            <w:vMerge w:val="continue"/>
            <w:tcBorders>
              <w:top w:val="single" w:color="000000"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restart"/>
            <w:tcBorders>
              <w:top w:val="nil"/>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2143" w:type="dxa"/>
            <w:gridSpan w:val="2"/>
            <w:vMerge w:val="restart"/>
            <w:tcBorders>
              <w:top w:val="single" w:color="000000" w:sz="4" w:space="0"/>
              <w:left w:val="single" w:color="000000" w:sz="4" w:space="0"/>
              <w:bottom w:val="nil"/>
              <w:right w:val="single" w:color="000000"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3035" w:type="dxa"/>
            <w:gridSpan w:val="3"/>
            <w:vMerge w:val="restart"/>
            <w:tcBorders>
              <w:top w:val="single" w:color="000000" w:sz="4" w:space="0"/>
              <w:left w:val="single" w:color="000000" w:sz="4" w:space="0"/>
              <w:bottom w:val="nil"/>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07" w:type="dxa"/>
            <w:gridSpan w:val="2"/>
            <w:vMerge w:val="restart"/>
            <w:tcBorders>
              <w:top w:val="single" w:color="000000" w:sz="4" w:space="0"/>
              <w:left w:val="single" w:color="auto" w:sz="4" w:space="0"/>
              <w:bottom w:val="nil"/>
              <w:right w:val="single" w:color="000000" w:sz="4" w:space="0"/>
            </w:tcBorders>
            <w:vAlign w:val="center"/>
          </w:tcPr>
          <w:p>
            <w:pPr>
              <w:widowControl/>
              <w:jc w:val="center"/>
              <w:rPr>
                <w:rFonts w:ascii="宋体" w:hAnsi="宋体" w:eastAsia="宋体" w:cs="宋体"/>
                <w:color w:val="000000"/>
                <w:kern w:val="0"/>
                <w:sz w:val="24"/>
              </w:rPr>
            </w:pPr>
          </w:p>
        </w:tc>
      </w:tr>
      <w:tr>
        <w:tblPrEx>
          <w:tblCellMar>
            <w:top w:w="0" w:type="dxa"/>
            <w:left w:w="108" w:type="dxa"/>
            <w:bottom w:w="0" w:type="dxa"/>
            <w:right w:w="108" w:type="dxa"/>
          </w:tblCellMar>
        </w:tblPrEx>
        <w:trPr>
          <w:trHeight w:val="316" w:hRule="atLeast"/>
        </w:trPr>
        <w:tc>
          <w:tcPr>
            <w:tcW w:w="144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rPr>
            </w:pPr>
          </w:p>
        </w:tc>
        <w:tc>
          <w:tcPr>
            <w:tcW w:w="1071" w:type="dxa"/>
            <w:vMerge w:val="continue"/>
            <w:tcBorders>
              <w:top w:val="nil"/>
              <w:left w:val="single" w:color="000000" w:sz="4" w:space="0"/>
              <w:bottom w:val="nil"/>
              <w:right w:val="single" w:color="000000" w:sz="4" w:space="0"/>
            </w:tcBorders>
            <w:vAlign w:val="center"/>
          </w:tcPr>
          <w:p>
            <w:pPr>
              <w:widowControl/>
              <w:jc w:val="left"/>
              <w:rPr>
                <w:rFonts w:ascii="宋体" w:hAnsi="宋体" w:eastAsia="宋体" w:cs="宋体"/>
                <w:color w:val="000000"/>
                <w:kern w:val="0"/>
                <w:sz w:val="24"/>
              </w:rPr>
            </w:pPr>
          </w:p>
        </w:tc>
        <w:tc>
          <w:tcPr>
            <w:tcW w:w="2143" w:type="dxa"/>
            <w:gridSpan w:val="2"/>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24"/>
              </w:rPr>
            </w:pPr>
          </w:p>
        </w:tc>
        <w:tc>
          <w:tcPr>
            <w:tcW w:w="3035" w:type="dxa"/>
            <w:gridSpan w:val="3"/>
            <w:vMerge w:val="continue"/>
            <w:tcBorders>
              <w:top w:val="single" w:color="000000" w:sz="4" w:space="0"/>
              <w:left w:val="single" w:color="000000" w:sz="4" w:space="0"/>
              <w:bottom w:val="nil"/>
              <w:right w:val="single" w:color="auto" w:sz="4" w:space="0"/>
            </w:tcBorders>
            <w:vAlign w:val="center"/>
          </w:tcPr>
          <w:p>
            <w:pPr>
              <w:widowControl/>
              <w:jc w:val="left"/>
              <w:rPr>
                <w:rFonts w:ascii="宋体" w:hAnsi="宋体" w:eastAsia="宋体" w:cs="宋体"/>
                <w:color w:val="000000"/>
                <w:kern w:val="0"/>
                <w:sz w:val="24"/>
              </w:rPr>
            </w:pPr>
          </w:p>
        </w:tc>
        <w:tc>
          <w:tcPr>
            <w:tcW w:w="1607" w:type="dxa"/>
            <w:gridSpan w:val="2"/>
            <w:vMerge w:val="continue"/>
            <w:tcBorders>
              <w:top w:val="single" w:color="000000" w:sz="4" w:space="0"/>
              <w:left w:val="single" w:color="auto" w:sz="4" w:space="0"/>
              <w:bottom w:val="nil"/>
              <w:right w:val="single" w:color="000000" w:sz="4" w:space="0"/>
            </w:tcBorders>
            <w:vAlign w:val="center"/>
          </w:tcPr>
          <w:p>
            <w:pPr>
              <w:widowControl/>
              <w:jc w:val="left"/>
              <w:rPr>
                <w:rFonts w:ascii="宋体" w:hAnsi="宋体" w:eastAsia="宋体" w:cs="宋体"/>
                <w:color w:val="000000"/>
                <w:kern w:val="0"/>
                <w:sz w:val="24"/>
              </w:rPr>
            </w:pPr>
          </w:p>
        </w:tc>
      </w:tr>
      <w:tr>
        <w:tblPrEx>
          <w:tblCellMar>
            <w:top w:w="0" w:type="dxa"/>
            <w:left w:w="108" w:type="dxa"/>
            <w:bottom w:w="0" w:type="dxa"/>
            <w:right w:w="108" w:type="dxa"/>
          </w:tblCellMar>
        </w:tblPrEx>
        <w:trPr>
          <w:trHeight w:val="364" w:hRule="atLeast"/>
        </w:trPr>
        <w:tc>
          <w:tcPr>
            <w:tcW w:w="1441" w:type="dxa"/>
            <w:vMerge w:val="restart"/>
            <w:tcBorders>
              <w:top w:val="nil"/>
              <w:left w:val="single" w:color="000000" w:sz="4" w:space="0"/>
              <w:bottom w:val="nil"/>
              <w:right w:val="nil"/>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工作简历</w:t>
            </w:r>
          </w:p>
        </w:tc>
        <w:tc>
          <w:tcPr>
            <w:tcW w:w="7856"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85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85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364" w:hRule="atLeast"/>
        </w:trPr>
        <w:tc>
          <w:tcPr>
            <w:tcW w:w="1441" w:type="dxa"/>
            <w:vMerge w:val="continue"/>
            <w:tcBorders>
              <w:top w:val="nil"/>
              <w:left w:val="single" w:color="000000" w:sz="4" w:space="0"/>
              <w:bottom w:val="nil"/>
              <w:right w:val="nil"/>
            </w:tcBorders>
            <w:vAlign w:val="center"/>
          </w:tcPr>
          <w:p>
            <w:pPr>
              <w:widowControl/>
              <w:jc w:val="left"/>
              <w:rPr>
                <w:rFonts w:ascii="宋体" w:hAnsi="宋体" w:eastAsia="宋体" w:cs="宋体"/>
                <w:color w:val="000000"/>
                <w:kern w:val="0"/>
                <w:sz w:val="24"/>
              </w:rPr>
            </w:pPr>
          </w:p>
        </w:tc>
        <w:tc>
          <w:tcPr>
            <w:tcW w:w="7856"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1235" w:hRule="atLeast"/>
        </w:trPr>
        <w:tc>
          <w:tcPr>
            <w:tcW w:w="9297" w:type="dxa"/>
            <w:gridSpan w:val="9"/>
            <w:tcBorders>
              <w:top w:val="single" w:color="000000" w:sz="4" w:space="0"/>
              <w:left w:val="single" w:color="000000" w:sz="4" w:space="0"/>
              <w:bottom w:val="nil"/>
              <w:right w:val="single" w:color="000000" w:sz="4" w:space="0"/>
            </w:tcBorders>
            <w:vAlign w:val="center"/>
          </w:tcPr>
          <w:p>
            <w:pPr>
              <w:widowControl/>
              <w:ind w:firstLine="480"/>
              <w:jc w:val="left"/>
              <w:rPr>
                <w:rFonts w:ascii="宋体" w:hAnsi="宋体" w:eastAsia="宋体" w:cs="宋体"/>
                <w:b/>
                <w:bCs/>
                <w:color w:val="000000"/>
                <w:kern w:val="0"/>
                <w:sz w:val="24"/>
              </w:rPr>
            </w:pPr>
            <w:r>
              <w:rPr>
                <w:rFonts w:hint="eastAsia" w:ascii="宋体" w:hAnsi="宋体" w:eastAsia="宋体" w:cs="宋体"/>
                <w:b/>
                <w:bCs/>
                <w:color w:val="000000"/>
                <w:kern w:val="0"/>
                <w:sz w:val="24"/>
              </w:rPr>
              <w:t>本人承诺所填信息与提交材料真实、准确、可靠，如有虚假信息和作假行为，本人愿承担一切后果。</w:t>
            </w:r>
          </w:p>
          <w:p>
            <w:pPr>
              <w:widowControl/>
              <w:ind w:firstLine="480"/>
              <w:jc w:val="left"/>
              <w:rPr>
                <w:rFonts w:ascii="宋体" w:hAnsi="宋体" w:eastAsia="宋体" w:cs="宋体"/>
                <w:b/>
                <w:bCs/>
                <w:color w:val="000000"/>
                <w:kern w:val="0"/>
                <w:sz w:val="24"/>
              </w:rPr>
            </w:pPr>
          </w:p>
          <w:p>
            <w:pPr>
              <w:widowControl/>
              <w:ind w:firstLine="6023" w:firstLineChars="2500"/>
              <w:jc w:val="left"/>
              <w:rPr>
                <w:rFonts w:ascii="宋体" w:hAnsi="宋体" w:eastAsia="宋体" w:cs="宋体"/>
                <w:b/>
                <w:bCs/>
                <w:color w:val="000000"/>
                <w:kern w:val="0"/>
                <w:sz w:val="24"/>
              </w:rPr>
            </w:pPr>
            <w:r>
              <w:rPr>
                <w:rFonts w:hint="eastAsia" w:ascii="宋体" w:hAnsi="宋体" w:eastAsia="宋体" w:cs="宋体"/>
                <w:b/>
                <w:color w:val="000000"/>
                <w:kern w:val="0"/>
                <w:sz w:val="24"/>
              </w:rPr>
              <w:t>承诺人签字：</w:t>
            </w:r>
          </w:p>
        </w:tc>
      </w:tr>
      <w:tr>
        <w:tblPrEx>
          <w:tblCellMar>
            <w:top w:w="0" w:type="dxa"/>
            <w:left w:w="108" w:type="dxa"/>
            <w:bottom w:w="0" w:type="dxa"/>
            <w:right w:w="108" w:type="dxa"/>
          </w:tblCellMar>
        </w:tblPrEx>
        <w:trPr>
          <w:trHeight w:val="507" w:hRule="atLeast"/>
        </w:trPr>
        <w:tc>
          <w:tcPr>
            <w:tcW w:w="2512" w:type="dxa"/>
            <w:gridSpan w:val="2"/>
            <w:vMerge w:val="restart"/>
            <w:tcBorders>
              <w:top w:val="single" w:color="000000" w:sz="4" w:space="0"/>
              <w:left w:val="single" w:color="000000" w:sz="4" w:space="0"/>
              <w:bottom w:val="single" w:color="000000" w:sz="4" w:space="0"/>
              <w:right w:val="nil"/>
            </w:tcBorders>
            <w:vAlign w:val="center"/>
          </w:tcPr>
          <w:p>
            <w:pPr>
              <w:widowControl/>
              <w:jc w:val="center"/>
              <w:rPr>
                <w:rFonts w:ascii="宋体" w:hAnsi="宋体" w:eastAsia="宋体" w:cs="宋体"/>
                <w:b/>
                <w:bCs/>
                <w:color w:val="000000"/>
                <w:kern w:val="0"/>
                <w:sz w:val="24"/>
              </w:rPr>
            </w:pPr>
            <w:r>
              <w:rPr>
                <w:rFonts w:hint="eastAsia" w:ascii="宋体" w:hAnsi="宋体" w:eastAsia="宋体" w:cs="宋体"/>
                <w:b/>
                <w:bCs/>
                <w:color w:val="000000"/>
                <w:kern w:val="0"/>
                <w:sz w:val="24"/>
              </w:rPr>
              <w:t>单位资格审查意见</w:t>
            </w:r>
          </w:p>
        </w:tc>
        <w:tc>
          <w:tcPr>
            <w:tcW w:w="321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4"/>
              </w:rPr>
            </w:pPr>
            <w:r>
              <w:rPr>
                <w:rFonts w:hint="eastAsia" w:ascii="宋体" w:hAnsi="宋体" w:eastAsia="宋体" w:cs="宋体"/>
                <w:color w:val="000000"/>
                <w:kern w:val="0"/>
                <w:sz w:val="24"/>
              </w:rPr>
              <w:t>　</w:t>
            </w:r>
          </w:p>
        </w:tc>
        <w:tc>
          <w:tcPr>
            <w:tcW w:w="1607" w:type="dxa"/>
            <w:tcBorders>
              <w:top w:val="single" w:color="000000" w:sz="4" w:space="0"/>
              <w:left w:val="nil"/>
              <w:bottom w:val="single" w:color="000000" w:sz="4" w:space="0"/>
              <w:right w:val="nil"/>
            </w:tcBorders>
            <w:vAlign w:val="center"/>
          </w:tcPr>
          <w:p>
            <w:pPr>
              <w:widowControl/>
              <w:jc w:val="center"/>
              <w:rPr>
                <w:rFonts w:ascii="宋体" w:hAnsi="宋体" w:eastAsia="宋体" w:cs="宋体"/>
                <w:b/>
                <w:color w:val="000000"/>
                <w:kern w:val="0"/>
                <w:sz w:val="24"/>
              </w:rPr>
            </w:pPr>
            <w:r>
              <w:rPr>
                <w:rFonts w:hint="eastAsia" w:ascii="宋体" w:hAnsi="宋体" w:eastAsia="宋体" w:cs="宋体"/>
                <w:b/>
                <w:color w:val="000000"/>
                <w:kern w:val="0"/>
                <w:sz w:val="24"/>
              </w:rPr>
              <w:t xml:space="preserve">签  字   </w:t>
            </w:r>
          </w:p>
        </w:tc>
        <w:tc>
          <w:tcPr>
            <w:tcW w:w="1230" w:type="dxa"/>
            <w:gridSpan w:val="2"/>
            <w:tcBorders>
              <w:top w:val="single" w:color="000000" w:sz="4" w:space="0"/>
              <w:left w:val="nil"/>
              <w:bottom w:val="single" w:color="000000" w:sz="4" w:space="0"/>
              <w:right w:val="nil"/>
            </w:tcBorders>
            <w:vAlign w:val="center"/>
          </w:tcPr>
          <w:p>
            <w:pPr>
              <w:widowControl/>
              <w:jc w:val="left"/>
              <w:rPr>
                <w:rFonts w:ascii="宋体" w:hAnsi="宋体" w:eastAsia="宋体" w:cs="宋体"/>
                <w:b/>
                <w:color w:val="000000"/>
                <w:kern w:val="0"/>
                <w:sz w:val="24"/>
              </w:rPr>
            </w:pPr>
            <w:r>
              <w:rPr>
                <w:rFonts w:hint="eastAsia" w:ascii="宋体" w:hAnsi="宋体" w:eastAsia="宋体" w:cs="宋体"/>
                <w:b/>
                <w:color w:val="000000"/>
                <w:kern w:val="0"/>
                <w:sz w:val="24"/>
              </w:rPr>
              <w:t>　</w:t>
            </w:r>
          </w:p>
        </w:tc>
        <w:tc>
          <w:tcPr>
            <w:tcW w:w="734" w:type="dxa"/>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b/>
                <w:color w:val="000000"/>
                <w:kern w:val="0"/>
                <w:sz w:val="24"/>
              </w:rPr>
            </w:pPr>
            <w:r>
              <w:rPr>
                <w:rFonts w:hint="eastAsia" w:ascii="宋体" w:hAnsi="宋体" w:eastAsia="宋体" w:cs="宋体"/>
                <w:b/>
                <w:color w:val="000000"/>
                <w:kern w:val="0"/>
                <w:sz w:val="24"/>
              </w:rPr>
              <w:t>　</w:t>
            </w:r>
          </w:p>
        </w:tc>
      </w:tr>
      <w:tr>
        <w:tblPrEx>
          <w:tblCellMar>
            <w:top w:w="0" w:type="dxa"/>
            <w:left w:w="108" w:type="dxa"/>
            <w:bottom w:w="0" w:type="dxa"/>
            <w:right w:w="108" w:type="dxa"/>
          </w:tblCellMar>
        </w:tblPrEx>
        <w:trPr>
          <w:trHeight w:val="542" w:hRule="atLeast"/>
        </w:trPr>
        <w:tc>
          <w:tcPr>
            <w:tcW w:w="2512" w:type="dxa"/>
            <w:gridSpan w:val="2"/>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宋体"/>
                <w:b/>
                <w:bCs/>
                <w:color w:val="000000"/>
                <w:kern w:val="0"/>
                <w:sz w:val="24"/>
              </w:rPr>
            </w:pPr>
          </w:p>
        </w:tc>
        <w:tc>
          <w:tcPr>
            <w:tcW w:w="321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rPr>
            </w:pPr>
          </w:p>
        </w:tc>
        <w:tc>
          <w:tcPr>
            <w:tcW w:w="3571" w:type="dxa"/>
            <w:gridSpan w:val="4"/>
            <w:tcBorders>
              <w:top w:val="nil"/>
              <w:left w:val="nil"/>
              <w:bottom w:val="single" w:color="000000" w:sz="4" w:space="0"/>
              <w:right w:val="single" w:color="000000" w:sz="4" w:space="0"/>
            </w:tcBorders>
            <w:vAlign w:val="bottom"/>
          </w:tcPr>
          <w:p>
            <w:pPr>
              <w:widowControl/>
              <w:jc w:val="right"/>
              <w:rPr>
                <w:rFonts w:ascii="宋体" w:hAnsi="宋体" w:eastAsia="宋体" w:cs="宋体"/>
                <w:b/>
                <w:color w:val="000000"/>
                <w:kern w:val="0"/>
                <w:sz w:val="24"/>
              </w:rPr>
            </w:pPr>
            <w:r>
              <w:rPr>
                <w:rFonts w:hint="eastAsia" w:ascii="宋体" w:hAnsi="宋体" w:eastAsia="宋体" w:cs="宋体"/>
                <w:b/>
                <w:color w:val="000000"/>
                <w:kern w:val="0"/>
                <w:sz w:val="24"/>
              </w:rPr>
              <w:t>年    月    日</w:t>
            </w:r>
          </w:p>
        </w:tc>
      </w:tr>
      <w:tr>
        <w:tblPrEx>
          <w:tblCellMar>
            <w:top w:w="0" w:type="dxa"/>
            <w:left w:w="108" w:type="dxa"/>
            <w:bottom w:w="0" w:type="dxa"/>
            <w:right w:w="108" w:type="dxa"/>
          </w:tblCellMar>
        </w:tblPrEx>
        <w:trPr>
          <w:trHeight w:val="70" w:hRule="atLeast"/>
        </w:trPr>
        <w:tc>
          <w:tcPr>
            <w:tcW w:w="9297" w:type="dxa"/>
            <w:gridSpan w:val="9"/>
            <w:tcBorders>
              <w:top w:val="single" w:color="000000" w:sz="4" w:space="0"/>
              <w:left w:val="nil"/>
              <w:bottom w:val="nil"/>
              <w:right w:val="nil"/>
            </w:tcBorders>
            <w:vAlign w:val="center"/>
          </w:tcPr>
          <w:p>
            <w:pPr>
              <w:widowControl/>
              <w:jc w:val="left"/>
              <w:rPr>
                <w:rFonts w:ascii="宋体" w:hAnsi="宋体" w:eastAsia="宋体" w:cs="宋体"/>
                <w:b/>
                <w:bCs/>
                <w:color w:val="000000"/>
                <w:kern w:val="0"/>
                <w:sz w:val="24"/>
              </w:rPr>
            </w:pPr>
          </w:p>
          <w:p>
            <w:pPr>
              <w:widowControl/>
              <w:jc w:val="left"/>
              <w:rPr>
                <w:rFonts w:ascii="宋体" w:hAnsi="宋体" w:eastAsia="宋体" w:cs="宋体"/>
                <w:b/>
                <w:bCs/>
                <w:color w:val="000000"/>
                <w:kern w:val="0"/>
                <w:sz w:val="24"/>
              </w:rPr>
            </w:pPr>
            <w:r>
              <w:rPr>
                <w:rFonts w:hint="eastAsia" w:ascii="宋体" w:hAnsi="宋体" w:eastAsia="宋体" w:cs="宋体"/>
                <w:b/>
                <w:bCs/>
                <w:color w:val="000000"/>
                <w:kern w:val="0"/>
                <w:sz w:val="24"/>
              </w:rPr>
              <w:t>说明：1、报名时携带身份证参；2、联系方式务必填写清楚。</w:t>
            </w:r>
          </w:p>
        </w:tc>
      </w:tr>
    </w:tbl>
    <w:p>
      <w:pPr>
        <w:rPr>
          <w:rFonts w:ascii="Calibri" w:hAnsi="Calibri" w:eastAsia="宋体" w:cs="Times New Roman"/>
          <w:szCs w:val="24"/>
        </w:rPr>
      </w:pPr>
    </w:p>
    <w:p>
      <w:pPr>
        <w:spacing w:line="460" w:lineRule="exact"/>
        <w:jc w:val="left"/>
        <w:rPr>
          <w:rFonts w:ascii="宋体" w:hAnsi="宋体" w:eastAsia="宋体" w:cs="Times New Roman"/>
          <w:b/>
          <w:sz w:val="32"/>
          <w:szCs w:val="32"/>
        </w:rPr>
      </w:pPr>
      <w:r>
        <w:rPr>
          <w:rFonts w:hint="eastAsia" w:ascii="宋体" w:hAnsi="宋体" w:eastAsia="宋体" w:cs="Times New Roman"/>
          <w:b/>
          <w:sz w:val="32"/>
          <w:szCs w:val="32"/>
        </w:rPr>
        <w:t>附件3：</w:t>
      </w:r>
    </w:p>
    <w:p>
      <w:pPr>
        <w:spacing w:line="500" w:lineRule="exact"/>
        <w:jc w:val="center"/>
        <w:rPr>
          <w:rFonts w:ascii="宋体" w:hAnsi="宋体" w:eastAsia="宋体" w:cs="宋体"/>
          <w:b/>
          <w:bCs/>
          <w:color w:val="000000"/>
          <w:kern w:val="0"/>
          <w:sz w:val="44"/>
          <w:szCs w:val="44"/>
        </w:rPr>
      </w:pPr>
    </w:p>
    <w:p>
      <w:pPr>
        <w:spacing w:line="500" w:lineRule="exact"/>
        <w:jc w:val="center"/>
        <w:rPr>
          <w:rFonts w:ascii="宋体" w:hAnsi="宋体" w:eastAsia="宋体" w:cs="宋体"/>
          <w:b/>
          <w:bCs/>
          <w:kern w:val="0"/>
          <w:sz w:val="40"/>
          <w:szCs w:val="40"/>
        </w:rPr>
      </w:pPr>
      <w:r>
        <w:rPr>
          <w:rFonts w:hint="eastAsia" w:ascii="宋体" w:hAnsi="宋体" w:eastAsia="宋体" w:cs="宋体"/>
          <w:b/>
          <w:bCs/>
          <w:color w:val="000000"/>
          <w:kern w:val="0"/>
          <w:sz w:val="40"/>
          <w:szCs w:val="40"/>
        </w:rPr>
        <w:t>宿州市第一人民医院招聘医生</w:t>
      </w:r>
      <w:r>
        <w:rPr>
          <w:rFonts w:hint="eastAsia" w:ascii="宋体" w:hAnsi="宋体" w:eastAsia="宋体" w:cs="Times New Roman"/>
          <w:b/>
          <w:sz w:val="40"/>
          <w:szCs w:val="40"/>
        </w:rPr>
        <w:t>诚信承诺书</w:t>
      </w:r>
    </w:p>
    <w:p>
      <w:pPr>
        <w:spacing w:line="500" w:lineRule="exact"/>
        <w:jc w:val="left"/>
        <w:rPr>
          <w:rFonts w:ascii="宋体" w:hAnsi="宋体" w:eastAsia="宋体" w:cs="宋体"/>
          <w:bCs/>
          <w:kern w:val="0"/>
          <w:sz w:val="44"/>
          <w:szCs w:val="44"/>
        </w:rPr>
      </w:pPr>
    </w:p>
    <w:p>
      <w:pPr>
        <w:spacing w:line="500" w:lineRule="exact"/>
        <w:ind w:firstLine="800" w:firstLineChars="250"/>
        <w:rPr>
          <w:rFonts w:ascii="宋体" w:hAnsi="宋体" w:eastAsia="宋体" w:cs="宋体"/>
          <w:kern w:val="0"/>
          <w:sz w:val="32"/>
          <w:szCs w:val="32"/>
        </w:rPr>
      </w:pPr>
      <w:r>
        <w:rPr>
          <w:rFonts w:ascii="宋体" w:hAnsi="宋体" w:eastAsia="宋体" w:cs="宋体"/>
          <w:kern w:val="0"/>
          <w:sz w:val="32"/>
          <w:szCs w:val="32"/>
        </w:rPr>
        <w:t>我已仔细阅读《</w:t>
      </w:r>
      <w:r>
        <w:rPr>
          <w:rFonts w:hint="eastAsia" w:asciiTheme="majorEastAsia" w:hAnsiTheme="majorEastAsia" w:eastAsiaTheme="majorEastAsia"/>
          <w:sz w:val="32"/>
          <w:szCs w:val="32"/>
        </w:rPr>
        <w:t>宿州市第一人民医院招聘专业技术人员公告</w:t>
      </w:r>
      <w:r>
        <w:rPr>
          <w:rFonts w:ascii="宋体" w:hAnsi="宋体" w:eastAsia="宋体" w:cs="宋体"/>
          <w:kern w:val="0"/>
          <w:sz w:val="32"/>
          <w:szCs w:val="32"/>
        </w:rPr>
        <w:t>》，清楚并理解其内容。在此我郑重承诺：</w:t>
      </w:r>
    </w:p>
    <w:p>
      <w:pPr>
        <w:spacing w:line="500" w:lineRule="exact"/>
        <w:ind w:firstLine="800" w:firstLineChars="250"/>
        <w:rPr>
          <w:rFonts w:ascii="宋体" w:hAnsi="宋体" w:eastAsia="宋体" w:cs="宋体"/>
          <w:kern w:val="0"/>
          <w:sz w:val="32"/>
          <w:szCs w:val="32"/>
        </w:rPr>
      </w:pPr>
      <w:r>
        <w:rPr>
          <w:rFonts w:ascii="宋体" w:hAnsi="宋体" w:eastAsia="宋体" w:cs="宋体"/>
          <w:kern w:val="0"/>
          <w:sz w:val="32"/>
          <w:szCs w:val="32"/>
        </w:rPr>
        <w:t>1、自觉遵守招聘的相关规定；</w:t>
      </w:r>
    </w:p>
    <w:p>
      <w:pPr>
        <w:spacing w:line="500" w:lineRule="exact"/>
        <w:ind w:firstLine="800" w:firstLineChars="250"/>
        <w:rPr>
          <w:rFonts w:ascii="宋体" w:hAnsi="宋体" w:eastAsia="宋体" w:cs="宋体"/>
          <w:kern w:val="0"/>
          <w:sz w:val="32"/>
          <w:szCs w:val="32"/>
        </w:rPr>
      </w:pPr>
      <w:r>
        <w:rPr>
          <w:rFonts w:ascii="宋体" w:hAnsi="宋体" w:eastAsia="宋体" w:cs="宋体"/>
          <w:kern w:val="0"/>
          <w:sz w:val="32"/>
          <w:szCs w:val="32"/>
        </w:rPr>
        <w:t>2、保证</w:t>
      </w:r>
      <w:r>
        <w:rPr>
          <w:rFonts w:hint="eastAsia" w:ascii="宋体" w:hAnsi="宋体" w:eastAsia="宋体" w:cs="宋体"/>
          <w:kern w:val="0"/>
          <w:sz w:val="32"/>
          <w:szCs w:val="32"/>
        </w:rPr>
        <w:t>本人</w:t>
      </w:r>
      <w:r>
        <w:rPr>
          <w:rFonts w:ascii="宋体" w:hAnsi="宋体" w:eastAsia="宋体" w:cs="宋体"/>
          <w:kern w:val="0"/>
          <w:sz w:val="32"/>
          <w:szCs w:val="32"/>
        </w:rPr>
        <w:t>提交的个人报名信息和照片以及后续相关环节所提供的证件、材料真实、准确、有效，符合本人实际情况；</w:t>
      </w:r>
    </w:p>
    <w:p>
      <w:pPr>
        <w:spacing w:line="500" w:lineRule="exact"/>
        <w:ind w:firstLine="800" w:firstLineChars="250"/>
        <w:rPr>
          <w:rFonts w:ascii="宋体" w:hAnsi="宋体" w:eastAsia="宋体" w:cs="宋体"/>
          <w:kern w:val="0"/>
          <w:sz w:val="32"/>
          <w:szCs w:val="32"/>
        </w:rPr>
      </w:pPr>
      <w:r>
        <w:rPr>
          <w:rFonts w:ascii="宋体" w:hAnsi="宋体" w:eastAsia="宋体" w:cs="宋体"/>
          <w:kern w:val="0"/>
          <w:sz w:val="32"/>
          <w:szCs w:val="32"/>
        </w:rPr>
        <w:t>3、严格遵守纪律，不违纪，不违规，并认真履行报考人员的其他义务</w:t>
      </w:r>
      <w:r>
        <w:rPr>
          <w:rFonts w:hint="eastAsia" w:ascii="宋体" w:hAnsi="宋体" w:eastAsia="宋体" w:cs="宋体"/>
          <w:kern w:val="0"/>
          <w:sz w:val="32"/>
          <w:szCs w:val="32"/>
        </w:rPr>
        <w:t>。</w:t>
      </w:r>
    </w:p>
    <w:p>
      <w:pPr>
        <w:spacing w:line="500" w:lineRule="exact"/>
        <w:ind w:firstLine="800" w:firstLineChars="250"/>
        <w:rPr>
          <w:rFonts w:ascii="宋体" w:hAnsi="宋体" w:eastAsia="宋体" w:cs="宋体"/>
          <w:kern w:val="0"/>
          <w:sz w:val="32"/>
          <w:szCs w:val="32"/>
        </w:rPr>
      </w:pPr>
      <w:r>
        <w:rPr>
          <w:rFonts w:ascii="宋体" w:hAnsi="宋体" w:eastAsia="宋体" w:cs="宋体"/>
          <w:kern w:val="0"/>
          <w:sz w:val="32"/>
          <w:szCs w:val="32"/>
        </w:rPr>
        <w:t>如有违反，本人自愿承担相应责任</w:t>
      </w:r>
      <w:r>
        <w:rPr>
          <w:rFonts w:hint="eastAsia" w:ascii="宋体" w:hAnsi="宋体" w:eastAsia="宋体" w:cs="宋体"/>
          <w:kern w:val="0"/>
          <w:sz w:val="32"/>
          <w:szCs w:val="32"/>
        </w:rPr>
        <w:t>并愿意接受相关处罚处理。</w:t>
      </w:r>
    </w:p>
    <w:p>
      <w:pPr>
        <w:spacing w:line="500" w:lineRule="exact"/>
        <w:ind w:firstLine="800" w:firstLineChars="250"/>
        <w:rPr>
          <w:rFonts w:ascii="宋体" w:hAnsi="宋体" w:eastAsia="宋体" w:cs="宋体"/>
          <w:kern w:val="0"/>
          <w:sz w:val="32"/>
          <w:szCs w:val="32"/>
        </w:rPr>
      </w:pPr>
    </w:p>
    <w:p>
      <w:pPr>
        <w:widowControl/>
        <w:spacing w:line="500" w:lineRule="exact"/>
        <w:jc w:val="left"/>
        <w:rPr>
          <w:rFonts w:ascii="宋体" w:hAnsi="宋体" w:eastAsia="宋体" w:cs="宋体"/>
          <w:kern w:val="0"/>
          <w:sz w:val="32"/>
          <w:szCs w:val="32"/>
        </w:rPr>
      </w:pPr>
      <w:r>
        <w:rPr>
          <w:rFonts w:ascii="宋体" w:hAnsi="宋体" w:eastAsia="宋体" w:cs="宋体"/>
          <w:kern w:val="0"/>
          <w:sz w:val="32"/>
          <w:szCs w:val="32"/>
        </w:rPr>
        <w:t>承诺人：</w:t>
      </w:r>
    </w:p>
    <w:p>
      <w:pPr>
        <w:widowControl/>
        <w:spacing w:line="500" w:lineRule="exact"/>
        <w:ind w:firstLine="3680" w:firstLineChars="1150"/>
        <w:jc w:val="left"/>
        <w:rPr>
          <w:rFonts w:ascii="宋体" w:hAnsi="宋体" w:eastAsia="宋体" w:cs="宋体"/>
          <w:kern w:val="0"/>
          <w:sz w:val="32"/>
          <w:szCs w:val="32"/>
        </w:rPr>
      </w:pPr>
    </w:p>
    <w:p>
      <w:pPr>
        <w:widowControl/>
        <w:spacing w:line="500" w:lineRule="exact"/>
        <w:ind w:firstLine="3680" w:firstLineChars="1150"/>
        <w:jc w:val="left"/>
        <w:rPr>
          <w:rFonts w:ascii="宋体" w:hAnsi="宋体" w:eastAsia="宋体" w:cs="宋体"/>
          <w:kern w:val="0"/>
          <w:sz w:val="32"/>
          <w:szCs w:val="32"/>
        </w:rPr>
      </w:pPr>
      <w:r>
        <w:rPr>
          <w:rFonts w:ascii="宋体" w:hAnsi="宋体" w:eastAsia="宋体" w:cs="宋体"/>
          <w:kern w:val="0"/>
          <w:sz w:val="32"/>
          <w:szCs w:val="32"/>
        </w:rPr>
        <w:t>身份证号：</w:t>
      </w:r>
    </w:p>
    <w:p>
      <w:pPr>
        <w:widowControl/>
        <w:spacing w:line="500" w:lineRule="exact"/>
        <w:ind w:firstLine="3680" w:firstLineChars="1150"/>
        <w:jc w:val="left"/>
        <w:rPr>
          <w:rFonts w:ascii="宋体" w:hAnsi="宋体" w:eastAsia="宋体" w:cs="宋体"/>
          <w:kern w:val="0"/>
          <w:sz w:val="32"/>
          <w:szCs w:val="32"/>
        </w:rPr>
      </w:pPr>
    </w:p>
    <w:p>
      <w:pPr>
        <w:widowControl/>
        <w:spacing w:line="500" w:lineRule="exact"/>
        <w:ind w:firstLine="3680" w:firstLineChars="1150"/>
        <w:jc w:val="left"/>
        <w:rPr>
          <w:rFonts w:ascii="宋体" w:hAnsi="宋体" w:eastAsia="宋体" w:cs="Times New Roman"/>
          <w:sz w:val="32"/>
          <w:szCs w:val="32"/>
        </w:rPr>
      </w:pPr>
      <w:r>
        <w:rPr>
          <w:rFonts w:ascii="宋体" w:hAnsi="宋体" w:eastAsia="宋体" w:cs="宋体"/>
          <w:kern w:val="0"/>
          <w:sz w:val="32"/>
          <w:szCs w:val="32"/>
        </w:rPr>
        <w:t>承诺时间：</w:t>
      </w:r>
      <w:r>
        <w:rPr>
          <w:rFonts w:hint="eastAsia" w:ascii="宋体" w:hAnsi="宋体" w:eastAsia="宋体" w:cs="宋体"/>
          <w:kern w:val="0"/>
          <w:sz w:val="32"/>
          <w:szCs w:val="32"/>
        </w:rPr>
        <w:t xml:space="preserve">       年   月   日</w:t>
      </w:r>
    </w:p>
    <w:p>
      <w:pPr>
        <w:spacing w:line="500" w:lineRule="exact"/>
        <w:rPr>
          <w:rFonts w:ascii="宋体" w:hAnsi="宋体" w:eastAsia="宋体" w:cs="Times New Roman"/>
          <w:sz w:val="32"/>
          <w:szCs w:val="32"/>
        </w:rPr>
      </w:pPr>
    </w:p>
    <w:p>
      <w:pPr>
        <w:rPr>
          <w:rFonts w:ascii="Calibri" w:hAnsi="Calibri" w:eastAsia="宋体" w:cs="Times New Roman"/>
          <w:szCs w:val="24"/>
        </w:rPr>
      </w:pPr>
    </w:p>
    <w:p>
      <w:pPr>
        <w:spacing w:line="460" w:lineRule="exact"/>
        <w:ind w:firstLine="5280" w:firstLineChars="1650"/>
        <w:rPr>
          <w:rFonts w:asciiTheme="majorEastAsia" w:hAnsiTheme="majorEastAsia" w:eastAsia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6207F1"/>
    <w:multiLevelType w:val="singleLevel"/>
    <w:tmpl w:val="196207F1"/>
    <w:lvl w:ilvl="0" w:tentative="0">
      <w:start w:val="4"/>
      <w:numFmt w:val="chineseCounting"/>
      <w:suff w:val="nothing"/>
      <w:lvlText w:val="%1、"/>
      <w:lvlJc w:val="left"/>
      <w:rPr>
        <w:rFonts w:hint="eastAsia"/>
        <w:lang w:val="en-US"/>
      </w:rPr>
    </w:lvl>
  </w:abstractNum>
  <w:abstractNum w:abstractNumId="1">
    <w:nsid w:val="6F6A01B2"/>
    <w:multiLevelType w:val="multilevel"/>
    <w:tmpl w:val="6F6A01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675D2"/>
    <w:rsid w:val="00003D19"/>
    <w:rsid w:val="000E5405"/>
    <w:rsid w:val="00146F59"/>
    <w:rsid w:val="0019290F"/>
    <w:rsid w:val="001B2FCF"/>
    <w:rsid w:val="00286F45"/>
    <w:rsid w:val="002C445E"/>
    <w:rsid w:val="00376E14"/>
    <w:rsid w:val="003879F7"/>
    <w:rsid w:val="003C02D6"/>
    <w:rsid w:val="003F44B3"/>
    <w:rsid w:val="004259FE"/>
    <w:rsid w:val="00464E5C"/>
    <w:rsid w:val="00486D66"/>
    <w:rsid w:val="004C0157"/>
    <w:rsid w:val="004D4A0A"/>
    <w:rsid w:val="004D6717"/>
    <w:rsid w:val="004F5BBA"/>
    <w:rsid w:val="005D7554"/>
    <w:rsid w:val="005D78E7"/>
    <w:rsid w:val="0063268E"/>
    <w:rsid w:val="00646C37"/>
    <w:rsid w:val="007352F4"/>
    <w:rsid w:val="007C335D"/>
    <w:rsid w:val="007F33F4"/>
    <w:rsid w:val="00823026"/>
    <w:rsid w:val="00860388"/>
    <w:rsid w:val="00891958"/>
    <w:rsid w:val="008D04EC"/>
    <w:rsid w:val="008E1428"/>
    <w:rsid w:val="0097085D"/>
    <w:rsid w:val="00973142"/>
    <w:rsid w:val="009E23BD"/>
    <w:rsid w:val="00A23290"/>
    <w:rsid w:val="00A675D2"/>
    <w:rsid w:val="00A8131F"/>
    <w:rsid w:val="00AA3EFA"/>
    <w:rsid w:val="00AE21B4"/>
    <w:rsid w:val="00AF1894"/>
    <w:rsid w:val="00B276DF"/>
    <w:rsid w:val="00B710C3"/>
    <w:rsid w:val="00B91020"/>
    <w:rsid w:val="00C25C49"/>
    <w:rsid w:val="00C6105A"/>
    <w:rsid w:val="00C71DA2"/>
    <w:rsid w:val="00D21E1D"/>
    <w:rsid w:val="00E13F23"/>
    <w:rsid w:val="00E50E15"/>
    <w:rsid w:val="00E67CFD"/>
    <w:rsid w:val="00F3543B"/>
    <w:rsid w:val="00F8259F"/>
    <w:rsid w:val="00FA439D"/>
    <w:rsid w:val="00FB77E3"/>
    <w:rsid w:val="00FE73FF"/>
    <w:rsid w:val="01EE3B30"/>
    <w:rsid w:val="04310FD4"/>
    <w:rsid w:val="097110B4"/>
    <w:rsid w:val="09AF3C45"/>
    <w:rsid w:val="0BC71150"/>
    <w:rsid w:val="0E8B281A"/>
    <w:rsid w:val="0FF744AC"/>
    <w:rsid w:val="117D785A"/>
    <w:rsid w:val="186E099E"/>
    <w:rsid w:val="1C4B4DF0"/>
    <w:rsid w:val="1CB00132"/>
    <w:rsid w:val="1EC21C14"/>
    <w:rsid w:val="210756B4"/>
    <w:rsid w:val="223A725D"/>
    <w:rsid w:val="24A15486"/>
    <w:rsid w:val="29392012"/>
    <w:rsid w:val="2B8E05F7"/>
    <w:rsid w:val="2BCD55D1"/>
    <w:rsid w:val="2C3D7A36"/>
    <w:rsid w:val="2D227C3B"/>
    <w:rsid w:val="2DBD3A85"/>
    <w:rsid w:val="360755F2"/>
    <w:rsid w:val="3D16771C"/>
    <w:rsid w:val="418B3E2D"/>
    <w:rsid w:val="45A2439C"/>
    <w:rsid w:val="4B866D6F"/>
    <w:rsid w:val="4BAB094E"/>
    <w:rsid w:val="51933C3A"/>
    <w:rsid w:val="55A71938"/>
    <w:rsid w:val="563E54E4"/>
    <w:rsid w:val="595A5F09"/>
    <w:rsid w:val="5BF10243"/>
    <w:rsid w:val="5CEB5C02"/>
    <w:rsid w:val="632D5487"/>
    <w:rsid w:val="65770958"/>
    <w:rsid w:val="65803131"/>
    <w:rsid w:val="68E16997"/>
    <w:rsid w:val="6DCC275E"/>
    <w:rsid w:val="78BC7542"/>
    <w:rsid w:val="7A365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0"/>
    <w:pPr>
      <w:spacing w:line="240" w:lineRule="atLeast"/>
    </w:pPr>
    <w:rPr>
      <w:rFonts w:ascii="宋体" w:hAnsi="Courier New" w:eastAsia="宋体" w:cs="Times New Roman"/>
      <w:kern w:val="0"/>
      <w:sz w:val="20"/>
      <w:szCs w:val="21"/>
    </w:rPr>
  </w:style>
  <w:style w:type="paragraph" w:styleId="3">
    <w:name w:val="Date"/>
    <w:basedOn w:val="1"/>
    <w:next w:val="1"/>
    <w:link w:val="9"/>
    <w:semiHidden/>
    <w:unhideWhenUsed/>
    <w:qFormat/>
    <w:uiPriority w:val="99"/>
    <w:pPr>
      <w:ind w:left="100" w:leftChars="2500"/>
    </w:p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日期 Char"/>
    <w:basedOn w:val="7"/>
    <w:link w:val="3"/>
    <w:semiHidden/>
    <w:qFormat/>
    <w:uiPriority w:val="99"/>
  </w:style>
  <w:style w:type="character" w:customStyle="1" w:styleId="10">
    <w:name w:val="页眉 Char"/>
    <w:basedOn w:val="7"/>
    <w:link w:val="5"/>
    <w:semiHidden/>
    <w:uiPriority w:val="99"/>
    <w:rPr>
      <w:rFonts w:asciiTheme="minorHAnsi" w:hAnsiTheme="minorHAnsi" w:eastAsiaTheme="minorEastAsia" w:cstheme="minorBidi"/>
      <w:kern w:val="2"/>
      <w:sz w:val="18"/>
      <w:szCs w:val="18"/>
    </w:rPr>
  </w:style>
  <w:style w:type="character" w:customStyle="1" w:styleId="11">
    <w:name w:val="页脚 Char"/>
    <w:basedOn w:val="7"/>
    <w:link w:val="4"/>
    <w:semiHidden/>
    <w:uiPriority w:val="99"/>
    <w:rPr>
      <w:rFonts w:asciiTheme="minorHAnsi" w:hAnsiTheme="minorHAnsi" w:eastAsiaTheme="minorEastAsia" w:cstheme="minorBidi"/>
      <w:kern w:val="2"/>
      <w:sz w:val="18"/>
      <w:szCs w:val="18"/>
    </w:rPr>
  </w:style>
  <w:style w:type="paragraph" w:styleId="12">
    <w:name w:val="List Paragraph"/>
    <w:basedOn w:val="1"/>
    <w:unhideWhenUsed/>
    <w:uiPriority w:val="99"/>
    <w:pPr>
      <w:ind w:firstLine="420" w:firstLineChars="200"/>
    </w:pPr>
  </w:style>
  <w:style w:type="character" w:customStyle="1" w:styleId="13">
    <w:name w:val="纯文本 Char"/>
    <w:basedOn w:val="7"/>
    <w:link w:val="2"/>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442</Words>
  <Characters>2524</Characters>
  <Lines>21</Lines>
  <Paragraphs>5</Paragraphs>
  <TotalTime>128</TotalTime>
  <ScaleCrop>false</ScaleCrop>
  <LinksUpToDate>false</LinksUpToDate>
  <CharactersWithSpaces>2961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2020-10-16T01:07:00Z</dcterms:created>
  <dc:creator>UQi</dc:creator>
  <cp:lastModifiedBy>Allison晴</cp:lastModifiedBy>
  <cp:lastPrinted>2021-03-23T00:53:00Z</cp:lastPrinted>
  <dcterms:modified xsi:type="dcterms:W3CDTF">2021-03-25T06:57:54Z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A1A5A39BA0354B8582A281CCC47BBF9F</vt:lpwstr>
  </property>
</Properties>
</file>