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Hlk53730565"/>
      <w:r>
        <w:rPr>
          <w:rFonts w:hint="eastAsia" w:ascii="仿宋_GB2312" w:hAnsi="Times New Roman" w:eastAsia="仿宋_GB2312" w:cs="Times New Roman"/>
          <w:sz w:val="32"/>
          <w:szCs w:val="32"/>
        </w:rPr>
        <w:t>附件3</w:t>
      </w:r>
    </w:p>
    <w:bookmarkEnd w:id="0"/>
    <w:p>
      <w:pPr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bookmarkStart w:id="2" w:name="_GoBack"/>
      <w:bookmarkStart w:id="1" w:name="_Hlk53730561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综合成绩排名证明</w:t>
      </w:r>
      <w:bookmarkEnd w:id="1"/>
    </w:p>
    <w:bookmarkEnd w:id="2"/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仿宋_GB2312" w:hAnsi="Times New Roman" w:eastAsia="仿宋_GB2312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性别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月出生，身份证号码为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仿宋_GB2312" w:hAnsi="Times New Roman" w:eastAsia="仿宋_GB2312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月在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学校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类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（本科</w:t>
      </w:r>
      <w:r>
        <w:rPr>
          <w:rFonts w:ascii="仿宋_GB2312" w:hAnsi="Times New Roman" w:eastAsia="仿宋_GB2312" w:cs="Times New Roman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sz w:val="32"/>
          <w:szCs w:val="32"/>
        </w:rPr>
        <w:t>研究生）全日制学习。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该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（班级</w:t>
      </w:r>
      <w:r>
        <w:rPr>
          <w:rFonts w:ascii="仿宋_GB2312" w:hAnsi="Times New Roman" w:eastAsia="仿宋_GB2312" w:cs="Times New Roman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专业）共有学生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名，该学生前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6/7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）个学期综合成绩排名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（班级</w:t>
      </w:r>
      <w:r>
        <w:rPr>
          <w:rFonts w:ascii="仿宋_GB2312" w:hAnsi="Times New Roman" w:eastAsia="仿宋_GB2312" w:cs="Times New Roman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本专业）第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名，属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（班级</w:t>
      </w:r>
      <w:r>
        <w:rPr>
          <w:rFonts w:ascii="仿宋_GB2312" w:hAnsi="Times New Roman" w:eastAsia="仿宋_GB2312" w:cs="Times New Roman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本专业）前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>
      <w:pPr>
        <w:ind w:firstLine="640" w:firstLineChars="200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16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所在学院意见：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所在学校意见：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320" w:firstLineChars="1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经办人签名：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经办人签名：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（盖章）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（盖章）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注：报名时可先提供学院盖章证明，录用前须提供学校盖章证明。</w:t>
      </w:r>
    </w:p>
    <w:p/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D0E5E"/>
    <w:rsid w:val="028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2021-03-23T08:47:00Z</dcterms:created>
  <dc:creator>徐晓龙</dc:creator>
  <cp:lastModifiedBy>徐晓龙</cp:lastModifiedBy>
  <dcterms:modified xsi:type="dcterms:W3CDTF">2021-03-23T08:47:44Z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