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</w:rPr>
        <w:t>新疆医科大学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lang w:val="en-US" w:eastAsia="zh-CN"/>
        </w:rPr>
        <w:t>附属中医医院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</w:rPr>
        <w:t>公开招聘事业单位工作人员政审表</w:t>
      </w:r>
    </w:p>
    <w:bookmarkEnd w:id="0"/>
    <w:tbl>
      <w:tblPr>
        <w:tblStyle w:val="7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hint="eastAsia" w:ascii="仿宋_GB2312" w:eastAsia="仿宋_GB2312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872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70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医院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140560D"/>
    <w:rsid w:val="0A21227F"/>
    <w:rsid w:val="37D32A93"/>
    <w:rsid w:val="3BA11492"/>
    <w:rsid w:val="3EC03D6D"/>
    <w:rsid w:val="4C537B5D"/>
    <w:rsid w:val="5DB409E3"/>
    <w:rsid w:val="5FA25EB6"/>
    <w:rsid w:val="68915B1B"/>
    <w:rsid w:val="68BA540C"/>
    <w:rsid w:val="6CB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ok Title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6</TotalTime>
  <ScaleCrop>false</ScaleCrop>
  <LinksUpToDate>false</LinksUpToDate>
  <CharactersWithSpaces>800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青春盛宴</cp:lastModifiedBy>
  <cp:lastPrinted>2019-02-15T02:56:00Z</cp:lastPrinted>
  <dcterms:modified xsi:type="dcterms:W3CDTF">2020-02-22T07:24:32Z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