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widowControl/>
        <w:spacing w:after="156" w:afterLines="50"/>
        <w:ind w:firstLine="320" w:firstLineChars="100"/>
        <w:jc w:val="both"/>
        <w:rPr>
          <w:rFonts w:ascii="Times New Roman" w:hAnsi="Times New Roman" w:eastAsia="黑体" w:cs="Times New Roman"/>
          <w:bCs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额济纳旗苏木乡镇医疗卫生机构引进急需紧缺人才</w:t>
      </w:r>
      <w:r>
        <w:rPr>
          <w:rFonts w:hint="eastAsia" w:ascii="黑体" w:hAnsi="黑体" w:eastAsia="黑体" w:cs="黑体"/>
          <w:sz w:val="32"/>
          <w:szCs w:val="32"/>
        </w:rPr>
        <w:t>报名表</w:t>
      </w:r>
      <w:bookmarkStart w:id="0" w:name="_GoBack"/>
      <w:bookmarkEnd w:id="0"/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1"/>
        <w:gridCol w:w="1236"/>
        <w:gridCol w:w="49"/>
        <w:gridCol w:w="762"/>
        <w:gridCol w:w="740"/>
        <w:gridCol w:w="653"/>
        <w:gridCol w:w="112"/>
        <w:gridCol w:w="630"/>
        <w:gridCol w:w="252"/>
        <w:gridCol w:w="543"/>
        <w:gridCol w:w="717"/>
        <w:gridCol w:w="174"/>
        <w:gridCol w:w="26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0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3346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时间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所学专业</w:t>
            </w:r>
          </w:p>
        </w:tc>
        <w:tc>
          <w:tcPr>
            <w:tcW w:w="219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专业技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术职称</w:t>
            </w:r>
          </w:p>
        </w:tc>
        <w:tc>
          <w:tcPr>
            <w:tcW w:w="205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单位</w:t>
            </w:r>
          </w:p>
        </w:tc>
        <w:tc>
          <w:tcPr>
            <w:tcW w:w="2787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64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岗位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434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4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电子邮箱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学 习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 xml:space="preserve">              </w:t>
            </w:r>
          </w:p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试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是否蒙语作答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是否接受调剂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9264" w:type="dxa"/>
            <w:gridSpan w:val="15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            申请人（签名）：                     2020 年   月    日</w:t>
            </w:r>
          </w:p>
        </w:tc>
      </w:tr>
    </w:tbl>
    <w:p>
      <w:pPr>
        <w:spacing w:line="600" w:lineRule="exact"/>
        <w:rPr>
          <w:rFonts w:ascii="仿宋_GB2312" w:hAnsi="方正仿宋_GBK" w:eastAsia="仿宋_GB2312" w:cs="方正仿宋_GBK"/>
          <w:bCs/>
          <w:sz w:val="32"/>
          <w:szCs w:val="32"/>
        </w:rPr>
      </w:pPr>
    </w:p>
    <w:sectPr>
      <w:footerReference r:id="rId3" w:type="default"/>
      <w:pgSz w:w="11906" w:h="16838"/>
      <w:pgMar w:top="1327" w:right="1588" w:bottom="1213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15440"/>
    <w:rsid w:val="237E635D"/>
    <w:rsid w:val="27B340C1"/>
    <w:rsid w:val="5406237A"/>
    <w:rsid w:val="786C4B1D"/>
    <w:rsid w:val="795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99"/>
    <w:rPr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16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7">
    <w:name w:val="批注框文本 Char"/>
    <w:basedOn w:val="6"/>
    <w:link w:val="2"/>
    <w:qFormat/>
    <w:uiPriority w:val="99"/>
    <w:rPr>
      <w:sz w:val="18"/>
      <w:szCs w:val="18"/>
    </w:rPr>
  </w:style>
  <w:style w:type="character" w:customStyle="1" w:styleId="1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369</Characters>
  <Paragraphs>86</Paragraphs>
  <TotalTime>0</TotalTime>
  <ScaleCrop>false</ScaleCrop>
  <LinksUpToDate>false</LinksUpToDate>
  <CharactersWithSpaces>446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2019-05-11T10:49:00Z</dcterms:created>
  <dc:creator>王雷:</dc:creator>
  <cp:lastModifiedBy>Administrator</cp:lastModifiedBy>
  <cp:lastPrinted>2020-04-14T02:13:00Z</cp:lastPrinted>
  <dcterms:modified xsi:type="dcterms:W3CDTF">2020-08-25T03:22:19Z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