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520" w:lineRule="exact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附件：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寿光市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人民医院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援鄂医务人员定向招聘报名登记表</w:t>
      </w:r>
    </w:p>
    <w:tbl>
      <w:tblPr>
        <w:tblStyle w:val="2"/>
        <w:tblpPr w:leftFromText="180" w:rightFromText="180" w:vertAnchor="text" w:horzAnchor="page" w:tblpX="1203" w:tblpY="46"/>
        <w:tblOverlap w:val="never"/>
        <w:tblW w:w="971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30"/>
        <w:gridCol w:w="702"/>
        <w:gridCol w:w="603"/>
        <w:gridCol w:w="140"/>
        <w:gridCol w:w="338"/>
        <w:gridCol w:w="189"/>
        <w:gridCol w:w="615"/>
        <w:gridCol w:w="226"/>
        <w:gridCol w:w="555"/>
        <w:gridCol w:w="442"/>
        <w:gridCol w:w="602"/>
        <w:gridCol w:w="1213"/>
        <w:gridCol w:w="18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6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6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w w:val="90"/>
                <w:sz w:val="24"/>
                <w:szCs w:val="24"/>
              </w:rPr>
              <w:t>民族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(年龄)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年  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岁）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8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籍贯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4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情况</w:t>
            </w:r>
          </w:p>
        </w:tc>
        <w:tc>
          <w:tcPr>
            <w:tcW w:w="303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院校</w:t>
            </w:r>
          </w:p>
        </w:tc>
        <w:tc>
          <w:tcPr>
            <w:tcW w:w="26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36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研究方向</w:t>
            </w:r>
          </w:p>
        </w:tc>
        <w:tc>
          <w:tcPr>
            <w:tcW w:w="28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3817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时间</w:t>
            </w:r>
          </w:p>
        </w:tc>
        <w:tc>
          <w:tcPr>
            <w:tcW w:w="36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援鄂时间</w:t>
            </w:r>
          </w:p>
        </w:tc>
        <w:tc>
          <w:tcPr>
            <w:tcW w:w="48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岗位</w:t>
            </w:r>
          </w:p>
        </w:tc>
        <w:tc>
          <w:tcPr>
            <w:tcW w:w="30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学位</w:t>
            </w:r>
          </w:p>
        </w:tc>
        <w:tc>
          <w:tcPr>
            <w:tcW w:w="489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w w:val="90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w w:val="9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w w:val="90"/>
                <w:sz w:val="24"/>
                <w:szCs w:val="24"/>
              </w:rPr>
              <w:t>号码</w:t>
            </w:r>
          </w:p>
        </w:tc>
        <w:tc>
          <w:tcPr>
            <w:tcW w:w="4598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13"/>
                <w:szCs w:val="13"/>
              </w:rPr>
              <w:t>（高中起点）</w:t>
            </w:r>
          </w:p>
        </w:tc>
        <w:tc>
          <w:tcPr>
            <w:tcW w:w="8716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9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家庭成员情况</w:t>
            </w:r>
          </w:p>
        </w:tc>
        <w:tc>
          <w:tcPr>
            <w:tcW w:w="8716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9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承诺</w:t>
            </w:r>
          </w:p>
        </w:tc>
        <w:tc>
          <w:tcPr>
            <w:tcW w:w="8716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我已经仔细阅读了《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2020年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寿光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市面向</w:t>
            </w:r>
            <w:r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  <w:t>公立医院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援鄂医务人员定向招聘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公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告</w:t>
            </w:r>
            <w:r>
              <w:rPr>
                <w:rFonts w:hint="eastAsia" w:ascii="仿宋_GB2312" w:eastAsia="仿宋_GB2312"/>
                <w:bCs/>
                <w:sz w:val="28"/>
                <w:szCs w:val="28"/>
              </w:rPr>
              <w:t>》，保证所填写和提报的信息准确、真实、有效。</w:t>
            </w:r>
          </w:p>
          <w:p>
            <w:pPr>
              <w:spacing w:line="400" w:lineRule="exact"/>
              <w:ind w:firstLine="560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本人签字：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 年    月     日</w:t>
            </w:r>
          </w:p>
        </w:tc>
      </w:tr>
    </w:tbl>
    <w:p>
      <w:pPr>
        <w:widowControl/>
        <w:shd w:val="clear" w:color="auto" w:fill="FFFFFF"/>
        <w:autoSpaceDE w:val="0"/>
        <w:spacing w:line="520" w:lineRule="exact"/>
        <w:jc w:val="left"/>
        <w:rPr>
          <w:szCs w:val="32"/>
        </w:rPr>
      </w:pPr>
    </w:p>
    <w:p/>
    <w:sectPr>
      <w:pgSz w:w="11906" w:h="16838"/>
      <w:pgMar w:top="1417" w:right="158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BD6B0B"/>
    <w:rsid w:val="25ED60FF"/>
    <w:rsid w:val="575D03A5"/>
    <w:rsid w:val="758D64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2020-08-28T06:51:22Z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