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滁州市第一人民医院公开招聘编外</w:t>
      </w:r>
    </w:p>
    <w:p>
      <w:pPr>
        <w:widowControl/>
        <w:snapToGrid w:val="0"/>
        <w:jc w:val="center"/>
        <w:rPr>
          <w:rFonts w:ascii="宋体" w:hAnsi="宋体" w:eastAsia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</w:rPr>
        <w:t>医务人员报名资格审查表</w:t>
      </w:r>
    </w:p>
    <w:bookmarkEnd w:id="0"/>
    <w:p>
      <w:pPr>
        <w:widowControl/>
        <w:snapToGrid w:val="0"/>
        <w:spacing w:line="600" w:lineRule="exact"/>
        <w:ind w:right="800"/>
        <w:jc w:val="left"/>
        <w:rPr>
          <w:rFonts w:ascii="宋体" w:hAnsi="宋体" w:eastAsia="宋体" w:cs="宋体"/>
          <w:b/>
          <w:sz w:val="44"/>
          <w:szCs w:val="44"/>
        </w:rPr>
      </w:pPr>
    </w:p>
    <w:tbl>
      <w:tblPr>
        <w:tblStyle w:val="3"/>
        <w:tblW w:w="893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960"/>
        <w:gridCol w:w="1020"/>
        <w:gridCol w:w="975"/>
        <w:gridCol w:w="1320"/>
        <w:gridCol w:w="975"/>
        <w:gridCol w:w="1170"/>
        <w:gridCol w:w="1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贴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照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6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民    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9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职务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（职称）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人事档案保管单位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家庭详细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4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邮政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编码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9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岗位科室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考试类别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8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(自高中填起，按起始时间、毕业院校/工作单位、专业/岗位、担任职务顺序填写）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受过何奖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励或处分</w:t>
            </w:r>
          </w:p>
        </w:tc>
        <w:tc>
          <w:tcPr>
            <w:tcW w:w="78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诚信承诺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78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本人上述所填写的情况和提供的相关材料、证件均真实。若有虚假，一经查实，自动丧失应聘资格。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   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承诺人：</w:t>
            </w:r>
          </w:p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日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与招聘单位关系</w:t>
            </w:r>
          </w:p>
        </w:tc>
        <w:tc>
          <w:tcPr>
            <w:tcW w:w="78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（如与招聘单位或上级主管部门干部职工存在亲属关系，或本人目前系招聘单位编外人员，含人事代理、人才派遣关系，虽不属于法定回避关系，但必须如实声明。）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招考部门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83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</w:t>
            </w: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审查人签字：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                         </w:t>
            </w: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注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 </w:t>
            </w:r>
          </w:p>
        </w:tc>
        <w:tc>
          <w:tcPr>
            <w:tcW w:w="78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15F3A"/>
    <w:rsid w:val="00456317"/>
    <w:rsid w:val="005518BE"/>
    <w:rsid w:val="0074300C"/>
    <w:rsid w:val="0098122D"/>
    <w:rsid w:val="00AA28B9"/>
    <w:rsid w:val="00DF1FD2"/>
    <w:rsid w:val="00E979DA"/>
    <w:rsid w:val="00F67282"/>
    <w:rsid w:val="117A4859"/>
    <w:rsid w:val="13453937"/>
    <w:rsid w:val="159A5DF0"/>
    <w:rsid w:val="23515F3A"/>
    <w:rsid w:val="24D679C1"/>
    <w:rsid w:val="3FAE34C8"/>
    <w:rsid w:val="434F0A26"/>
    <w:rsid w:val="45EC1081"/>
    <w:rsid w:val="4BCE44D9"/>
    <w:rsid w:val="4F69549A"/>
    <w:rsid w:val="5598438D"/>
    <w:rsid w:val="62497A92"/>
    <w:rsid w:val="626B325F"/>
    <w:rsid w:val="64A37E35"/>
    <w:rsid w:val="6CA36982"/>
    <w:rsid w:val="6F5E10B5"/>
    <w:rsid w:val="73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392</Words>
  <Characters>2239</Characters>
  <Lines>18</Lines>
  <Paragraphs>5</Paragraphs>
  <TotalTime>77</TotalTime>
  <ScaleCrop>false</ScaleCrop>
  <LinksUpToDate>false</LinksUpToDate>
  <CharactersWithSpaces>2626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2020-04-23T02:24:00Z</dcterms:created>
  <dc:creator>双生代</dc:creator>
  <cp:lastModifiedBy>Administrator</cp:lastModifiedBy>
  <dcterms:modified xsi:type="dcterms:W3CDTF">2020-04-29T02:32:45Z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