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宋体" w:eastAsia="黑体" w:cs="宋体"/>
          <w:bCs/>
          <w:kern w:val="0"/>
          <w:sz w:val="44"/>
          <w:szCs w:val="44"/>
        </w:rPr>
      </w:pPr>
      <w:r>
        <w:rPr>
          <w:rFonts w:ascii="黑体" w:hAnsi="宋体" w:eastAsia="黑体" w:cs="宋体"/>
          <w:bCs/>
          <w:kern w:val="0"/>
          <w:sz w:val="44"/>
          <w:szCs w:val="44"/>
        </w:rPr>
        <w:t>20</w:t>
      </w:r>
      <w:r>
        <w:rPr>
          <w:rFonts w:hint="eastAsia" w:ascii="黑体" w:hAnsi="宋体" w:eastAsia="黑体" w:cs="宋体"/>
          <w:bCs/>
          <w:kern w:val="0"/>
          <w:sz w:val="44"/>
          <w:szCs w:val="44"/>
        </w:rPr>
        <w:t>20年嵊州市卫生健康局下属事业单位</w:t>
      </w:r>
    </w:p>
    <w:p>
      <w:pPr>
        <w:spacing w:line="560" w:lineRule="exact"/>
        <w:jc w:val="center"/>
        <w:rPr>
          <w:rFonts w:ascii="黑体" w:hAnsi="宋体" w:eastAsia="黑体" w:cs="宋体"/>
          <w:bCs/>
          <w:kern w:val="0"/>
          <w:sz w:val="44"/>
          <w:szCs w:val="44"/>
        </w:rPr>
      </w:pPr>
      <w:r>
        <w:rPr>
          <w:rFonts w:hint="eastAsia" w:ascii="黑体" w:hAnsi="宋体" w:eastAsia="黑体" w:cs="宋体"/>
          <w:bCs/>
          <w:kern w:val="0"/>
          <w:sz w:val="44"/>
          <w:szCs w:val="44"/>
        </w:rPr>
        <w:t>第一次公开招聘卫技人员公告</w:t>
      </w:r>
    </w:p>
    <w:p>
      <w:pPr>
        <w:spacing w:line="560" w:lineRule="exact"/>
        <w:rPr>
          <w:rFonts w:ascii="黑体" w:hAnsi="宋体" w:eastAsia="黑体" w:cs="宋体"/>
          <w:b/>
          <w:bCs/>
          <w:kern w:val="0"/>
          <w:sz w:val="32"/>
          <w:szCs w:val="32"/>
        </w:rPr>
      </w:pPr>
    </w:p>
    <w:p>
      <w:pPr>
        <w:spacing w:line="540" w:lineRule="exact"/>
        <w:ind w:firstLine="640" w:firstLineChars="200"/>
        <w:rPr>
          <w:rFonts w:ascii="仿宋_GB2312" w:eastAsia="仿宋_GB2312"/>
          <w:sz w:val="32"/>
          <w:szCs w:val="32"/>
        </w:rPr>
      </w:pPr>
      <w:bookmarkStart w:id="0" w:name="_GoBack"/>
      <w:r>
        <w:rPr>
          <w:rFonts w:hint="eastAsia" w:ascii="仿宋_GB2312" w:hAnsi="微软雅黑" w:eastAsia="仿宋_GB2312"/>
          <w:sz w:val="32"/>
          <w:szCs w:val="32"/>
        </w:rPr>
        <w:t>为降低新冠肺炎疫情对高校毕业生就业造成的影响，根据《中共绍兴市委组织部、绍兴市人力资源和社会保障局关于组织开展2020年第一次公开招聘事业单位工作人员的公告》精神，遵循公开、平等、竞争和择优原则，决定</w:t>
      </w:r>
      <w:r>
        <w:rPr>
          <w:rFonts w:hint="eastAsia" w:ascii="仿宋_GB2312" w:hAnsi="微软雅黑" w:eastAsia="仿宋_GB2312"/>
          <w:color w:val="333333"/>
          <w:sz w:val="32"/>
          <w:szCs w:val="32"/>
        </w:rPr>
        <w:t>组织开展2020年嵊州市卫生健康局下属事业单位公开招聘工作，共计招聘卫技人员</w:t>
      </w:r>
      <w:r>
        <w:rPr>
          <w:rFonts w:hint="eastAsia" w:ascii="仿宋_GB2312" w:hAnsi="微软雅黑" w:eastAsia="仿宋_GB2312"/>
          <w:color w:val="000000"/>
          <w:sz w:val="32"/>
          <w:szCs w:val="32"/>
        </w:rPr>
        <w:t>42</w:t>
      </w:r>
      <w:r>
        <w:rPr>
          <w:rFonts w:hint="eastAsia" w:ascii="仿宋_GB2312" w:eastAsia="仿宋_GB2312"/>
          <w:sz w:val="32"/>
          <w:szCs w:val="32"/>
        </w:rPr>
        <w:t>名</w:t>
      </w:r>
      <w:r>
        <w:rPr>
          <w:rFonts w:hint="eastAsia" w:ascii="仿宋_GB2312" w:hAnsi="微软雅黑" w:eastAsia="仿宋_GB2312"/>
          <w:color w:val="333333"/>
          <w:sz w:val="32"/>
          <w:szCs w:val="32"/>
        </w:rPr>
        <w:t>，</w:t>
      </w:r>
      <w:r>
        <w:rPr>
          <w:rFonts w:hint="eastAsia" w:ascii="仿宋_GB2312" w:eastAsia="仿宋_GB2312"/>
          <w:sz w:val="32"/>
          <w:szCs w:val="32"/>
        </w:rPr>
        <w:t>招聘工作有关事项公告如下：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一、招聘计划</w:t>
      </w:r>
    </w:p>
    <w:p>
      <w:pPr>
        <w:spacing w:line="540" w:lineRule="exact"/>
        <w:ind w:firstLine="600" w:firstLineChars="200"/>
        <w:rPr>
          <w:rFonts w:ascii="仿宋_GB2312" w:hAnsi="仿宋" w:eastAsia="仿宋_GB2312"/>
          <w:spacing w:val="-10"/>
          <w:sz w:val="32"/>
          <w:szCs w:val="32"/>
        </w:rPr>
      </w:pPr>
      <w:r>
        <w:rPr>
          <w:rFonts w:hint="eastAsia" w:ascii="仿宋_GB2312" w:eastAsia="仿宋_GB2312"/>
          <w:spacing w:val="-10"/>
          <w:sz w:val="32"/>
          <w:szCs w:val="32"/>
        </w:rPr>
        <w:t>具</w:t>
      </w:r>
      <w:r>
        <w:rPr>
          <w:rFonts w:hint="eastAsia" w:ascii="仿宋_GB2312" w:hAnsi="仿宋" w:eastAsia="仿宋_GB2312"/>
          <w:spacing w:val="-10"/>
          <w:sz w:val="32"/>
          <w:szCs w:val="32"/>
        </w:rPr>
        <w:t>体的招聘单位、岗位及条件详见《2020年嵊州市卫生健康系统第一次公开招聘卫技人员计划表》（附件）。</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二、招聘条件</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（一）具有中华人民共和国国籍，遵纪守法，品行端正，愿意履行事业单位工作人员的义务；</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（二）具有或将取得与招聘岗位要求相适应的学历、学位、专业等条件；</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（三）本科生、硕士研究生年龄要求在35周岁以下（1984年4月29 日之后出生），博士研究生年龄要求在45周岁以下（1974年4月29 日之后出生）；</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 xml:space="preserve">（四）应聘对象不限户籍范围; </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（五）具有适应岗位工作要求的身体条件；</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（六）具备本公告规定的其他条件。</w:t>
      </w:r>
    </w:p>
    <w:p>
      <w:pPr>
        <w:spacing w:line="540" w:lineRule="exact"/>
        <w:ind w:firstLine="640" w:firstLineChars="200"/>
        <w:rPr>
          <w:rFonts w:hint="eastAsia" w:ascii="仿宋_GB2312" w:hAnsi="微软雅黑" w:eastAsia="仿宋_GB2312"/>
          <w:sz w:val="32"/>
          <w:szCs w:val="32"/>
        </w:rPr>
      </w:pPr>
      <w:r>
        <w:rPr>
          <w:rFonts w:hint="eastAsia" w:ascii="黑体" w:hAnsi="黑体" w:eastAsia="黑体"/>
          <w:sz w:val="32"/>
          <w:szCs w:val="32"/>
        </w:rPr>
        <w:t>三、招聘程序与方法</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本次招聘工作包括注册及报名、资格初审、资格复审、考试、体检、考察、公示、聘用等程序。</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注册及报名</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时间：2020年4月29日9：00—5月15日16：00。应聘人员登陆浙江省人事考试网报名系统（http://qssy.zjks.com），注册个人真实信息后，自愿选择符合条件的岗位进行报名。每位应聘人员限报一个岗位。仅注册不确定应聘岗位的，视作报名无效。</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（二）资格初审</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时间：2020年4月30 日9：00—5月16日16：00。</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资格初审由招聘单位负责，在网上进行。资格初审期间，应聘人员应登陆网上报名系统及时查询初审结果以及未通过的理由。未通过资格初审，但仍在网上报名期限内的，可再次选择符合应聘条件的岗位报名并接受资格审查，请应聘人员及早报名并及时关注初审结果。</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招聘条件学历要求为全日制本科及以上的岗位资格初审通过人数不足招聘计划数3倍的岗位，将根据招聘主管部门意见适当降低招聘比例或核减、取消招聘计划。已报考但要取消招聘计划岗位的应聘人员由招聘单位及时联系，并允许其改报其他符合应聘条件的岗位。招聘条件学历要求为全日制研究生及以上的岗位按实际初审通过人数开考。</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（三）资格复审</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时间、地点：根据疫情防控形势，另行公告。</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资格复审由嵊州市卫生健康局负责，资格初审通过的应聘人员应随带下列材料参加资格复审：</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1．本人身份证原件及复印件。</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2．境内高校毕业生需提供学校核发的就业推荐表、教育部学生司制发的《全国普通高校毕业生就业协议书》或省级教育行政部门制发的《普通高校毕业生就业协议书》（因学校原因或单位签约盖章等原因无法提供就业协议书的，须提供书面说明）等相关材料；境外高校毕业生需提供入学证明相关材料原件及复印件。</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3．岗位所要求的其他材料原件及复印件。</w:t>
      </w:r>
    </w:p>
    <w:p>
      <w:pPr>
        <w:pStyle w:val="7"/>
        <w:spacing w:before="0" w:beforeAutospacing="0" w:after="0" w:afterAutospacing="0" w:line="540" w:lineRule="exact"/>
        <w:ind w:firstLine="600"/>
        <w:jc w:val="both"/>
        <w:rPr>
          <w:rFonts w:ascii="黑体" w:hAnsi="黑体" w:eastAsia="黑体"/>
          <w:color w:val="FF0000"/>
          <w:sz w:val="32"/>
          <w:szCs w:val="32"/>
        </w:rPr>
      </w:pPr>
      <w:r>
        <w:rPr>
          <w:rFonts w:hint="eastAsia" w:ascii="黑体" w:hAnsi="黑体" w:eastAsia="黑体"/>
          <w:color w:val="333333"/>
          <w:sz w:val="32"/>
          <w:szCs w:val="32"/>
        </w:rPr>
        <w:t>四、</w:t>
      </w:r>
      <w:r>
        <w:rPr>
          <w:rFonts w:hint="eastAsia" w:ascii="黑体" w:hAnsi="黑体" w:eastAsia="黑体"/>
          <w:sz w:val="32"/>
          <w:szCs w:val="32"/>
        </w:rPr>
        <w:t>考试方式</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时间、地点、计分办法：根据疫情防控形势，另行公告。</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招聘条件学历要求为全日制研究生及以上的岗位采取直接面试方式，其他岗位采取笔试的考试方式。</w:t>
      </w:r>
    </w:p>
    <w:p>
      <w:pPr>
        <w:pStyle w:val="7"/>
        <w:spacing w:before="0" w:beforeAutospacing="0" w:after="0" w:afterAutospacing="0" w:line="540" w:lineRule="exact"/>
        <w:ind w:firstLine="600"/>
        <w:jc w:val="both"/>
        <w:rPr>
          <w:rFonts w:ascii="黑体" w:hAnsi="黑体" w:eastAsia="黑体"/>
          <w:color w:val="333333"/>
          <w:sz w:val="32"/>
          <w:szCs w:val="32"/>
        </w:rPr>
      </w:pPr>
      <w:r>
        <w:rPr>
          <w:rFonts w:hint="eastAsia" w:ascii="黑体" w:hAnsi="黑体" w:eastAsia="黑体"/>
          <w:color w:val="333333"/>
          <w:sz w:val="32"/>
          <w:szCs w:val="32"/>
        </w:rPr>
        <w:t>五、体检和考察</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时间：体检、考察时间另行通知。</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体检对象根据笔试成绩或面试成绩从高到低的排名，按招聘计划1：1的比例确定。体检参照《公务员录用体检通用标准（试行）》及《公务员录用体检操作手册（试行）》（人社部发〔2016〕140号）相关规定执行。对体检合格人员进行考察，考察由招聘单位负责，参照公务员录用考察工作相关规定执行。因在体检、考察中放弃或体检、考察不合格而产生的缺额在该岗位笔试或面试合格的应聘人员中按笔试或面试成绩从高分到低分依次递补。</w:t>
      </w:r>
    </w:p>
    <w:p>
      <w:pPr>
        <w:pStyle w:val="7"/>
        <w:spacing w:before="0" w:beforeAutospacing="0" w:after="0" w:afterAutospacing="0" w:line="540" w:lineRule="exact"/>
        <w:ind w:firstLine="600"/>
        <w:jc w:val="both"/>
        <w:rPr>
          <w:rFonts w:ascii="黑体" w:hAnsi="黑体" w:eastAsia="黑体"/>
          <w:color w:val="333333"/>
          <w:sz w:val="32"/>
          <w:szCs w:val="32"/>
        </w:rPr>
      </w:pPr>
      <w:r>
        <w:rPr>
          <w:rFonts w:hint="eastAsia" w:ascii="黑体" w:hAnsi="黑体" w:eastAsia="黑体"/>
          <w:color w:val="333333"/>
          <w:sz w:val="32"/>
          <w:szCs w:val="32"/>
        </w:rPr>
        <w:t>六、公示和聘用</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考察合格人员确定为拟聘用对象，在嵊州市人民政府网站进行为期7个工作日的公示，公示无异议的，办理相关聘用手续。对有问题反映的一时难以查实的，将暂缓聘用，待查清后再决定是否聘用；对反映有影响聘用问题查有实据的，不予聘用，由此产生的缺额在该岗位笔试或面试合格的应聘人员中按笔试或面试成绩从高分到低分依次递补。</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应聘人员必须在2020年10月31日前取得报考岗位规定的学历、学位资格证书或教育部留学服务中心的学历学位认证书，未在规定时间内取得的予以取消聘用，由此产生的缺额不再递补。</w:t>
      </w:r>
    </w:p>
    <w:p>
      <w:pPr>
        <w:pStyle w:val="7"/>
        <w:spacing w:before="0" w:beforeAutospacing="0" w:after="0" w:afterAutospacing="0" w:line="540" w:lineRule="exact"/>
        <w:ind w:firstLine="600"/>
        <w:jc w:val="both"/>
        <w:rPr>
          <w:rFonts w:ascii="黑体" w:hAnsi="黑体" w:eastAsia="黑体"/>
          <w:color w:val="333333"/>
          <w:sz w:val="32"/>
          <w:szCs w:val="32"/>
        </w:rPr>
      </w:pPr>
      <w:r>
        <w:rPr>
          <w:rFonts w:hint="eastAsia" w:ascii="黑体" w:hAnsi="黑体" w:eastAsia="黑体"/>
          <w:color w:val="333333"/>
          <w:sz w:val="32"/>
          <w:szCs w:val="32"/>
        </w:rPr>
        <w:t>七、其他</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1．应聘人员有下列行为之一的，应取消聘用资格。构成犯罪的，依法追究刑事责任。</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（1）报名材料或信息不实，恶意注册报名信息或通过伪造、涂改证件等不正当手段获取应聘资格，扰乱报名秩序和招聘工作安排的；</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（2）在公开招聘考试中违反人事考试纪律的；</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（3）在考察过程中弄虚作假，或串通他人隐瞒事实，妨碍考察工作正常进行或影响考察结论的；</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（4）故意隐瞒影响聘用的疾病或病史，或在体检过程中串通体检工作人员作弊，或通过请他人顶替体检以及交换、替换化验样本等方式进行作弊，影响体检结论的；</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（5）攻击公开招聘公告发布网站或网上报名系统，扰乱公开招聘秩序的；</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（6）招聘结果公布后，为达到个人目的，造谣诽谤，恶意举报他人，造成恶劣影响的；</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（7）有其它严重违纪违规和违法行为的。</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2．非2020届毕业的全日制在校生不能以已取得的其他学历报名。</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3．资格审查将贯穿公开招聘的全过程。</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4．根据嵊市委办发[2015]78号等文件规定，经招聘进入事业单位的工作人员5年内不得调动。</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5．根据全省统一要求，聘用后需参加住院医师规范化培训。聘用人员3年内未取得相应岗位从业所需的执业资格和规培合格证的，到期后不再续聘。</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6．本次招聘的信息、实施过程有关情况及拟聘人员公示信息均在以下网站公布：嵊州市人民政府网（http://www.szzj.gov.cn/col/col1562689/index.html）</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请应聘者注意浏览，并欢迎社会各界监督。</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招聘信息中未尽事宜，由嵊州市卫生健康局按有关规定解释。咨询电话：0575-83275215、0575-83275278（嵊州市卫健局人事科）。</w:t>
      </w: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 </w:t>
      </w:r>
    </w:p>
    <w:p>
      <w:pPr>
        <w:spacing w:line="540" w:lineRule="exact"/>
        <w:ind w:firstLine="640" w:firstLineChars="200"/>
        <w:rPr>
          <w:rFonts w:hint="eastAsia" w:ascii="仿宋_GB2312" w:hAnsi="微软雅黑" w:eastAsia="仿宋_GB2312"/>
          <w:sz w:val="32"/>
          <w:szCs w:val="32"/>
        </w:rPr>
      </w:pPr>
    </w:p>
    <w:p>
      <w:pPr>
        <w:spacing w:line="54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附件：2020年嵊州市卫生健康系统第一次公开招聘卫技人员计划表</w:t>
      </w:r>
    </w:p>
    <w:p>
      <w:pPr>
        <w:spacing w:line="540" w:lineRule="exact"/>
        <w:ind w:firstLine="640" w:firstLineChars="200"/>
        <w:rPr>
          <w:rFonts w:hint="eastAsia" w:ascii="仿宋_GB2312" w:hAnsi="微软雅黑" w:eastAsia="仿宋_GB2312"/>
          <w:sz w:val="32"/>
          <w:szCs w:val="32"/>
        </w:rPr>
      </w:pPr>
    </w:p>
    <w:p>
      <w:pPr>
        <w:spacing w:line="540" w:lineRule="exact"/>
        <w:ind w:firstLine="640" w:firstLineChars="200"/>
        <w:rPr>
          <w:rFonts w:hint="eastAsia" w:ascii="仿宋_GB2312" w:hAnsi="微软雅黑" w:eastAsia="仿宋_GB2312"/>
          <w:sz w:val="32"/>
          <w:szCs w:val="32"/>
        </w:rPr>
      </w:pPr>
    </w:p>
    <w:p>
      <w:pPr>
        <w:spacing w:line="540" w:lineRule="exact"/>
        <w:ind w:firstLine="5440" w:firstLineChars="1700"/>
        <w:rPr>
          <w:rFonts w:hint="eastAsia" w:ascii="仿宋_GB2312" w:hAnsi="微软雅黑" w:eastAsia="仿宋_GB2312"/>
          <w:sz w:val="32"/>
          <w:szCs w:val="32"/>
        </w:rPr>
      </w:pPr>
      <w:r>
        <w:rPr>
          <w:rFonts w:hint="eastAsia" w:ascii="仿宋_GB2312" w:hAnsi="微软雅黑" w:eastAsia="仿宋_GB2312"/>
          <w:sz w:val="32"/>
          <w:szCs w:val="32"/>
        </w:rPr>
        <w:t>嵊州市卫生健康局</w:t>
      </w:r>
    </w:p>
    <w:p>
      <w:pPr>
        <w:spacing w:line="540" w:lineRule="exact"/>
        <w:ind w:firstLine="5440" w:firstLineChars="1700"/>
        <w:rPr>
          <w:rFonts w:hint="eastAsia" w:ascii="仿宋_GB2312" w:hAnsi="微软雅黑" w:eastAsia="仿宋_GB2312"/>
          <w:sz w:val="32"/>
          <w:szCs w:val="32"/>
        </w:rPr>
      </w:pPr>
      <w:r>
        <w:rPr>
          <w:rFonts w:hint="eastAsia" w:ascii="仿宋_GB2312" w:hAnsi="微软雅黑" w:eastAsia="仿宋_GB2312"/>
          <w:sz w:val="32"/>
          <w:szCs w:val="32"/>
        </w:rPr>
        <w:t>2020年4月 27日</w:t>
      </w:r>
      <w:bookmarkEnd w:id="0"/>
    </w:p>
    <w:p>
      <w:pPr>
        <w:spacing w:line="540" w:lineRule="exact"/>
        <w:ind w:firstLine="640" w:firstLineChars="200"/>
        <w:rPr>
          <w:rFonts w:hint="eastAsia" w:ascii="仿宋_GB2312" w:hAnsi="微软雅黑" w:eastAsia="仿宋_GB2312"/>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240" w:lineRule="exact"/>
        <w:jc w:val="left"/>
        <w:rPr>
          <w:rFonts w:ascii="仿宋_GB2312" w:hAnsi="宋体" w:eastAsia="仿宋_GB2312"/>
          <w:sz w:val="18"/>
          <w:szCs w:val="18"/>
        </w:rPr>
        <w:sectPr>
          <w:headerReference r:id="rId3" w:type="default"/>
          <w:footerReference r:id="rId4" w:type="default"/>
          <w:pgSz w:w="11906" w:h="16838"/>
          <w:pgMar w:top="1701" w:right="1531" w:bottom="1474" w:left="1531" w:header="851" w:footer="992" w:gutter="0"/>
          <w:cols w:space="425" w:num="1"/>
          <w:docGrid w:type="lines" w:linePitch="312" w:charSpace="0"/>
        </w:sectPr>
      </w:pPr>
    </w:p>
    <w:tbl>
      <w:tblPr>
        <w:tblStyle w:val="9"/>
        <w:tblW w:w="5000" w:type="pct"/>
        <w:tblInd w:w="0" w:type="dxa"/>
        <w:tblLayout w:type="autofit"/>
        <w:tblCellMar>
          <w:top w:w="0" w:type="dxa"/>
          <w:left w:w="108" w:type="dxa"/>
          <w:bottom w:w="0" w:type="dxa"/>
          <w:right w:w="108" w:type="dxa"/>
        </w:tblCellMar>
      </w:tblPr>
      <w:tblGrid>
        <w:gridCol w:w="476"/>
        <w:gridCol w:w="827"/>
        <w:gridCol w:w="1063"/>
        <w:gridCol w:w="827"/>
        <w:gridCol w:w="947"/>
        <w:gridCol w:w="827"/>
        <w:gridCol w:w="708"/>
        <w:gridCol w:w="1418"/>
        <w:gridCol w:w="1418"/>
        <w:gridCol w:w="947"/>
        <w:gridCol w:w="1182"/>
        <w:gridCol w:w="3239"/>
      </w:tblGrid>
      <w:tr>
        <w:tblPrEx>
          <w:tblCellMar>
            <w:top w:w="0" w:type="dxa"/>
            <w:left w:w="108" w:type="dxa"/>
            <w:bottom w:w="0" w:type="dxa"/>
            <w:right w:w="108" w:type="dxa"/>
          </w:tblCellMar>
        </w:tblPrEx>
        <w:trPr>
          <w:trHeight w:val="405" w:hRule="atLeast"/>
        </w:trPr>
        <w:tc>
          <w:tcPr>
            <w:tcW w:w="5000" w:type="pct"/>
            <w:gridSpan w:val="12"/>
            <w:tcBorders>
              <w:top w:val="nil"/>
              <w:left w:val="nil"/>
              <w:bottom w:val="nil"/>
              <w:right w:val="nil"/>
            </w:tcBorders>
            <w:shd w:val="clear" w:color="auto" w:fill="auto"/>
            <w:noWrap/>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附件：</w:t>
            </w:r>
          </w:p>
          <w:p>
            <w:pPr>
              <w:widowControl/>
              <w:jc w:val="left"/>
              <w:rPr>
                <w:rFonts w:ascii="宋体" w:hAnsi="宋体" w:cs="宋体"/>
                <w:color w:val="000000"/>
                <w:kern w:val="0"/>
                <w:sz w:val="32"/>
                <w:szCs w:val="32"/>
              </w:rPr>
            </w:pPr>
          </w:p>
        </w:tc>
      </w:tr>
      <w:tr>
        <w:tblPrEx>
          <w:tblCellMar>
            <w:top w:w="0" w:type="dxa"/>
            <w:left w:w="108" w:type="dxa"/>
            <w:bottom w:w="0" w:type="dxa"/>
            <w:right w:w="108" w:type="dxa"/>
          </w:tblCellMar>
        </w:tblPrEx>
        <w:trPr>
          <w:trHeight w:val="570" w:hRule="atLeast"/>
        </w:trPr>
        <w:tc>
          <w:tcPr>
            <w:tcW w:w="5000" w:type="pct"/>
            <w:gridSpan w:val="12"/>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44"/>
                <w:szCs w:val="44"/>
              </w:rPr>
            </w:pPr>
            <w:r>
              <w:rPr>
                <w:rFonts w:hint="eastAsia" w:ascii="仿宋_GB2312" w:hAnsi="仿宋" w:eastAsia="仿宋_GB2312"/>
                <w:spacing w:val="-10"/>
                <w:sz w:val="44"/>
                <w:szCs w:val="44"/>
              </w:rPr>
              <w:t>2020年嵊州市卫生健康系统第一次公开招聘卫技人员计划表</w:t>
            </w:r>
          </w:p>
        </w:tc>
      </w:tr>
      <w:tr>
        <w:tblPrEx>
          <w:tblCellMar>
            <w:top w:w="0" w:type="dxa"/>
            <w:left w:w="108" w:type="dxa"/>
            <w:bottom w:w="0" w:type="dxa"/>
            <w:right w:w="108" w:type="dxa"/>
          </w:tblCellMar>
        </w:tblPrEx>
        <w:trPr>
          <w:trHeight w:val="390" w:hRule="atLeast"/>
        </w:trPr>
        <w:tc>
          <w:tcPr>
            <w:tcW w:w="5000" w:type="pct"/>
            <w:gridSpan w:val="12"/>
            <w:tcBorders>
              <w:top w:val="nil"/>
              <w:left w:val="nil"/>
              <w:bottom w:val="single" w:color="auto" w:sz="8" w:space="0"/>
              <w:right w:val="nil"/>
            </w:tcBorders>
            <w:shd w:val="clear" w:color="auto" w:fill="auto"/>
            <w:noWrap/>
            <w:vAlign w:val="center"/>
          </w:tcPr>
          <w:p>
            <w:pPr>
              <w:widowControl/>
              <w:jc w:val="left"/>
              <w:rPr>
                <w:rFonts w:ascii="宋体" w:hAnsi="宋体" w:cs="宋体"/>
                <w:color w:val="000000"/>
                <w:kern w:val="0"/>
                <w:sz w:val="28"/>
                <w:szCs w:val="28"/>
              </w:rPr>
            </w:pPr>
          </w:p>
        </w:tc>
      </w:tr>
      <w:tr>
        <w:tblPrEx>
          <w:tblCellMar>
            <w:top w:w="0" w:type="dxa"/>
            <w:left w:w="108" w:type="dxa"/>
            <w:bottom w:w="0" w:type="dxa"/>
            <w:right w:w="108" w:type="dxa"/>
          </w:tblCellMar>
        </w:tblPrEx>
        <w:trPr>
          <w:trHeight w:val="1148"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序号</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主管部门</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招聘单位</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经费</w:t>
            </w:r>
            <w:r>
              <w:rPr>
                <w:rFonts w:hint="eastAsia" w:ascii="黑体" w:hAnsi="黑体" w:eastAsia="黑体" w:cs="宋体"/>
                <w:color w:val="000000"/>
                <w:kern w:val="0"/>
                <w:sz w:val="26"/>
                <w:szCs w:val="26"/>
              </w:rPr>
              <w:br w:type="textWrapping"/>
            </w:r>
            <w:r>
              <w:rPr>
                <w:rFonts w:hint="eastAsia" w:ascii="黑体" w:hAnsi="黑体" w:eastAsia="黑体" w:cs="宋体"/>
                <w:color w:val="000000"/>
                <w:kern w:val="0"/>
                <w:sz w:val="26"/>
                <w:szCs w:val="26"/>
              </w:rPr>
              <w:t>形式</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岗位</w:t>
            </w:r>
            <w:r>
              <w:rPr>
                <w:rFonts w:hint="eastAsia" w:ascii="黑体" w:hAnsi="黑体" w:eastAsia="黑体" w:cs="宋体"/>
                <w:color w:val="000000"/>
                <w:kern w:val="0"/>
                <w:sz w:val="26"/>
                <w:szCs w:val="26"/>
              </w:rPr>
              <w:br w:type="textWrapping"/>
            </w:r>
            <w:r>
              <w:rPr>
                <w:rFonts w:hint="eastAsia" w:ascii="黑体" w:hAnsi="黑体" w:eastAsia="黑体" w:cs="宋体"/>
                <w:color w:val="000000"/>
                <w:kern w:val="0"/>
                <w:sz w:val="26"/>
                <w:szCs w:val="26"/>
              </w:rPr>
              <w:t>名称</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招聘</w:t>
            </w:r>
            <w:r>
              <w:rPr>
                <w:rFonts w:hint="eastAsia" w:ascii="黑体" w:hAnsi="黑体" w:eastAsia="黑体" w:cs="宋体"/>
                <w:color w:val="000000"/>
                <w:kern w:val="0"/>
                <w:sz w:val="26"/>
                <w:szCs w:val="26"/>
              </w:rPr>
              <w:br w:type="textWrapping"/>
            </w:r>
            <w:r>
              <w:rPr>
                <w:rFonts w:hint="eastAsia" w:ascii="黑体" w:hAnsi="黑体" w:eastAsia="黑体" w:cs="宋体"/>
                <w:color w:val="000000"/>
                <w:kern w:val="0"/>
                <w:sz w:val="26"/>
                <w:szCs w:val="26"/>
              </w:rPr>
              <w:t>人数</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性别</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学科代码及名称</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学历、学位</w:t>
            </w:r>
            <w:r>
              <w:rPr>
                <w:rFonts w:hint="eastAsia" w:ascii="黑体" w:hAnsi="黑体" w:eastAsia="黑体" w:cs="宋体"/>
                <w:color w:val="000000"/>
                <w:kern w:val="0"/>
                <w:sz w:val="26"/>
                <w:szCs w:val="26"/>
              </w:rPr>
              <w:br w:type="textWrapping"/>
            </w:r>
            <w:r>
              <w:rPr>
                <w:rFonts w:hint="eastAsia" w:ascii="黑体" w:hAnsi="黑体" w:eastAsia="黑体" w:cs="宋体"/>
                <w:color w:val="000000"/>
                <w:kern w:val="0"/>
                <w:sz w:val="26"/>
                <w:szCs w:val="26"/>
              </w:rPr>
              <w:t>要求</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联系人</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联系</w:t>
            </w:r>
            <w:r>
              <w:rPr>
                <w:rFonts w:hint="eastAsia" w:ascii="黑体" w:hAnsi="黑体" w:eastAsia="黑体" w:cs="宋体"/>
                <w:color w:val="000000"/>
                <w:kern w:val="0"/>
                <w:sz w:val="26"/>
                <w:szCs w:val="26"/>
              </w:rPr>
              <w:br w:type="textWrapping"/>
            </w:r>
            <w:r>
              <w:rPr>
                <w:rFonts w:hint="eastAsia" w:ascii="黑体" w:hAnsi="黑体" w:eastAsia="黑体" w:cs="宋体"/>
                <w:color w:val="000000"/>
                <w:kern w:val="0"/>
                <w:sz w:val="26"/>
                <w:szCs w:val="26"/>
              </w:rPr>
              <w:t>电话</w:t>
            </w:r>
          </w:p>
        </w:tc>
        <w:tc>
          <w:tcPr>
            <w:tcW w:w="1167" w:type="pct"/>
            <w:tcBorders>
              <w:top w:val="nil"/>
              <w:left w:val="nil"/>
              <w:bottom w:val="single" w:color="auto" w:sz="4" w:space="0"/>
              <w:right w:val="single" w:color="auto" w:sz="8"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其他</w:t>
            </w:r>
          </w:p>
        </w:tc>
      </w:tr>
      <w:tr>
        <w:tblPrEx>
          <w:tblCellMar>
            <w:top w:w="0" w:type="dxa"/>
            <w:left w:w="108" w:type="dxa"/>
            <w:bottom w:w="0" w:type="dxa"/>
            <w:right w:w="108" w:type="dxa"/>
          </w:tblCellMar>
        </w:tblPrEx>
        <w:trPr>
          <w:trHeight w:val="499"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嵊州市人民医院医共体总院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临床一组</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100214肿瘤学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全日制硕士/研究生及以上</w:t>
            </w:r>
          </w:p>
        </w:tc>
        <w:tc>
          <w:tcPr>
            <w:tcW w:w="341" w:type="pct"/>
            <w:vMerge w:val="restart"/>
            <w:tcBorders>
              <w:top w:val="nil"/>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马同志</w:t>
            </w:r>
          </w:p>
          <w:p>
            <w:pPr>
              <w:jc w:val="center"/>
              <w:rPr>
                <w:rFonts w:ascii="仿宋_GB2312" w:hAnsi="宋体" w:eastAsia="仿宋_GB2312" w:cs="宋体"/>
                <w:color w:val="000000"/>
                <w:kern w:val="0"/>
                <w:sz w:val="20"/>
                <w:szCs w:val="20"/>
              </w:rPr>
            </w:pPr>
          </w:p>
        </w:tc>
        <w:tc>
          <w:tcPr>
            <w:tcW w:w="426" w:type="pct"/>
            <w:vMerge w:val="restart"/>
            <w:tcBorders>
              <w:top w:val="nil"/>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83338396</w:t>
            </w: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1101"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嵊州市人民医院医共体总院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胃肠外科</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100210外科学、100214肿瘤学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全日制硕士/研究生及以上</w:t>
            </w:r>
          </w:p>
        </w:tc>
        <w:tc>
          <w:tcPr>
            <w:tcW w:w="341" w:type="pct"/>
            <w:vMerge w:val="continue"/>
            <w:tcBorders>
              <w:left w:val="nil"/>
              <w:right w:val="single" w:color="auto" w:sz="4" w:space="0"/>
            </w:tcBorders>
            <w:shd w:val="clear" w:color="auto" w:fill="auto"/>
            <w:vAlign w:val="center"/>
          </w:tcPr>
          <w:p>
            <w:pPr>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499"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嵊州市人民医院医共体总院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骨科一组</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100210外科学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全日制硕士/研究生及以上</w:t>
            </w:r>
          </w:p>
        </w:tc>
        <w:tc>
          <w:tcPr>
            <w:tcW w:w="341" w:type="pct"/>
            <w:vMerge w:val="continue"/>
            <w:tcBorders>
              <w:left w:val="nil"/>
              <w:right w:val="single" w:color="auto" w:sz="4" w:space="0"/>
            </w:tcBorders>
            <w:shd w:val="clear" w:color="auto" w:fill="auto"/>
            <w:vAlign w:val="center"/>
          </w:tcPr>
          <w:p>
            <w:pPr>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499"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嵊州市人民医院医共体总院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神经内科</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100204神经病学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全日制硕士/研究生及以上</w:t>
            </w:r>
          </w:p>
        </w:tc>
        <w:tc>
          <w:tcPr>
            <w:tcW w:w="341" w:type="pct"/>
            <w:vMerge w:val="continue"/>
            <w:tcBorders>
              <w:left w:val="nil"/>
              <w:right w:val="single" w:color="auto" w:sz="4" w:space="0"/>
            </w:tcBorders>
            <w:shd w:val="clear" w:color="auto" w:fill="auto"/>
            <w:vAlign w:val="center"/>
          </w:tcPr>
          <w:p>
            <w:pPr>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918"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嵊州市人民医院医共体总院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重症医学科</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100201内科学、100218急诊医学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全日制硕士/研究生及以上</w:t>
            </w:r>
          </w:p>
        </w:tc>
        <w:tc>
          <w:tcPr>
            <w:tcW w:w="341"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499" w:hRule="atLeast"/>
        </w:trPr>
        <w:tc>
          <w:tcPr>
            <w:tcW w:w="171"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嵊州市人民医院医共体总院</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心血管内科</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100201内科学</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全日制硕士/研究生及以上</w:t>
            </w:r>
          </w:p>
        </w:tc>
        <w:tc>
          <w:tcPr>
            <w:tcW w:w="341" w:type="pct"/>
            <w:vMerge w:val="restart"/>
            <w:tcBorders>
              <w:top w:val="single" w:color="auto" w:sz="4" w:space="0"/>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马同志</w:t>
            </w:r>
          </w:p>
        </w:tc>
        <w:tc>
          <w:tcPr>
            <w:tcW w:w="426" w:type="pct"/>
            <w:vMerge w:val="restart"/>
            <w:tcBorders>
              <w:top w:val="single" w:color="auto" w:sz="4" w:space="0"/>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83338396</w:t>
            </w:r>
          </w:p>
        </w:tc>
        <w:tc>
          <w:tcPr>
            <w:tcW w:w="11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报备员额，普通高校2020届毕业生，具有住院医师规范化培训合格证</w:t>
            </w:r>
          </w:p>
        </w:tc>
      </w:tr>
      <w:tr>
        <w:tblPrEx>
          <w:tblCellMar>
            <w:top w:w="0" w:type="dxa"/>
            <w:left w:w="108" w:type="dxa"/>
            <w:bottom w:w="0" w:type="dxa"/>
            <w:right w:w="108" w:type="dxa"/>
          </w:tblCellMar>
        </w:tblPrEx>
        <w:trPr>
          <w:trHeight w:val="499"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嵊州市人民医院医共体总院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医学影像技术</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101003医学影像技术</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报备员额，普通高校2020届毕业生，从事肿瘤介入治疗、适宜男性报名</w:t>
            </w:r>
          </w:p>
        </w:tc>
      </w:tr>
      <w:tr>
        <w:tblPrEx>
          <w:tblCellMar>
            <w:top w:w="0" w:type="dxa"/>
            <w:left w:w="108" w:type="dxa"/>
            <w:bottom w:w="0" w:type="dxa"/>
            <w:right w:w="108" w:type="dxa"/>
          </w:tblCellMar>
        </w:tblPrEx>
        <w:trPr>
          <w:trHeight w:val="600"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骨科二组</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100508中医骨伤科学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全日制硕士/研究生及以上</w:t>
            </w:r>
          </w:p>
        </w:tc>
        <w:tc>
          <w:tcPr>
            <w:tcW w:w="341" w:type="pct"/>
            <w:vMerge w:val="restart"/>
            <w:tcBorders>
              <w:top w:val="nil"/>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项同志</w:t>
            </w:r>
          </w:p>
        </w:tc>
        <w:tc>
          <w:tcPr>
            <w:tcW w:w="426" w:type="pct"/>
            <w:vMerge w:val="restart"/>
            <w:tcBorders>
              <w:top w:val="nil"/>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83027620</w:t>
            </w: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报备员额，普通高校2020届毕业生，具有住院医师规范化培训合格证</w:t>
            </w:r>
          </w:p>
        </w:tc>
      </w:tr>
      <w:tr>
        <w:tblPrEx>
          <w:tblCellMar>
            <w:top w:w="0" w:type="dxa"/>
            <w:left w:w="108" w:type="dxa"/>
            <w:bottom w:w="0" w:type="dxa"/>
            <w:right w:w="108" w:type="dxa"/>
          </w:tblCellMar>
        </w:tblPrEx>
        <w:trPr>
          <w:trHeight w:val="600"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急诊室</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100506中医内科学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报备员额，具有住院医师规范化培训合格证、适合男性</w:t>
            </w:r>
          </w:p>
        </w:tc>
      </w:tr>
      <w:tr>
        <w:tblPrEx>
          <w:tblCellMar>
            <w:top w:w="0" w:type="dxa"/>
            <w:left w:w="108" w:type="dxa"/>
            <w:bottom w:w="0" w:type="dxa"/>
            <w:right w:w="108" w:type="dxa"/>
          </w:tblCellMar>
        </w:tblPrEx>
        <w:trPr>
          <w:trHeight w:val="600"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治未病中心</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100506中医内科学、100602中西医结合临床</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报备员额，普通高校2020届毕业生，具有住院医师规范化培训合格证。</w:t>
            </w:r>
          </w:p>
        </w:tc>
      </w:tr>
      <w:tr>
        <w:tblPrEx>
          <w:tblCellMar>
            <w:top w:w="0" w:type="dxa"/>
            <w:left w:w="108" w:type="dxa"/>
            <w:bottom w:w="0" w:type="dxa"/>
            <w:right w:w="108" w:type="dxa"/>
          </w:tblCellMar>
        </w:tblPrEx>
        <w:trPr>
          <w:trHeight w:val="600"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推拿科</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100512针灸推拿学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报备员额，普通高校2020届毕业生，具有住院医师规范化培训合格证，适合男性</w:t>
            </w:r>
          </w:p>
        </w:tc>
      </w:tr>
      <w:tr>
        <w:tblPrEx>
          <w:tblCellMar>
            <w:top w:w="0" w:type="dxa"/>
            <w:left w:w="108" w:type="dxa"/>
            <w:bottom w:w="0" w:type="dxa"/>
            <w:right w:w="108" w:type="dxa"/>
          </w:tblCellMar>
        </w:tblPrEx>
        <w:trPr>
          <w:trHeight w:val="600"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医教科</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100401流行病与卫生统计学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1260"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内科一组</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男</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100201K临床医学，100506中医内科学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报备员额，普通高校2020届毕业生，硕研学历以上人员须具有住院医师规范化培训合格证</w:t>
            </w:r>
          </w:p>
        </w:tc>
      </w:tr>
      <w:tr>
        <w:tblPrEx>
          <w:tblCellMar>
            <w:top w:w="0" w:type="dxa"/>
            <w:left w:w="108" w:type="dxa"/>
            <w:bottom w:w="0" w:type="dxa"/>
            <w:right w:w="108" w:type="dxa"/>
          </w:tblCellMar>
        </w:tblPrEx>
        <w:trPr>
          <w:trHeight w:val="1131" w:hRule="atLeast"/>
        </w:trPr>
        <w:tc>
          <w:tcPr>
            <w:tcW w:w="171"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内科二组</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100201K临床医学，100506中医内科学</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restart"/>
            <w:tcBorders>
              <w:top w:val="single" w:color="auto" w:sz="4" w:space="0"/>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项同志</w:t>
            </w:r>
          </w:p>
        </w:tc>
        <w:tc>
          <w:tcPr>
            <w:tcW w:w="426" w:type="pct"/>
            <w:vMerge w:val="restart"/>
            <w:tcBorders>
              <w:top w:val="single" w:color="auto" w:sz="4" w:space="0"/>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83027620</w:t>
            </w:r>
          </w:p>
        </w:tc>
        <w:tc>
          <w:tcPr>
            <w:tcW w:w="11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报备员额，普通高校2020届毕业生，硕研学历以上人员须具有住院医师规范化培训合格证</w:t>
            </w:r>
          </w:p>
        </w:tc>
      </w:tr>
      <w:tr>
        <w:tblPrEx>
          <w:tblCellMar>
            <w:top w:w="0" w:type="dxa"/>
            <w:left w:w="108" w:type="dxa"/>
            <w:bottom w:w="0" w:type="dxa"/>
            <w:right w:w="108" w:type="dxa"/>
          </w:tblCellMar>
        </w:tblPrEx>
        <w:trPr>
          <w:trHeight w:val="1665"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神经外科、外科一组</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男</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100201K临床医学，100507中医外科学、100210外科学、100602中西医结合临床</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报备员额，普通高校2020届毕业生，硕研学历以上人员须具有住院医师规范化培训合格证</w:t>
            </w:r>
          </w:p>
        </w:tc>
      </w:tr>
      <w:tr>
        <w:tblPrEx>
          <w:tblCellMar>
            <w:top w:w="0" w:type="dxa"/>
            <w:left w:w="108" w:type="dxa"/>
            <w:bottom w:w="0" w:type="dxa"/>
            <w:right w:w="108" w:type="dxa"/>
          </w:tblCellMar>
        </w:tblPrEx>
        <w:trPr>
          <w:trHeight w:val="1215"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神经外科、外科二组</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100201K临床医学，100507中医外科学、100210外科学、100602中西医结合临床</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报备员额，普通高校2020届毕业生，硕研学历以上人员须具有住院医师规范化培训合格证</w:t>
            </w:r>
          </w:p>
        </w:tc>
      </w:tr>
      <w:tr>
        <w:tblPrEx>
          <w:tblCellMar>
            <w:top w:w="0" w:type="dxa"/>
            <w:left w:w="108" w:type="dxa"/>
            <w:bottom w:w="0" w:type="dxa"/>
            <w:right w:w="108" w:type="dxa"/>
          </w:tblCellMar>
        </w:tblPrEx>
        <w:trPr>
          <w:trHeight w:val="1288"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妇科</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100201K临床医学，100509中医妇科学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报备员额，普通高校2020届毕业生，硕研学历以上人员须具有住院医师规范化培训合格证</w:t>
            </w:r>
          </w:p>
        </w:tc>
      </w:tr>
      <w:tr>
        <w:tblPrEx>
          <w:tblCellMar>
            <w:top w:w="0" w:type="dxa"/>
            <w:left w:w="108" w:type="dxa"/>
            <w:bottom w:w="0" w:type="dxa"/>
            <w:right w:w="108" w:type="dxa"/>
          </w:tblCellMar>
        </w:tblPrEx>
        <w:trPr>
          <w:trHeight w:val="1380"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皮肤科、眼科、 五官科一组</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男</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100201K临床医学，100501K中医学、100507中医外科学、100210外科学、100602中西医结合临床</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报备员额，普通高校2020届毕业生，硕研学历以上人员须具有住院医师规范化培训合格证</w:t>
            </w:r>
          </w:p>
        </w:tc>
      </w:tr>
      <w:tr>
        <w:tblPrEx>
          <w:tblCellMar>
            <w:top w:w="0" w:type="dxa"/>
            <w:left w:w="108" w:type="dxa"/>
            <w:bottom w:w="0" w:type="dxa"/>
            <w:right w:w="108" w:type="dxa"/>
          </w:tblCellMar>
        </w:tblPrEx>
        <w:trPr>
          <w:trHeight w:val="1395" w:hRule="atLeast"/>
        </w:trPr>
        <w:tc>
          <w:tcPr>
            <w:tcW w:w="171"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皮肤科、眼科、 五官科二组</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2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100201K临床医学，100501K中医学、100507中医外科学、100210外科学、100602中西医结合临床</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restart"/>
            <w:tcBorders>
              <w:top w:val="single" w:color="auto" w:sz="4" w:space="0"/>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项同志</w:t>
            </w:r>
          </w:p>
        </w:tc>
        <w:tc>
          <w:tcPr>
            <w:tcW w:w="426" w:type="pct"/>
            <w:vMerge w:val="restart"/>
            <w:tcBorders>
              <w:top w:val="single" w:color="auto" w:sz="4" w:space="0"/>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83027620</w:t>
            </w:r>
          </w:p>
        </w:tc>
        <w:tc>
          <w:tcPr>
            <w:tcW w:w="11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报备员额，普通高校2020届毕业生，硕研学历以上人员须具有住院医师规范化培训合格证</w:t>
            </w:r>
          </w:p>
        </w:tc>
      </w:tr>
      <w:tr>
        <w:tblPrEx>
          <w:tblCellMar>
            <w:top w:w="0" w:type="dxa"/>
            <w:left w:w="108" w:type="dxa"/>
            <w:bottom w:w="0" w:type="dxa"/>
            <w:right w:w="108" w:type="dxa"/>
          </w:tblCellMar>
        </w:tblPrEx>
        <w:trPr>
          <w:trHeight w:val="630"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神经内科</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810"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重症医学科、 急诊室一组</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男</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630"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重症医学科、 急诊室二组</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1102"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麻醉科</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100202TK麻醉学、100201K临床医学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1442"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24</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嵊州市中医院医共体总院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B超、心电图、放射科</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100201K临床医学、100203TK医学影像学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1132" w:hRule="atLeast"/>
        </w:trPr>
        <w:tc>
          <w:tcPr>
            <w:tcW w:w="171"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25</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嵊州市妇幼保健院</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儿科</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restart"/>
            <w:tcBorders>
              <w:top w:val="single" w:color="auto" w:sz="4" w:space="0"/>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沈同志</w:t>
            </w:r>
          </w:p>
        </w:tc>
        <w:tc>
          <w:tcPr>
            <w:tcW w:w="426" w:type="pct"/>
            <w:vMerge w:val="restart"/>
            <w:tcBorders>
              <w:top w:val="single" w:color="auto" w:sz="4" w:space="0"/>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83184759</w:t>
            </w:r>
          </w:p>
        </w:tc>
        <w:tc>
          <w:tcPr>
            <w:tcW w:w="11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499"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jc w:val="center"/>
              <w:rPr>
                <w:rFonts w:ascii="仿宋_GB2312" w:eastAsia="仿宋_GB2312"/>
              </w:rPr>
            </w:pPr>
            <w:r>
              <w:rPr>
                <w:rFonts w:hint="eastAsia" w:ascii="仿宋_GB2312" w:hAnsi="宋体" w:eastAsia="仿宋_GB2312" w:cs="宋体"/>
                <w:color w:val="000000"/>
                <w:kern w:val="0"/>
                <w:sz w:val="20"/>
                <w:szCs w:val="20"/>
              </w:rPr>
              <w:t>嵊州市妇幼保健院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内外科</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499"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27</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jc w:val="center"/>
              <w:rPr>
                <w:rFonts w:ascii="仿宋_GB2312" w:eastAsia="仿宋_GB2312"/>
              </w:rPr>
            </w:pPr>
            <w:r>
              <w:rPr>
                <w:rFonts w:hint="eastAsia" w:ascii="仿宋_GB2312" w:hAnsi="宋体" w:eastAsia="仿宋_GB2312" w:cs="宋体"/>
                <w:color w:val="000000"/>
                <w:kern w:val="0"/>
                <w:sz w:val="20"/>
                <w:szCs w:val="20"/>
              </w:rPr>
              <w:t>嵊州市妇幼保健院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中西医结合</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1006中西医结合类</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报备员额，普通高校2020届毕业生</w:t>
            </w:r>
          </w:p>
        </w:tc>
      </w:tr>
      <w:tr>
        <w:tblPrEx>
          <w:tblCellMar>
            <w:top w:w="0" w:type="dxa"/>
            <w:left w:w="108" w:type="dxa"/>
            <w:bottom w:w="0" w:type="dxa"/>
            <w:right w:w="108" w:type="dxa"/>
          </w:tblCellMar>
        </w:tblPrEx>
        <w:trPr>
          <w:trHeight w:val="499"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嵊州市第五人民医院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精神科</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100201K临床医学、100205TK精神医学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周同志</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83373117</w:t>
            </w: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普通高校2020届毕业生</w:t>
            </w:r>
          </w:p>
        </w:tc>
      </w:tr>
      <w:tr>
        <w:tblPrEx>
          <w:tblCellMar>
            <w:top w:w="0" w:type="dxa"/>
            <w:left w:w="108" w:type="dxa"/>
            <w:bottom w:w="0" w:type="dxa"/>
            <w:right w:w="108" w:type="dxa"/>
          </w:tblCellMar>
        </w:tblPrEx>
        <w:trPr>
          <w:trHeight w:val="499" w:hRule="atLeast"/>
        </w:trPr>
        <w:tc>
          <w:tcPr>
            <w:tcW w:w="171" w:type="pct"/>
            <w:tcBorders>
              <w:top w:val="nil"/>
              <w:left w:val="single" w:color="auto" w:sz="8" w:space="0"/>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嵊州市医共体分院</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医学影像学</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100203TK医学影像学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restart"/>
            <w:tcBorders>
              <w:top w:val="nil"/>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沈同志</w:t>
            </w:r>
          </w:p>
        </w:tc>
        <w:tc>
          <w:tcPr>
            <w:tcW w:w="426" w:type="pct"/>
            <w:vMerge w:val="restart"/>
            <w:tcBorders>
              <w:top w:val="nil"/>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83275278</w:t>
            </w: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普通高校2020届毕业生</w:t>
            </w:r>
          </w:p>
        </w:tc>
      </w:tr>
      <w:tr>
        <w:tblPrEx>
          <w:tblCellMar>
            <w:top w:w="0" w:type="dxa"/>
            <w:left w:w="108" w:type="dxa"/>
            <w:bottom w:w="0" w:type="dxa"/>
            <w:right w:w="108" w:type="dxa"/>
          </w:tblCellMar>
        </w:tblPrEx>
        <w:trPr>
          <w:trHeight w:val="480" w:hRule="atLeast"/>
        </w:trPr>
        <w:tc>
          <w:tcPr>
            <w:tcW w:w="171"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嵊州市疾病预防控制中心</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检验科</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101001医学检验技术</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普通高校2020届毕业生</w:t>
            </w:r>
          </w:p>
        </w:tc>
      </w:tr>
      <w:tr>
        <w:tblPrEx>
          <w:tblCellMar>
            <w:top w:w="0" w:type="dxa"/>
            <w:left w:w="108" w:type="dxa"/>
            <w:bottom w:w="0" w:type="dxa"/>
            <w:right w:w="108" w:type="dxa"/>
          </w:tblCellMar>
        </w:tblPrEx>
        <w:trPr>
          <w:trHeight w:val="480"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嵊州市疾病预防控制中心</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检验检测</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101007卫生检验与检疫</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普通高校2020届毕业生</w:t>
            </w:r>
          </w:p>
        </w:tc>
      </w:tr>
      <w:tr>
        <w:tblPrEx>
          <w:tblCellMar>
            <w:top w:w="0" w:type="dxa"/>
            <w:left w:w="108" w:type="dxa"/>
            <w:bottom w:w="0" w:type="dxa"/>
            <w:right w:w="108" w:type="dxa"/>
          </w:tblCellMar>
        </w:tblPrEx>
        <w:trPr>
          <w:trHeight w:val="480" w:hRule="atLeast"/>
        </w:trPr>
        <w:tc>
          <w:tcPr>
            <w:tcW w:w="17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嵊州市卫生健康局</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嵊州市疾病预防控制中心</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全额拨款</w:t>
            </w:r>
          </w:p>
        </w:tc>
        <w:tc>
          <w:tcPr>
            <w:tcW w:w="34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疾病控制</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无限制</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100401K预防医学</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全日制本科/学士及以上</w:t>
            </w:r>
          </w:p>
        </w:tc>
        <w:tc>
          <w:tcPr>
            <w:tcW w:w="341"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426"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p>
        </w:tc>
        <w:tc>
          <w:tcPr>
            <w:tcW w:w="11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普通高校2020届毕业生</w:t>
            </w:r>
          </w:p>
        </w:tc>
      </w:tr>
    </w:tbl>
    <w:p>
      <w:pPr>
        <w:spacing w:line="240" w:lineRule="exact"/>
        <w:jc w:val="left"/>
        <w:rPr>
          <w:sz w:val="32"/>
          <w:szCs w:val="32"/>
        </w:rPr>
      </w:pPr>
    </w:p>
    <w:sectPr>
      <w:pgSz w:w="16838" w:h="11906" w:orient="landscape"/>
      <w:pgMar w:top="1531" w:right="1701" w:bottom="1531"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10</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6C"/>
    <w:rsid w:val="0000008E"/>
    <w:rsid w:val="00011026"/>
    <w:rsid w:val="00014A88"/>
    <w:rsid w:val="000154A9"/>
    <w:rsid w:val="00020686"/>
    <w:rsid w:val="000218D0"/>
    <w:rsid w:val="00021CC3"/>
    <w:rsid w:val="00022456"/>
    <w:rsid w:val="00027F49"/>
    <w:rsid w:val="00027F82"/>
    <w:rsid w:val="000326EA"/>
    <w:rsid w:val="000336F3"/>
    <w:rsid w:val="00033F22"/>
    <w:rsid w:val="00034E84"/>
    <w:rsid w:val="00035DE7"/>
    <w:rsid w:val="0003628F"/>
    <w:rsid w:val="00040463"/>
    <w:rsid w:val="00042788"/>
    <w:rsid w:val="000442B7"/>
    <w:rsid w:val="0004751D"/>
    <w:rsid w:val="0004771C"/>
    <w:rsid w:val="00052B1E"/>
    <w:rsid w:val="00053AEE"/>
    <w:rsid w:val="000546D3"/>
    <w:rsid w:val="00054701"/>
    <w:rsid w:val="0005471F"/>
    <w:rsid w:val="00062773"/>
    <w:rsid w:val="000628AA"/>
    <w:rsid w:val="00062CDD"/>
    <w:rsid w:val="00062FBA"/>
    <w:rsid w:val="000642D5"/>
    <w:rsid w:val="00071379"/>
    <w:rsid w:val="00071877"/>
    <w:rsid w:val="00072B55"/>
    <w:rsid w:val="000744E1"/>
    <w:rsid w:val="00074970"/>
    <w:rsid w:val="00077A27"/>
    <w:rsid w:val="00077DF3"/>
    <w:rsid w:val="00083449"/>
    <w:rsid w:val="00083717"/>
    <w:rsid w:val="0008713F"/>
    <w:rsid w:val="00087CA2"/>
    <w:rsid w:val="00091904"/>
    <w:rsid w:val="00096054"/>
    <w:rsid w:val="000963CD"/>
    <w:rsid w:val="000A0EAE"/>
    <w:rsid w:val="000A158C"/>
    <w:rsid w:val="000A32D9"/>
    <w:rsid w:val="000A477F"/>
    <w:rsid w:val="000A4F0F"/>
    <w:rsid w:val="000B0EA3"/>
    <w:rsid w:val="000B2836"/>
    <w:rsid w:val="000B2C34"/>
    <w:rsid w:val="000B2EDB"/>
    <w:rsid w:val="000B3D56"/>
    <w:rsid w:val="000B6458"/>
    <w:rsid w:val="000C0FED"/>
    <w:rsid w:val="000C27D6"/>
    <w:rsid w:val="000C5754"/>
    <w:rsid w:val="000C754F"/>
    <w:rsid w:val="000C791C"/>
    <w:rsid w:val="000D08B4"/>
    <w:rsid w:val="000D0B31"/>
    <w:rsid w:val="000D17D6"/>
    <w:rsid w:val="000D2345"/>
    <w:rsid w:val="000D3093"/>
    <w:rsid w:val="000D3CD5"/>
    <w:rsid w:val="000D6078"/>
    <w:rsid w:val="000D67B5"/>
    <w:rsid w:val="000D7AD3"/>
    <w:rsid w:val="000E059A"/>
    <w:rsid w:val="000E0895"/>
    <w:rsid w:val="000E11B8"/>
    <w:rsid w:val="000E131B"/>
    <w:rsid w:val="000F1064"/>
    <w:rsid w:val="000F1311"/>
    <w:rsid w:val="000F3146"/>
    <w:rsid w:val="000F3398"/>
    <w:rsid w:val="000F4869"/>
    <w:rsid w:val="000F50E7"/>
    <w:rsid w:val="000F658D"/>
    <w:rsid w:val="000F66BF"/>
    <w:rsid w:val="0010024C"/>
    <w:rsid w:val="0010516F"/>
    <w:rsid w:val="00111328"/>
    <w:rsid w:val="00111B5C"/>
    <w:rsid w:val="001127B9"/>
    <w:rsid w:val="00116C92"/>
    <w:rsid w:val="00117805"/>
    <w:rsid w:val="00117FBF"/>
    <w:rsid w:val="00121239"/>
    <w:rsid w:val="00121C4D"/>
    <w:rsid w:val="0012298C"/>
    <w:rsid w:val="00122F82"/>
    <w:rsid w:val="00126A94"/>
    <w:rsid w:val="00130C2B"/>
    <w:rsid w:val="00131C58"/>
    <w:rsid w:val="00134607"/>
    <w:rsid w:val="001350FC"/>
    <w:rsid w:val="00136C54"/>
    <w:rsid w:val="00136DE8"/>
    <w:rsid w:val="00137578"/>
    <w:rsid w:val="00140E52"/>
    <w:rsid w:val="00142050"/>
    <w:rsid w:val="00142B29"/>
    <w:rsid w:val="00144DFD"/>
    <w:rsid w:val="00144E03"/>
    <w:rsid w:val="00150538"/>
    <w:rsid w:val="00152548"/>
    <w:rsid w:val="00155EFA"/>
    <w:rsid w:val="001575B0"/>
    <w:rsid w:val="001623A5"/>
    <w:rsid w:val="001647C8"/>
    <w:rsid w:val="00165C8B"/>
    <w:rsid w:val="00166DCC"/>
    <w:rsid w:val="0016744E"/>
    <w:rsid w:val="0016778C"/>
    <w:rsid w:val="00170399"/>
    <w:rsid w:val="00171F40"/>
    <w:rsid w:val="0017298F"/>
    <w:rsid w:val="001750BB"/>
    <w:rsid w:val="0018098D"/>
    <w:rsid w:val="0018127E"/>
    <w:rsid w:val="0018170A"/>
    <w:rsid w:val="001817FD"/>
    <w:rsid w:val="00184696"/>
    <w:rsid w:val="0018755F"/>
    <w:rsid w:val="00187FB9"/>
    <w:rsid w:val="001901C2"/>
    <w:rsid w:val="001917AC"/>
    <w:rsid w:val="0019331C"/>
    <w:rsid w:val="00193E01"/>
    <w:rsid w:val="0019508C"/>
    <w:rsid w:val="00196305"/>
    <w:rsid w:val="00196805"/>
    <w:rsid w:val="00196D44"/>
    <w:rsid w:val="001973AD"/>
    <w:rsid w:val="001973F7"/>
    <w:rsid w:val="001A4215"/>
    <w:rsid w:val="001A712C"/>
    <w:rsid w:val="001A7271"/>
    <w:rsid w:val="001B237E"/>
    <w:rsid w:val="001B27C9"/>
    <w:rsid w:val="001B2B5C"/>
    <w:rsid w:val="001B3549"/>
    <w:rsid w:val="001B3BAA"/>
    <w:rsid w:val="001B5AE7"/>
    <w:rsid w:val="001B765C"/>
    <w:rsid w:val="001C0009"/>
    <w:rsid w:val="001C1024"/>
    <w:rsid w:val="001C1579"/>
    <w:rsid w:val="001C3004"/>
    <w:rsid w:val="001C49A0"/>
    <w:rsid w:val="001C4F92"/>
    <w:rsid w:val="001C6D39"/>
    <w:rsid w:val="001C6FBF"/>
    <w:rsid w:val="001D1490"/>
    <w:rsid w:val="001D1741"/>
    <w:rsid w:val="001D1E26"/>
    <w:rsid w:val="001D2245"/>
    <w:rsid w:val="001D2CBF"/>
    <w:rsid w:val="001D3925"/>
    <w:rsid w:val="001D5C1F"/>
    <w:rsid w:val="001D67D3"/>
    <w:rsid w:val="001D7112"/>
    <w:rsid w:val="001E0629"/>
    <w:rsid w:val="001E4C71"/>
    <w:rsid w:val="001E4E1D"/>
    <w:rsid w:val="001E5163"/>
    <w:rsid w:val="001E5EF8"/>
    <w:rsid w:val="001E728A"/>
    <w:rsid w:val="001F39DA"/>
    <w:rsid w:val="001F5C1C"/>
    <w:rsid w:val="00200DAA"/>
    <w:rsid w:val="002014B0"/>
    <w:rsid w:val="002016FB"/>
    <w:rsid w:val="00202750"/>
    <w:rsid w:val="00204ED8"/>
    <w:rsid w:val="002056A3"/>
    <w:rsid w:val="002065A8"/>
    <w:rsid w:val="002065DF"/>
    <w:rsid w:val="002069B7"/>
    <w:rsid w:val="00207284"/>
    <w:rsid w:val="002110C6"/>
    <w:rsid w:val="002117E3"/>
    <w:rsid w:val="00212780"/>
    <w:rsid w:val="00214103"/>
    <w:rsid w:val="00217180"/>
    <w:rsid w:val="00217A5F"/>
    <w:rsid w:val="00222738"/>
    <w:rsid w:val="002255BF"/>
    <w:rsid w:val="00225A4E"/>
    <w:rsid w:val="00227001"/>
    <w:rsid w:val="00227D17"/>
    <w:rsid w:val="00231FC7"/>
    <w:rsid w:val="00232D0F"/>
    <w:rsid w:val="00237C9C"/>
    <w:rsid w:val="00240B0E"/>
    <w:rsid w:val="00243098"/>
    <w:rsid w:val="00243384"/>
    <w:rsid w:val="00244CA2"/>
    <w:rsid w:val="00245210"/>
    <w:rsid w:val="002478AF"/>
    <w:rsid w:val="00247AB4"/>
    <w:rsid w:val="0025120A"/>
    <w:rsid w:val="00251837"/>
    <w:rsid w:val="002573ED"/>
    <w:rsid w:val="0026098A"/>
    <w:rsid w:val="002636AA"/>
    <w:rsid w:val="0026570B"/>
    <w:rsid w:val="00265729"/>
    <w:rsid w:val="002667D1"/>
    <w:rsid w:val="0027036A"/>
    <w:rsid w:val="002713A5"/>
    <w:rsid w:val="002729CE"/>
    <w:rsid w:val="00273319"/>
    <w:rsid w:val="002735B8"/>
    <w:rsid w:val="0027377A"/>
    <w:rsid w:val="002748AC"/>
    <w:rsid w:val="00276A84"/>
    <w:rsid w:val="00276CE7"/>
    <w:rsid w:val="00280FAB"/>
    <w:rsid w:val="00281A8C"/>
    <w:rsid w:val="00282C93"/>
    <w:rsid w:val="00282CCC"/>
    <w:rsid w:val="00283340"/>
    <w:rsid w:val="00290172"/>
    <w:rsid w:val="002908E7"/>
    <w:rsid w:val="00290D33"/>
    <w:rsid w:val="00292D4A"/>
    <w:rsid w:val="00294F13"/>
    <w:rsid w:val="00297887"/>
    <w:rsid w:val="00297FD9"/>
    <w:rsid w:val="002A0210"/>
    <w:rsid w:val="002A71E6"/>
    <w:rsid w:val="002B0A65"/>
    <w:rsid w:val="002B1A94"/>
    <w:rsid w:val="002B3045"/>
    <w:rsid w:val="002B7976"/>
    <w:rsid w:val="002C0D5D"/>
    <w:rsid w:val="002C1D76"/>
    <w:rsid w:val="002C2CBC"/>
    <w:rsid w:val="002C471F"/>
    <w:rsid w:val="002C5BCD"/>
    <w:rsid w:val="002D1A89"/>
    <w:rsid w:val="002D38AE"/>
    <w:rsid w:val="002D3D8A"/>
    <w:rsid w:val="002D4B88"/>
    <w:rsid w:val="002E1A23"/>
    <w:rsid w:val="002E27C3"/>
    <w:rsid w:val="002E3246"/>
    <w:rsid w:val="002E3374"/>
    <w:rsid w:val="002E3FD9"/>
    <w:rsid w:val="002E49FD"/>
    <w:rsid w:val="002E5DDB"/>
    <w:rsid w:val="002E710E"/>
    <w:rsid w:val="002E7157"/>
    <w:rsid w:val="002E76CC"/>
    <w:rsid w:val="002E7C74"/>
    <w:rsid w:val="002F0E87"/>
    <w:rsid w:val="002F3D42"/>
    <w:rsid w:val="002F6091"/>
    <w:rsid w:val="003004AB"/>
    <w:rsid w:val="00300C66"/>
    <w:rsid w:val="0030381F"/>
    <w:rsid w:val="003057A2"/>
    <w:rsid w:val="0030715E"/>
    <w:rsid w:val="00317AAF"/>
    <w:rsid w:val="003204E4"/>
    <w:rsid w:val="00320D05"/>
    <w:rsid w:val="00322E50"/>
    <w:rsid w:val="00322F20"/>
    <w:rsid w:val="0032342A"/>
    <w:rsid w:val="00324E32"/>
    <w:rsid w:val="00335E93"/>
    <w:rsid w:val="00336ECD"/>
    <w:rsid w:val="0034107E"/>
    <w:rsid w:val="00341654"/>
    <w:rsid w:val="00341E0C"/>
    <w:rsid w:val="00342D5D"/>
    <w:rsid w:val="003444B3"/>
    <w:rsid w:val="00345C02"/>
    <w:rsid w:val="00346BB0"/>
    <w:rsid w:val="0035098B"/>
    <w:rsid w:val="00353C89"/>
    <w:rsid w:val="00355C4A"/>
    <w:rsid w:val="00360D0D"/>
    <w:rsid w:val="003641B2"/>
    <w:rsid w:val="0036724A"/>
    <w:rsid w:val="0036766B"/>
    <w:rsid w:val="00370410"/>
    <w:rsid w:val="00370BAC"/>
    <w:rsid w:val="00371160"/>
    <w:rsid w:val="00371EA7"/>
    <w:rsid w:val="00371F46"/>
    <w:rsid w:val="003733D2"/>
    <w:rsid w:val="00374EFB"/>
    <w:rsid w:val="00375684"/>
    <w:rsid w:val="00376391"/>
    <w:rsid w:val="00377890"/>
    <w:rsid w:val="003802FD"/>
    <w:rsid w:val="00381A43"/>
    <w:rsid w:val="003A1D0F"/>
    <w:rsid w:val="003A1E0E"/>
    <w:rsid w:val="003A34B9"/>
    <w:rsid w:val="003A3A9F"/>
    <w:rsid w:val="003A7F15"/>
    <w:rsid w:val="003B1386"/>
    <w:rsid w:val="003B196E"/>
    <w:rsid w:val="003B27E1"/>
    <w:rsid w:val="003B6FE8"/>
    <w:rsid w:val="003C037C"/>
    <w:rsid w:val="003C04BF"/>
    <w:rsid w:val="003C1C8B"/>
    <w:rsid w:val="003C35EF"/>
    <w:rsid w:val="003C4106"/>
    <w:rsid w:val="003C5D81"/>
    <w:rsid w:val="003C6D29"/>
    <w:rsid w:val="003C7FE5"/>
    <w:rsid w:val="003D04B9"/>
    <w:rsid w:val="003D0857"/>
    <w:rsid w:val="003D310F"/>
    <w:rsid w:val="003D510F"/>
    <w:rsid w:val="003D7249"/>
    <w:rsid w:val="003E0C25"/>
    <w:rsid w:val="003E6962"/>
    <w:rsid w:val="003F215C"/>
    <w:rsid w:val="003F2CD3"/>
    <w:rsid w:val="003F3DA5"/>
    <w:rsid w:val="003F5459"/>
    <w:rsid w:val="003F7081"/>
    <w:rsid w:val="003F765F"/>
    <w:rsid w:val="004019B3"/>
    <w:rsid w:val="00402440"/>
    <w:rsid w:val="0040278E"/>
    <w:rsid w:val="00407B57"/>
    <w:rsid w:val="0041086C"/>
    <w:rsid w:val="004172E6"/>
    <w:rsid w:val="0042017A"/>
    <w:rsid w:val="00424CFF"/>
    <w:rsid w:val="00430A8B"/>
    <w:rsid w:val="00431F30"/>
    <w:rsid w:val="004336B0"/>
    <w:rsid w:val="00435CEC"/>
    <w:rsid w:val="00437558"/>
    <w:rsid w:val="004377EA"/>
    <w:rsid w:val="00440F8B"/>
    <w:rsid w:val="00441786"/>
    <w:rsid w:val="00441986"/>
    <w:rsid w:val="00441B66"/>
    <w:rsid w:val="00441B98"/>
    <w:rsid w:val="00441C61"/>
    <w:rsid w:val="00441F36"/>
    <w:rsid w:val="0044211E"/>
    <w:rsid w:val="00442EFC"/>
    <w:rsid w:val="00443E7A"/>
    <w:rsid w:val="00446060"/>
    <w:rsid w:val="00447233"/>
    <w:rsid w:val="004472B2"/>
    <w:rsid w:val="004476F5"/>
    <w:rsid w:val="00452744"/>
    <w:rsid w:val="004551F9"/>
    <w:rsid w:val="00456133"/>
    <w:rsid w:val="0045655D"/>
    <w:rsid w:val="00456639"/>
    <w:rsid w:val="004603CC"/>
    <w:rsid w:val="0046094E"/>
    <w:rsid w:val="004612FC"/>
    <w:rsid w:val="00462207"/>
    <w:rsid w:val="004624C6"/>
    <w:rsid w:val="00462C8F"/>
    <w:rsid w:val="00465DDD"/>
    <w:rsid w:val="0046734A"/>
    <w:rsid w:val="00467956"/>
    <w:rsid w:val="00467AA5"/>
    <w:rsid w:val="00467E62"/>
    <w:rsid w:val="00471C68"/>
    <w:rsid w:val="0047264C"/>
    <w:rsid w:val="00472C77"/>
    <w:rsid w:val="00473A32"/>
    <w:rsid w:val="00473B0B"/>
    <w:rsid w:val="004743AF"/>
    <w:rsid w:val="004753C7"/>
    <w:rsid w:val="004753E3"/>
    <w:rsid w:val="00476238"/>
    <w:rsid w:val="00477E7F"/>
    <w:rsid w:val="00480BBE"/>
    <w:rsid w:val="004833CE"/>
    <w:rsid w:val="004873DF"/>
    <w:rsid w:val="00487E51"/>
    <w:rsid w:val="00487FB2"/>
    <w:rsid w:val="004906D0"/>
    <w:rsid w:val="004920E8"/>
    <w:rsid w:val="00493008"/>
    <w:rsid w:val="00495407"/>
    <w:rsid w:val="004A2F85"/>
    <w:rsid w:val="004A49BA"/>
    <w:rsid w:val="004A4FC9"/>
    <w:rsid w:val="004B0365"/>
    <w:rsid w:val="004B36DD"/>
    <w:rsid w:val="004B4144"/>
    <w:rsid w:val="004B59F3"/>
    <w:rsid w:val="004B5D6E"/>
    <w:rsid w:val="004B704F"/>
    <w:rsid w:val="004B70FF"/>
    <w:rsid w:val="004B780F"/>
    <w:rsid w:val="004C09F7"/>
    <w:rsid w:val="004C11B5"/>
    <w:rsid w:val="004C1429"/>
    <w:rsid w:val="004C160E"/>
    <w:rsid w:val="004C38C2"/>
    <w:rsid w:val="004C42F2"/>
    <w:rsid w:val="004C4D2F"/>
    <w:rsid w:val="004C68A7"/>
    <w:rsid w:val="004C6C46"/>
    <w:rsid w:val="004D3FF1"/>
    <w:rsid w:val="004D4D85"/>
    <w:rsid w:val="004D5B54"/>
    <w:rsid w:val="004D66EC"/>
    <w:rsid w:val="004D7A3F"/>
    <w:rsid w:val="004D7C47"/>
    <w:rsid w:val="004E0691"/>
    <w:rsid w:val="004E0FEE"/>
    <w:rsid w:val="004E1070"/>
    <w:rsid w:val="004E1E4E"/>
    <w:rsid w:val="004E5139"/>
    <w:rsid w:val="004E6817"/>
    <w:rsid w:val="004E79F3"/>
    <w:rsid w:val="004F0244"/>
    <w:rsid w:val="004F141A"/>
    <w:rsid w:val="004F1424"/>
    <w:rsid w:val="004F17FD"/>
    <w:rsid w:val="004F1C44"/>
    <w:rsid w:val="004F254A"/>
    <w:rsid w:val="004F4957"/>
    <w:rsid w:val="004F5D6B"/>
    <w:rsid w:val="004F6018"/>
    <w:rsid w:val="005007BF"/>
    <w:rsid w:val="00501C46"/>
    <w:rsid w:val="00502103"/>
    <w:rsid w:val="005026F2"/>
    <w:rsid w:val="00503D05"/>
    <w:rsid w:val="00503DA6"/>
    <w:rsid w:val="00503F0A"/>
    <w:rsid w:val="0050436B"/>
    <w:rsid w:val="005049A8"/>
    <w:rsid w:val="00504D81"/>
    <w:rsid w:val="00510787"/>
    <w:rsid w:val="00510F97"/>
    <w:rsid w:val="00512E09"/>
    <w:rsid w:val="00513A98"/>
    <w:rsid w:val="00515392"/>
    <w:rsid w:val="005164CD"/>
    <w:rsid w:val="005179A5"/>
    <w:rsid w:val="005206A7"/>
    <w:rsid w:val="00520713"/>
    <w:rsid w:val="00522206"/>
    <w:rsid w:val="00522699"/>
    <w:rsid w:val="005228DE"/>
    <w:rsid w:val="005256B1"/>
    <w:rsid w:val="00530465"/>
    <w:rsid w:val="00531133"/>
    <w:rsid w:val="00531A63"/>
    <w:rsid w:val="00532804"/>
    <w:rsid w:val="00533A10"/>
    <w:rsid w:val="00534C60"/>
    <w:rsid w:val="0053565D"/>
    <w:rsid w:val="00535735"/>
    <w:rsid w:val="00535F7B"/>
    <w:rsid w:val="00541328"/>
    <w:rsid w:val="00544FEE"/>
    <w:rsid w:val="00546232"/>
    <w:rsid w:val="00550001"/>
    <w:rsid w:val="00551142"/>
    <w:rsid w:val="00551DB6"/>
    <w:rsid w:val="0055357F"/>
    <w:rsid w:val="00553D3A"/>
    <w:rsid w:val="005548EB"/>
    <w:rsid w:val="00555800"/>
    <w:rsid w:val="00555D44"/>
    <w:rsid w:val="005602AF"/>
    <w:rsid w:val="00560BF1"/>
    <w:rsid w:val="0056133A"/>
    <w:rsid w:val="005626C2"/>
    <w:rsid w:val="005639C6"/>
    <w:rsid w:val="00565470"/>
    <w:rsid w:val="00565DC7"/>
    <w:rsid w:val="0056619B"/>
    <w:rsid w:val="00566792"/>
    <w:rsid w:val="005671F0"/>
    <w:rsid w:val="00567267"/>
    <w:rsid w:val="005702A7"/>
    <w:rsid w:val="00572BD0"/>
    <w:rsid w:val="0057457C"/>
    <w:rsid w:val="00574ECC"/>
    <w:rsid w:val="0058045F"/>
    <w:rsid w:val="00580572"/>
    <w:rsid w:val="00580FD9"/>
    <w:rsid w:val="00581195"/>
    <w:rsid w:val="00581DA0"/>
    <w:rsid w:val="00582AAA"/>
    <w:rsid w:val="00582E3A"/>
    <w:rsid w:val="00583D37"/>
    <w:rsid w:val="00584672"/>
    <w:rsid w:val="0058469E"/>
    <w:rsid w:val="005876D9"/>
    <w:rsid w:val="00587A50"/>
    <w:rsid w:val="00590783"/>
    <w:rsid w:val="005926D5"/>
    <w:rsid w:val="00592FE6"/>
    <w:rsid w:val="005943C5"/>
    <w:rsid w:val="00597870"/>
    <w:rsid w:val="00597AFE"/>
    <w:rsid w:val="005A0054"/>
    <w:rsid w:val="005A1F50"/>
    <w:rsid w:val="005A5047"/>
    <w:rsid w:val="005A7944"/>
    <w:rsid w:val="005A7D45"/>
    <w:rsid w:val="005B0958"/>
    <w:rsid w:val="005B36E1"/>
    <w:rsid w:val="005B74AF"/>
    <w:rsid w:val="005C0C55"/>
    <w:rsid w:val="005C2F2E"/>
    <w:rsid w:val="005C51FB"/>
    <w:rsid w:val="005C7848"/>
    <w:rsid w:val="005D1C56"/>
    <w:rsid w:val="005D3D45"/>
    <w:rsid w:val="005D46B4"/>
    <w:rsid w:val="005D58BC"/>
    <w:rsid w:val="005D6A49"/>
    <w:rsid w:val="005D6B4A"/>
    <w:rsid w:val="005D7A13"/>
    <w:rsid w:val="005E1497"/>
    <w:rsid w:val="005E15DC"/>
    <w:rsid w:val="005E24C9"/>
    <w:rsid w:val="005E2BBA"/>
    <w:rsid w:val="005E2DD0"/>
    <w:rsid w:val="005E2F6E"/>
    <w:rsid w:val="005E4E88"/>
    <w:rsid w:val="005E576B"/>
    <w:rsid w:val="005E5F09"/>
    <w:rsid w:val="005E6C8E"/>
    <w:rsid w:val="005F109D"/>
    <w:rsid w:val="005F215A"/>
    <w:rsid w:val="005F216A"/>
    <w:rsid w:val="005F3958"/>
    <w:rsid w:val="005F3F9F"/>
    <w:rsid w:val="005F4395"/>
    <w:rsid w:val="005F4941"/>
    <w:rsid w:val="005F611A"/>
    <w:rsid w:val="006003D0"/>
    <w:rsid w:val="0060133C"/>
    <w:rsid w:val="006032AF"/>
    <w:rsid w:val="006036CE"/>
    <w:rsid w:val="00606199"/>
    <w:rsid w:val="00607037"/>
    <w:rsid w:val="0060717B"/>
    <w:rsid w:val="00613F77"/>
    <w:rsid w:val="006155F6"/>
    <w:rsid w:val="00615AA6"/>
    <w:rsid w:val="00616D2E"/>
    <w:rsid w:val="006179A4"/>
    <w:rsid w:val="006217BF"/>
    <w:rsid w:val="006242CE"/>
    <w:rsid w:val="00624EE0"/>
    <w:rsid w:val="006253F8"/>
    <w:rsid w:val="00625B0C"/>
    <w:rsid w:val="00627A3B"/>
    <w:rsid w:val="006310A8"/>
    <w:rsid w:val="00631887"/>
    <w:rsid w:val="00632560"/>
    <w:rsid w:val="00632A0F"/>
    <w:rsid w:val="00633288"/>
    <w:rsid w:val="00633B8C"/>
    <w:rsid w:val="00634275"/>
    <w:rsid w:val="006377CE"/>
    <w:rsid w:val="00641470"/>
    <w:rsid w:val="006421BB"/>
    <w:rsid w:val="0064247F"/>
    <w:rsid w:val="006446A6"/>
    <w:rsid w:val="00647011"/>
    <w:rsid w:val="006477AD"/>
    <w:rsid w:val="00647A6B"/>
    <w:rsid w:val="00650F1C"/>
    <w:rsid w:val="0065440A"/>
    <w:rsid w:val="006565B3"/>
    <w:rsid w:val="00656904"/>
    <w:rsid w:val="00656D3C"/>
    <w:rsid w:val="00661220"/>
    <w:rsid w:val="00661F67"/>
    <w:rsid w:val="00661FAD"/>
    <w:rsid w:val="0066211F"/>
    <w:rsid w:val="006636A2"/>
    <w:rsid w:val="00666B6B"/>
    <w:rsid w:val="006705B2"/>
    <w:rsid w:val="00670A93"/>
    <w:rsid w:val="00670E48"/>
    <w:rsid w:val="0067184E"/>
    <w:rsid w:val="0067665F"/>
    <w:rsid w:val="00681BB5"/>
    <w:rsid w:val="0068218E"/>
    <w:rsid w:val="00682BD7"/>
    <w:rsid w:val="00684F58"/>
    <w:rsid w:val="00686DE6"/>
    <w:rsid w:val="00690639"/>
    <w:rsid w:val="00691A43"/>
    <w:rsid w:val="00691CB8"/>
    <w:rsid w:val="00692059"/>
    <w:rsid w:val="006921D5"/>
    <w:rsid w:val="006923DE"/>
    <w:rsid w:val="00694448"/>
    <w:rsid w:val="006967C1"/>
    <w:rsid w:val="006A02C9"/>
    <w:rsid w:val="006A0482"/>
    <w:rsid w:val="006A2166"/>
    <w:rsid w:val="006A228D"/>
    <w:rsid w:val="006A6887"/>
    <w:rsid w:val="006A78DF"/>
    <w:rsid w:val="006B265E"/>
    <w:rsid w:val="006B2C05"/>
    <w:rsid w:val="006B2C33"/>
    <w:rsid w:val="006B2D8F"/>
    <w:rsid w:val="006B438D"/>
    <w:rsid w:val="006C0C4A"/>
    <w:rsid w:val="006C10CC"/>
    <w:rsid w:val="006C1C0B"/>
    <w:rsid w:val="006C24BE"/>
    <w:rsid w:val="006C2C18"/>
    <w:rsid w:val="006C4928"/>
    <w:rsid w:val="006C6843"/>
    <w:rsid w:val="006C7083"/>
    <w:rsid w:val="006D0EFB"/>
    <w:rsid w:val="006D29CB"/>
    <w:rsid w:val="006D3559"/>
    <w:rsid w:val="006D6217"/>
    <w:rsid w:val="006D7DEA"/>
    <w:rsid w:val="006E0317"/>
    <w:rsid w:val="006E0747"/>
    <w:rsid w:val="006E1D91"/>
    <w:rsid w:val="006E2A08"/>
    <w:rsid w:val="006E2B21"/>
    <w:rsid w:val="006E3DD9"/>
    <w:rsid w:val="006E6CCC"/>
    <w:rsid w:val="006E73F6"/>
    <w:rsid w:val="006F0AEE"/>
    <w:rsid w:val="006F1F2C"/>
    <w:rsid w:val="006F2D15"/>
    <w:rsid w:val="006F2DEA"/>
    <w:rsid w:val="006F2F34"/>
    <w:rsid w:val="006F632F"/>
    <w:rsid w:val="006F6705"/>
    <w:rsid w:val="007023B8"/>
    <w:rsid w:val="007031E2"/>
    <w:rsid w:val="00704241"/>
    <w:rsid w:val="00704CC7"/>
    <w:rsid w:val="00705FDE"/>
    <w:rsid w:val="007078BD"/>
    <w:rsid w:val="0071057D"/>
    <w:rsid w:val="0071097A"/>
    <w:rsid w:val="00710DB1"/>
    <w:rsid w:val="0071310F"/>
    <w:rsid w:val="00714F26"/>
    <w:rsid w:val="007151E2"/>
    <w:rsid w:val="00715626"/>
    <w:rsid w:val="007159C9"/>
    <w:rsid w:val="00716602"/>
    <w:rsid w:val="00723D56"/>
    <w:rsid w:val="00724513"/>
    <w:rsid w:val="0072452D"/>
    <w:rsid w:val="0072475D"/>
    <w:rsid w:val="00725037"/>
    <w:rsid w:val="007257C0"/>
    <w:rsid w:val="00730AAE"/>
    <w:rsid w:val="00730DC2"/>
    <w:rsid w:val="00731829"/>
    <w:rsid w:val="00733795"/>
    <w:rsid w:val="007355BE"/>
    <w:rsid w:val="007368E4"/>
    <w:rsid w:val="00736B41"/>
    <w:rsid w:val="0074026A"/>
    <w:rsid w:val="00741C24"/>
    <w:rsid w:val="00742454"/>
    <w:rsid w:val="00742876"/>
    <w:rsid w:val="00745900"/>
    <w:rsid w:val="00745C3D"/>
    <w:rsid w:val="00746322"/>
    <w:rsid w:val="00746B21"/>
    <w:rsid w:val="00750EE3"/>
    <w:rsid w:val="00753BDA"/>
    <w:rsid w:val="007551E4"/>
    <w:rsid w:val="00755871"/>
    <w:rsid w:val="00756F71"/>
    <w:rsid w:val="00757935"/>
    <w:rsid w:val="00757C1A"/>
    <w:rsid w:val="00760149"/>
    <w:rsid w:val="007606A0"/>
    <w:rsid w:val="00762DC0"/>
    <w:rsid w:val="00764063"/>
    <w:rsid w:val="007675C1"/>
    <w:rsid w:val="00767917"/>
    <w:rsid w:val="00771642"/>
    <w:rsid w:val="00774D0A"/>
    <w:rsid w:val="00776532"/>
    <w:rsid w:val="00776C2D"/>
    <w:rsid w:val="00777EE4"/>
    <w:rsid w:val="007803C5"/>
    <w:rsid w:val="007813C8"/>
    <w:rsid w:val="00785904"/>
    <w:rsid w:val="0078601A"/>
    <w:rsid w:val="00787560"/>
    <w:rsid w:val="007908EF"/>
    <w:rsid w:val="00790A01"/>
    <w:rsid w:val="00791136"/>
    <w:rsid w:val="0079230C"/>
    <w:rsid w:val="007923A0"/>
    <w:rsid w:val="00793F21"/>
    <w:rsid w:val="00794A3D"/>
    <w:rsid w:val="007954D8"/>
    <w:rsid w:val="00795846"/>
    <w:rsid w:val="00796B37"/>
    <w:rsid w:val="0079729B"/>
    <w:rsid w:val="007A3F68"/>
    <w:rsid w:val="007A51B3"/>
    <w:rsid w:val="007B2AA4"/>
    <w:rsid w:val="007B48E2"/>
    <w:rsid w:val="007B4DDF"/>
    <w:rsid w:val="007B57F8"/>
    <w:rsid w:val="007B6D76"/>
    <w:rsid w:val="007B78D6"/>
    <w:rsid w:val="007C111F"/>
    <w:rsid w:val="007C3B8E"/>
    <w:rsid w:val="007C4610"/>
    <w:rsid w:val="007C660E"/>
    <w:rsid w:val="007C71F3"/>
    <w:rsid w:val="007D259B"/>
    <w:rsid w:val="007D487B"/>
    <w:rsid w:val="007E0D1A"/>
    <w:rsid w:val="007E11AC"/>
    <w:rsid w:val="007E12E3"/>
    <w:rsid w:val="007E189B"/>
    <w:rsid w:val="007E32DA"/>
    <w:rsid w:val="007E6B42"/>
    <w:rsid w:val="007E721E"/>
    <w:rsid w:val="007F25DB"/>
    <w:rsid w:val="007F50DB"/>
    <w:rsid w:val="007F5A20"/>
    <w:rsid w:val="007F6570"/>
    <w:rsid w:val="008007F2"/>
    <w:rsid w:val="00802DE2"/>
    <w:rsid w:val="00804B1C"/>
    <w:rsid w:val="00804E87"/>
    <w:rsid w:val="00805B8B"/>
    <w:rsid w:val="00806DC2"/>
    <w:rsid w:val="0080740F"/>
    <w:rsid w:val="008156F1"/>
    <w:rsid w:val="00817014"/>
    <w:rsid w:val="00817C07"/>
    <w:rsid w:val="00817FA6"/>
    <w:rsid w:val="00817FB4"/>
    <w:rsid w:val="00821208"/>
    <w:rsid w:val="008218BD"/>
    <w:rsid w:val="00821A35"/>
    <w:rsid w:val="008224E2"/>
    <w:rsid w:val="00825044"/>
    <w:rsid w:val="00825439"/>
    <w:rsid w:val="00832F0D"/>
    <w:rsid w:val="0083493C"/>
    <w:rsid w:val="008353BF"/>
    <w:rsid w:val="00837C50"/>
    <w:rsid w:val="00837D03"/>
    <w:rsid w:val="00841267"/>
    <w:rsid w:val="00842677"/>
    <w:rsid w:val="0084333E"/>
    <w:rsid w:val="00843C7B"/>
    <w:rsid w:val="00846322"/>
    <w:rsid w:val="00847555"/>
    <w:rsid w:val="00847DA6"/>
    <w:rsid w:val="00850F96"/>
    <w:rsid w:val="00853F8A"/>
    <w:rsid w:val="00856985"/>
    <w:rsid w:val="0085713B"/>
    <w:rsid w:val="0086006A"/>
    <w:rsid w:val="00861779"/>
    <w:rsid w:val="00862678"/>
    <w:rsid w:val="00863EAE"/>
    <w:rsid w:val="00864B45"/>
    <w:rsid w:val="00864E8C"/>
    <w:rsid w:val="00864F62"/>
    <w:rsid w:val="00866CEF"/>
    <w:rsid w:val="00872BA6"/>
    <w:rsid w:val="00876B32"/>
    <w:rsid w:val="00876D57"/>
    <w:rsid w:val="008778AA"/>
    <w:rsid w:val="00880986"/>
    <w:rsid w:val="00880B25"/>
    <w:rsid w:val="008814F5"/>
    <w:rsid w:val="0088160E"/>
    <w:rsid w:val="00882A8C"/>
    <w:rsid w:val="00882F50"/>
    <w:rsid w:val="00886DBA"/>
    <w:rsid w:val="008873C7"/>
    <w:rsid w:val="008901E3"/>
    <w:rsid w:val="0089206E"/>
    <w:rsid w:val="00892228"/>
    <w:rsid w:val="00893243"/>
    <w:rsid w:val="00894014"/>
    <w:rsid w:val="00894D4D"/>
    <w:rsid w:val="0089563E"/>
    <w:rsid w:val="00895920"/>
    <w:rsid w:val="0089694C"/>
    <w:rsid w:val="008A04E7"/>
    <w:rsid w:val="008A4A7C"/>
    <w:rsid w:val="008B1BFF"/>
    <w:rsid w:val="008B53BD"/>
    <w:rsid w:val="008B6317"/>
    <w:rsid w:val="008B7432"/>
    <w:rsid w:val="008B7FCC"/>
    <w:rsid w:val="008C27B5"/>
    <w:rsid w:val="008C2FDB"/>
    <w:rsid w:val="008C3B15"/>
    <w:rsid w:val="008C67BD"/>
    <w:rsid w:val="008C7F9B"/>
    <w:rsid w:val="008D1B56"/>
    <w:rsid w:val="008E0E81"/>
    <w:rsid w:val="008E1460"/>
    <w:rsid w:val="008E1F4B"/>
    <w:rsid w:val="008E78FC"/>
    <w:rsid w:val="008F5444"/>
    <w:rsid w:val="008F739D"/>
    <w:rsid w:val="008F792A"/>
    <w:rsid w:val="00901CEC"/>
    <w:rsid w:val="00905C8C"/>
    <w:rsid w:val="009067AF"/>
    <w:rsid w:val="00906D42"/>
    <w:rsid w:val="009103C2"/>
    <w:rsid w:val="009122E9"/>
    <w:rsid w:val="00912C9B"/>
    <w:rsid w:val="009133E6"/>
    <w:rsid w:val="009143A6"/>
    <w:rsid w:val="0091534A"/>
    <w:rsid w:val="00915B92"/>
    <w:rsid w:val="00915E1F"/>
    <w:rsid w:val="00915F6E"/>
    <w:rsid w:val="0091646E"/>
    <w:rsid w:val="00917381"/>
    <w:rsid w:val="00917AF2"/>
    <w:rsid w:val="0092091F"/>
    <w:rsid w:val="00922419"/>
    <w:rsid w:val="00923619"/>
    <w:rsid w:val="009247CC"/>
    <w:rsid w:val="00924FF0"/>
    <w:rsid w:val="0092540D"/>
    <w:rsid w:val="00927E3B"/>
    <w:rsid w:val="00930779"/>
    <w:rsid w:val="009325C6"/>
    <w:rsid w:val="00933C79"/>
    <w:rsid w:val="00934F20"/>
    <w:rsid w:val="009367A0"/>
    <w:rsid w:val="0093781F"/>
    <w:rsid w:val="009402E3"/>
    <w:rsid w:val="00943B17"/>
    <w:rsid w:val="009455FC"/>
    <w:rsid w:val="009461A3"/>
    <w:rsid w:val="009467EB"/>
    <w:rsid w:val="00947DB2"/>
    <w:rsid w:val="009514D1"/>
    <w:rsid w:val="00952E71"/>
    <w:rsid w:val="009539D7"/>
    <w:rsid w:val="0095613C"/>
    <w:rsid w:val="00957BE3"/>
    <w:rsid w:val="00960871"/>
    <w:rsid w:val="00961325"/>
    <w:rsid w:val="00962E73"/>
    <w:rsid w:val="00963A05"/>
    <w:rsid w:val="009777ED"/>
    <w:rsid w:val="0098440D"/>
    <w:rsid w:val="00984E7E"/>
    <w:rsid w:val="00984F36"/>
    <w:rsid w:val="00990B4E"/>
    <w:rsid w:val="00990BD0"/>
    <w:rsid w:val="009911A4"/>
    <w:rsid w:val="0099373B"/>
    <w:rsid w:val="00997BC6"/>
    <w:rsid w:val="009A104E"/>
    <w:rsid w:val="009A2248"/>
    <w:rsid w:val="009B0C99"/>
    <w:rsid w:val="009B17F0"/>
    <w:rsid w:val="009B3B73"/>
    <w:rsid w:val="009B3C0C"/>
    <w:rsid w:val="009B421F"/>
    <w:rsid w:val="009B6AE2"/>
    <w:rsid w:val="009B6B1D"/>
    <w:rsid w:val="009B78F4"/>
    <w:rsid w:val="009C2588"/>
    <w:rsid w:val="009C3AB7"/>
    <w:rsid w:val="009C4E42"/>
    <w:rsid w:val="009C563C"/>
    <w:rsid w:val="009C738C"/>
    <w:rsid w:val="009C7A9F"/>
    <w:rsid w:val="009D0474"/>
    <w:rsid w:val="009D2E60"/>
    <w:rsid w:val="009D3541"/>
    <w:rsid w:val="009D35D1"/>
    <w:rsid w:val="009D3B1D"/>
    <w:rsid w:val="009D3FC3"/>
    <w:rsid w:val="009D517F"/>
    <w:rsid w:val="009D519E"/>
    <w:rsid w:val="009D7707"/>
    <w:rsid w:val="009E2008"/>
    <w:rsid w:val="009E4A43"/>
    <w:rsid w:val="009E61B9"/>
    <w:rsid w:val="009E6B33"/>
    <w:rsid w:val="009E761A"/>
    <w:rsid w:val="009F01A9"/>
    <w:rsid w:val="009F087D"/>
    <w:rsid w:val="009F3171"/>
    <w:rsid w:val="009F3B9F"/>
    <w:rsid w:val="009F4C7C"/>
    <w:rsid w:val="009F6526"/>
    <w:rsid w:val="009F6804"/>
    <w:rsid w:val="009F6DB3"/>
    <w:rsid w:val="009F70EC"/>
    <w:rsid w:val="00A03F9F"/>
    <w:rsid w:val="00A0591A"/>
    <w:rsid w:val="00A103EC"/>
    <w:rsid w:val="00A12B4C"/>
    <w:rsid w:val="00A1384C"/>
    <w:rsid w:val="00A13CD4"/>
    <w:rsid w:val="00A14FD4"/>
    <w:rsid w:val="00A16B73"/>
    <w:rsid w:val="00A16C2C"/>
    <w:rsid w:val="00A20B5A"/>
    <w:rsid w:val="00A210B6"/>
    <w:rsid w:val="00A213F5"/>
    <w:rsid w:val="00A23B60"/>
    <w:rsid w:val="00A24068"/>
    <w:rsid w:val="00A2511C"/>
    <w:rsid w:val="00A266EB"/>
    <w:rsid w:val="00A2691E"/>
    <w:rsid w:val="00A27170"/>
    <w:rsid w:val="00A27656"/>
    <w:rsid w:val="00A27C37"/>
    <w:rsid w:val="00A306E3"/>
    <w:rsid w:val="00A3079D"/>
    <w:rsid w:val="00A319B4"/>
    <w:rsid w:val="00A32290"/>
    <w:rsid w:val="00A322C4"/>
    <w:rsid w:val="00A32EE6"/>
    <w:rsid w:val="00A33649"/>
    <w:rsid w:val="00A344EF"/>
    <w:rsid w:val="00A352E7"/>
    <w:rsid w:val="00A3623D"/>
    <w:rsid w:val="00A412B8"/>
    <w:rsid w:val="00A425E6"/>
    <w:rsid w:val="00A43597"/>
    <w:rsid w:val="00A50B8E"/>
    <w:rsid w:val="00A5190F"/>
    <w:rsid w:val="00A52001"/>
    <w:rsid w:val="00A53CF3"/>
    <w:rsid w:val="00A63391"/>
    <w:rsid w:val="00A63B06"/>
    <w:rsid w:val="00A66E8B"/>
    <w:rsid w:val="00A670A8"/>
    <w:rsid w:val="00A705C6"/>
    <w:rsid w:val="00A71BD5"/>
    <w:rsid w:val="00A71D47"/>
    <w:rsid w:val="00A73069"/>
    <w:rsid w:val="00A764AE"/>
    <w:rsid w:val="00A76786"/>
    <w:rsid w:val="00A76C29"/>
    <w:rsid w:val="00A77B6B"/>
    <w:rsid w:val="00A8032C"/>
    <w:rsid w:val="00A811B2"/>
    <w:rsid w:val="00A826AB"/>
    <w:rsid w:val="00A84256"/>
    <w:rsid w:val="00A85FD6"/>
    <w:rsid w:val="00A94E1E"/>
    <w:rsid w:val="00A95300"/>
    <w:rsid w:val="00A9667E"/>
    <w:rsid w:val="00A96703"/>
    <w:rsid w:val="00A968FC"/>
    <w:rsid w:val="00A96A96"/>
    <w:rsid w:val="00A9751C"/>
    <w:rsid w:val="00AA0193"/>
    <w:rsid w:val="00AA1941"/>
    <w:rsid w:val="00AA591D"/>
    <w:rsid w:val="00AA63E9"/>
    <w:rsid w:val="00AA7E81"/>
    <w:rsid w:val="00AA7EA1"/>
    <w:rsid w:val="00AB0580"/>
    <w:rsid w:val="00AB3092"/>
    <w:rsid w:val="00AB3627"/>
    <w:rsid w:val="00AB4E10"/>
    <w:rsid w:val="00AB7343"/>
    <w:rsid w:val="00AC042B"/>
    <w:rsid w:val="00AC1D18"/>
    <w:rsid w:val="00AC26D5"/>
    <w:rsid w:val="00AC3D79"/>
    <w:rsid w:val="00AC4118"/>
    <w:rsid w:val="00AC436E"/>
    <w:rsid w:val="00AD0094"/>
    <w:rsid w:val="00AD0742"/>
    <w:rsid w:val="00AD278C"/>
    <w:rsid w:val="00AD417B"/>
    <w:rsid w:val="00AE275C"/>
    <w:rsid w:val="00AE29EA"/>
    <w:rsid w:val="00AE41BD"/>
    <w:rsid w:val="00AE6E62"/>
    <w:rsid w:val="00AF0A91"/>
    <w:rsid w:val="00AF16A9"/>
    <w:rsid w:val="00AF3BCF"/>
    <w:rsid w:val="00AF46E0"/>
    <w:rsid w:val="00AF601E"/>
    <w:rsid w:val="00B01C84"/>
    <w:rsid w:val="00B032F6"/>
    <w:rsid w:val="00B041A2"/>
    <w:rsid w:val="00B10A8C"/>
    <w:rsid w:val="00B124D2"/>
    <w:rsid w:val="00B13E9A"/>
    <w:rsid w:val="00B15535"/>
    <w:rsid w:val="00B15EBD"/>
    <w:rsid w:val="00B21362"/>
    <w:rsid w:val="00B21A60"/>
    <w:rsid w:val="00B23054"/>
    <w:rsid w:val="00B23489"/>
    <w:rsid w:val="00B31773"/>
    <w:rsid w:val="00B325AB"/>
    <w:rsid w:val="00B36E9C"/>
    <w:rsid w:val="00B37F6B"/>
    <w:rsid w:val="00B41674"/>
    <w:rsid w:val="00B44CDB"/>
    <w:rsid w:val="00B472D1"/>
    <w:rsid w:val="00B51FBA"/>
    <w:rsid w:val="00B527B6"/>
    <w:rsid w:val="00B529C5"/>
    <w:rsid w:val="00B52E31"/>
    <w:rsid w:val="00B532FE"/>
    <w:rsid w:val="00B537E2"/>
    <w:rsid w:val="00B546B0"/>
    <w:rsid w:val="00B54F93"/>
    <w:rsid w:val="00B5740B"/>
    <w:rsid w:val="00B57B5D"/>
    <w:rsid w:val="00B57C30"/>
    <w:rsid w:val="00B57D09"/>
    <w:rsid w:val="00B63EBF"/>
    <w:rsid w:val="00B672D3"/>
    <w:rsid w:val="00B7276E"/>
    <w:rsid w:val="00B74071"/>
    <w:rsid w:val="00B811EC"/>
    <w:rsid w:val="00B90BF1"/>
    <w:rsid w:val="00B94B60"/>
    <w:rsid w:val="00BA50CD"/>
    <w:rsid w:val="00BB0459"/>
    <w:rsid w:val="00BB1E1E"/>
    <w:rsid w:val="00BB2DFD"/>
    <w:rsid w:val="00BB570B"/>
    <w:rsid w:val="00BB6397"/>
    <w:rsid w:val="00BC0028"/>
    <w:rsid w:val="00BC25EE"/>
    <w:rsid w:val="00BC4835"/>
    <w:rsid w:val="00BC4F3F"/>
    <w:rsid w:val="00BD0494"/>
    <w:rsid w:val="00BD36F6"/>
    <w:rsid w:val="00BD3EE9"/>
    <w:rsid w:val="00BE00CE"/>
    <w:rsid w:val="00BE2005"/>
    <w:rsid w:val="00BE2BD8"/>
    <w:rsid w:val="00BE48E9"/>
    <w:rsid w:val="00BE597F"/>
    <w:rsid w:val="00BE60C4"/>
    <w:rsid w:val="00BE65F9"/>
    <w:rsid w:val="00BE7039"/>
    <w:rsid w:val="00BE73E5"/>
    <w:rsid w:val="00BF19DB"/>
    <w:rsid w:val="00BF3E7F"/>
    <w:rsid w:val="00BF4839"/>
    <w:rsid w:val="00BF7788"/>
    <w:rsid w:val="00BF7C0A"/>
    <w:rsid w:val="00C01051"/>
    <w:rsid w:val="00C015F4"/>
    <w:rsid w:val="00C0227F"/>
    <w:rsid w:val="00C023DF"/>
    <w:rsid w:val="00C0245C"/>
    <w:rsid w:val="00C0411B"/>
    <w:rsid w:val="00C1085C"/>
    <w:rsid w:val="00C112EC"/>
    <w:rsid w:val="00C11BA3"/>
    <w:rsid w:val="00C12426"/>
    <w:rsid w:val="00C13F6B"/>
    <w:rsid w:val="00C1401F"/>
    <w:rsid w:val="00C14F0E"/>
    <w:rsid w:val="00C17DD1"/>
    <w:rsid w:val="00C2218D"/>
    <w:rsid w:val="00C22432"/>
    <w:rsid w:val="00C24C99"/>
    <w:rsid w:val="00C2626E"/>
    <w:rsid w:val="00C270FB"/>
    <w:rsid w:val="00C313D6"/>
    <w:rsid w:val="00C35DDB"/>
    <w:rsid w:val="00C363D0"/>
    <w:rsid w:val="00C379C2"/>
    <w:rsid w:val="00C4147C"/>
    <w:rsid w:val="00C42067"/>
    <w:rsid w:val="00C43540"/>
    <w:rsid w:val="00C4629C"/>
    <w:rsid w:val="00C47EEE"/>
    <w:rsid w:val="00C50DAB"/>
    <w:rsid w:val="00C5153E"/>
    <w:rsid w:val="00C51BA2"/>
    <w:rsid w:val="00C5289F"/>
    <w:rsid w:val="00C5299C"/>
    <w:rsid w:val="00C549E6"/>
    <w:rsid w:val="00C56743"/>
    <w:rsid w:val="00C57A9D"/>
    <w:rsid w:val="00C655FC"/>
    <w:rsid w:val="00C65B8F"/>
    <w:rsid w:val="00C73EB7"/>
    <w:rsid w:val="00C74833"/>
    <w:rsid w:val="00C74C70"/>
    <w:rsid w:val="00C759F1"/>
    <w:rsid w:val="00C75D1C"/>
    <w:rsid w:val="00C80F8F"/>
    <w:rsid w:val="00C81512"/>
    <w:rsid w:val="00C82ED6"/>
    <w:rsid w:val="00C85524"/>
    <w:rsid w:val="00C8601C"/>
    <w:rsid w:val="00C8679D"/>
    <w:rsid w:val="00C87A9E"/>
    <w:rsid w:val="00C87ED0"/>
    <w:rsid w:val="00C9016A"/>
    <w:rsid w:val="00C918D3"/>
    <w:rsid w:val="00C92D61"/>
    <w:rsid w:val="00C930B8"/>
    <w:rsid w:val="00C93CF1"/>
    <w:rsid w:val="00C93D80"/>
    <w:rsid w:val="00C948EA"/>
    <w:rsid w:val="00C94C1C"/>
    <w:rsid w:val="00C96CAB"/>
    <w:rsid w:val="00CA250B"/>
    <w:rsid w:val="00CA25A3"/>
    <w:rsid w:val="00CA324C"/>
    <w:rsid w:val="00CA32B5"/>
    <w:rsid w:val="00CA3C2B"/>
    <w:rsid w:val="00CA4D6C"/>
    <w:rsid w:val="00CA4FAA"/>
    <w:rsid w:val="00CA53EA"/>
    <w:rsid w:val="00CA552B"/>
    <w:rsid w:val="00CB0D62"/>
    <w:rsid w:val="00CB150B"/>
    <w:rsid w:val="00CB18D3"/>
    <w:rsid w:val="00CB2DA2"/>
    <w:rsid w:val="00CB5911"/>
    <w:rsid w:val="00CC0C10"/>
    <w:rsid w:val="00CC5068"/>
    <w:rsid w:val="00CD0F54"/>
    <w:rsid w:val="00CD0FD9"/>
    <w:rsid w:val="00CD34AC"/>
    <w:rsid w:val="00CD4262"/>
    <w:rsid w:val="00CD4EAF"/>
    <w:rsid w:val="00CD4FCC"/>
    <w:rsid w:val="00CD565F"/>
    <w:rsid w:val="00CD7E0D"/>
    <w:rsid w:val="00CE091A"/>
    <w:rsid w:val="00CF43B3"/>
    <w:rsid w:val="00CF7523"/>
    <w:rsid w:val="00D021E5"/>
    <w:rsid w:val="00D02EBB"/>
    <w:rsid w:val="00D04294"/>
    <w:rsid w:val="00D046D0"/>
    <w:rsid w:val="00D05A91"/>
    <w:rsid w:val="00D0739A"/>
    <w:rsid w:val="00D0794B"/>
    <w:rsid w:val="00D11D99"/>
    <w:rsid w:val="00D150CA"/>
    <w:rsid w:val="00D15442"/>
    <w:rsid w:val="00D17314"/>
    <w:rsid w:val="00D20735"/>
    <w:rsid w:val="00D20BBA"/>
    <w:rsid w:val="00D23514"/>
    <w:rsid w:val="00D25B16"/>
    <w:rsid w:val="00D30C33"/>
    <w:rsid w:val="00D33A96"/>
    <w:rsid w:val="00D33C6C"/>
    <w:rsid w:val="00D34393"/>
    <w:rsid w:val="00D348D0"/>
    <w:rsid w:val="00D35EE8"/>
    <w:rsid w:val="00D41D34"/>
    <w:rsid w:val="00D42337"/>
    <w:rsid w:val="00D428AC"/>
    <w:rsid w:val="00D42BA7"/>
    <w:rsid w:val="00D4674E"/>
    <w:rsid w:val="00D47177"/>
    <w:rsid w:val="00D47443"/>
    <w:rsid w:val="00D47942"/>
    <w:rsid w:val="00D514E4"/>
    <w:rsid w:val="00D52AE7"/>
    <w:rsid w:val="00D533F5"/>
    <w:rsid w:val="00D5384A"/>
    <w:rsid w:val="00D548F8"/>
    <w:rsid w:val="00D56630"/>
    <w:rsid w:val="00D60528"/>
    <w:rsid w:val="00D61A66"/>
    <w:rsid w:val="00D65890"/>
    <w:rsid w:val="00D6740F"/>
    <w:rsid w:val="00D67CFE"/>
    <w:rsid w:val="00D70377"/>
    <w:rsid w:val="00D706A6"/>
    <w:rsid w:val="00D713F6"/>
    <w:rsid w:val="00D72082"/>
    <w:rsid w:val="00D72C56"/>
    <w:rsid w:val="00D74224"/>
    <w:rsid w:val="00D751D6"/>
    <w:rsid w:val="00D758D6"/>
    <w:rsid w:val="00D776D5"/>
    <w:rsid w:val="00D80E48"/>
    <w:rsid w:val="00D814A0"/>
    <w:rsid w:val="00D83025"/>
    <w:rsid w:val="00D83037"/>
    <w:rsid w:val="00D839E2"/>
    <w:rsid w:val="00D85B2D"/>
    <w:rsid w:val="00D86F38"/>
    <w:rsid w:val="00D87E6C"/>
    <w:rsid w:val="00D905DC"/>
    <w:rsid w:val="00D90A7E"/>
    <w:rsid w:val="00D923C3"/>
    <w:rsid w:val="00D92C55"/>
    <w:rsid w:val="00D937BB"/>
    <w:rsid w:val="00D94FEE"/>
    <w:rsid w:val="00D9565D"/>
    <w:rsid w:val="00D95A98"/>
    <w:rsid w:val="00DA57A4"/>
    <w:rsid w:val="00DA5EB5"/>
    <w:rsid w:val="00DA6FC3"/>
    <w:rsid w:val="00DA7227"/>
    <w:rsid w:val="00DB1787"/>
    <w:rsid w:val="00DB407A"/>
    <w:rsid w:val="00DB682C"/>
    <w:rsid w:val="00DB76D7"/>
    <w:rsid w:val="00DC4297"/>
    <w:rsid w:val="00DC5886"/>
    <w:rsid w:val="00DC6249"/>
    <w:rsid w:val="00DC7F44"/>
    <w:rsid w:val="00DD088C"/>
    <w:rsid w:val="00DD0F20"/>
    <w:rsid w:val="00DD31F6"/>
    <w:rsid w:val="00DD345A"/>
    <w:rsid w:val="00DE24A2"/>
    <w:rsid w:val="00DE3E77"/>
    <w:rsid w:val="00DE6B70"/>
    <w:rsid w:val="00DE752D"/>
    <w:rsid w:val="00DF128A"/>
    <w:rsid w:val="00DF12BA"/>
    <w:rsid w:val="00DF3589"/>
    <w:rsid w:val="00DF3F12"/>
    <w:rsid w:val="00DF490F"/>
    <w:rsid w:val="00DF6F10"/>
    <w:rsid w:val="00DF79B5"/>
    <w:rsid w:val="00E007FC"/>
    <w:rsid w:val="00E04847"/>
    <w:rsid w:val="00E05C13"/>
    <w:rsid w:val="00E07315"/>
    <w:rsid w:val="00E076A2"/>
    <w:rsid w:val="00E1188C"/>
    <w:rsid w:val="00E12A37"/>
    <w:rsid w:val="00E1366C"/>
    <w:rsid w:val="00E14D17"/>
    <w:rsid w:val="00E17CE2"/>
    <w:rsid w:val="00E21265"/>
    <w:rsid w:val="00E24013"/>
    <w:rsid w:val="00E2447D"/>
    <w:rsid w:val="00E26A58"/>
    <w:rsid w:val="00E27462"/>
    <w:rsid w:val="00E278A5"/>
    <w:rsid w:val="00E31C89"/>
    <w:rsid w:val="00E32101"/>
    <w:rsid w:val="00E33931"/>
    <w:rsid w:val="00E3438B"/>
    <w:rsid w:val="00E3590C"/>
    <w:rsid w:val="00E35B2E"/>
    <w:rsid w:val="00E42B5A"/>
    <w:rsid w:val="00E436C7"/>
    <w:rsid w:val="00E45039"/>
    <w:rsid w:val="00E454D0"/>
    <w:rsid w:val="00E467F0"/>
    <w:rsid w:val="00E467F2"/>
    <w:rsid w:val="00E51265"/>
    <w:rsid w:val="00E528E4"/>
    <w:rsid w:val="00E53000"/>
    <w:rsid w:val="00E60812"/>
    <w:rsid w:val="00E60E22"/>
    <w:rsid w:val="00E6225B"/>
    <w:rsid w:val="00E62F1B"/>
    <w:rsid w:val="00E6449F"/>
    <w:rsid w:val="00E64D48"/>
    <w:rsid w:val="00E66ADF"/>
    <w:rsid w:val="00E674F5"/>
    <w:rsid w:val="00E67951"/>
    <w:rsid w:val="00E67FA4"/>
    <w:rsid w:val="00E70361"/>
    <w:rsid w:val="00E72F8D"/>
    <w:rsid w:val="00E73694"/>
    <w:rsid w:val="00E7542D"/>
    <w:rsid w:val="00E75C5D"/>
    <w:rsid w:val="00E75DB3"/>
    <w:rsid w:val="00E768F4"/>
    <w:rsid w:val="00E769A3"/>
    <w:rsid w:val="00E76CA1"/>
    <w:rsid w:val="00E8284B"/>
    <w:rsid w:val="00E82E0A"/>
    <w:rsid w:val="00E8333F"/>
    <w:rsid w:val="00E8371F"/>
    <w:rsid w:val="00E842DF"/>
    <w:rsid w:val="00E859C0"/>
    <w:rsid w:val="00E862C2"/>
    <w:rsid w:val="00E864EB"/>
    <w:rsid w:val="00E87E0F"/>
    <w:rsid w:val="00E907B4"/>
    <w:rsid w:val="00E91A5C"/>
    <w:rsid w:val="00E93522"/>
    <w:rsid w:val="00E93FE3"/>
    <w:rsid w:val="00E9511C"/>
    <w:rsid w:val="00E96F76"/>
    <w:rsid w:val="00E97A50"/>
    <w:rsid w:val="00EA131E"/>
    <w:rsid w:val="00EA2E59"/>
    <w:rsid w:val="00EA43CC"/>
    <w:rsid w:val="00EA77B2"/>
    <w:rsid w:val="00EB16E6"/>
    <w:rsid w:val="00EB2732"/>
    <w:rsid w:val="00EB2ADC"/>
    <w:rsid w:val="00EB333D"/>
    <w:rsid w:val="00EB3C53"/>
    <w:rsid w:val="00EB70F1"/>
    <w:rsid w:val="00EC0BB0"/>
    <w:rsid w:val="00EC2715"/>
    <w:rsid w:val="00EC3194"/>
    <w:rsid w:val="00EC39E6"/>
    <w:rsid w:val="00EC4C14"/>
    <w:rsid w:val="00EC4C4D"/>
    <w:rsid w:val="00EC5DB5"/>
    <w:rsid w:val="00EC5FBF"/>
    <w:rsid w:val="00ED0836"/>
    <w:rsid w:val="00ED1023"/>
    <w:rsid w:val="00ED1476"/>
    <w:rsid w:val="00ED360C"/>
    <w:rsid w:val="00ED4D9E"/>
    <w:rsid w:val="00EE19DB"/>
    <w:rsid w:val="00EE2418"/>
    <w:rsid w:val="00EE27D2"/>
    <w:rsid w:val="00EE2A0E"/>
    <w:rsid w:val="00EE3244"/>
    <w:rsid w:val="00EE67E5"/>
    <w:rsid w:val="00EE69F4"/>
    <w:rsid w:val="00EE6F69"/>
    <w:rsid w:val="00EF2B57"/>
    <w:rsid w:val="00EF423C"/>
    <w:rsid w:val="00EF4B1D"/>
    <w:rsid w:val="00EF78C8"/>
    <w:rsid w:val="00F000A5"/>
    <w:rsid w:val="00F009AE"/>
    <w:rsid w:val="00F01053"/>
    <w:rsid w:val="00F01504"/>
    <w:rsid w:val="00F0159A"/>
    <w:rsid w:val="00F0159C"/>
    <w:rsid w:val="00F01D66"/>
    <w:rsid w:val="00F01FC9"/>
    <w:rsid w:val="00F02D32"/>
    <w:rsid w:val="00F033C9"/>
    <w:rsid w:val="00F044C5"/>
    <w:rsid w:val="00F13557"/>
    <w:rsid w:val="00F135F8"/>
    <w:rsid w:val="00F22447"/>
    <w:rsid w:val="00F242D5"/>
    <w:rsid w:val="00F24380"/>
    <w:rsid w:val="00F24844"/>
    <w:rsid w:val="00F24E71"/>
    <w:rsid w:val="00F266CF"/>
    <w:rsid w:val="00F26AE2"/>
    <w:rsid w:val="00F30522"/>
    <w:rsid w:val="00F31457"/>
    <w:rsid w:val="00F31885"/>
    <w:rsid w:val="00F32932"/>
    <w:rsid w:val="00F34E70"/>
    <w:rsid w:val="00F375F2"/>
    <w:rsid w:val="00F404E5"/>
    <w:rsid w:val="00F408DD"/>
    <w:rsid w:val="00F42318"/>
    <w:rsid w:val="00F42E38"/>
    <w:rsid w:val="00F44125"/>
    <w:rsid w:val="00F4589E"/>
    <w:rsid w:val="00F462D6"/>
    <w:rsid w:val="00F50981"/>
    <w:rsid w:val="00F50A02"/>
    <w:rsid w:val="00F54FC0"/>
    <w:rsid w:val="00F55448"/>
    <w:rsid w:val="00F55568"/>
    <w:rsid w:val="00F5602C"/>
    <w:rsid w:val="00F5609C"/>
    <w:rsid w:val="00F6112B"/>
    <w:rsid w:val="00F61D28"/>
    <w:rsid w:val="00F620D2"/>
    <w:rsid w:val="00F65677"/>
    <w:rsid w:val="00F67702"/>
    <w:rsid w:val="00F67FF0"/>
    <w:rsid w:val="00F7012E"/>
    <w:rsid w:val="00F71300"/>
    <w:rsid w:val="00F718FF"/>
    <w:rsid w:val="00F729A0"/>
    <w:rsid w:val="00F72D65"/>
    <w:rsid w:val="00F801AB"/>
    <w:rsid w:val="00F8250B"/>
    <w:rsid w:val="00F829AC"/>
    <w:rsid w:val="00F84145"/>
    <w:rsid w:val="00F85277"/>
    <w:rsid w:val="00F85D3A"/>
    <w:rsid w:val="00F8719F"/>
    <w:rsid w:val="00F879C2"/>
    <w:rsid w:val="00F92127"/>
    <w:rsid w:val="00F93FB2"/>
    <w:rsid w:val="00F94A7F"/>
    <w:rsid w:val="00F97C2D"/>
    <w:rsid w:val="00FA140F"/>
    <w:rsid w:val="00FA5E27"/>
    <w:rsid w:val="00FB02E6"/>
    <w:rsid w:val="00FB0A5A"/>
    <w:rsid w:val="00FB1A3A"/>
    <w:rsid w:val="00FB2FA9"/>
    <w:rsid w:val="00FB7D0F"/>
    <w:rsid w:val="00FC5928"/>
    <w:rsid w:val="00FC64B4"/>
    <w:rsid w:val="00FC6545"/>
    <w:rsid w:val="00FD0E92"/>
    <w:rsid w:val="00FD77A1"/>
    <w:rsid w:val="00FE0027"/>
    <w:rsid w:val="00FE22AD"/>
    <w:rsid w:val="00FE297D"/>
    <w:rsid w:val="00FE32A0"/>
    <w:rsid w:val="00FE32B6"/>
    <w:rsid w:val="00FE53EB"/>
    <w:rsid w:val="00FE5F06"/>
    <w:rsid w:val="00FF343F"/>
    <w:rsid w:val="00FF418B"/>
    <w:rsid w:val="00FF7EAD"/>
    <w:rsid w:val="00FF7EDD"/>
    <w:rsid w:val="21E2433A"/>
    <w:rsid w:val="4EC008D8"/>
    <w:rsid w:val="7DE817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iPriority w:val="99"/>
    <w:pPr>
      <w:jc w:val="left"/>
    </w:pPr>
    <w:rPr>
      <w:kern w:val="0"/>
      <w:sz w:val="24"/>
      <w:szCs w:val="20"/>
    </w:rPr>
  </w:style>
  <w:style w:type="paragraph" w:styleId="3">
    <w:name w:val="Body Text"/>
    <w:basedOn w:val="1"/>
    <w:link w:val="16"/>
    <w:uiPriority w:val="99"/>
    <w:pPr>
      <w:jc w:val="center"/>
    </w:pPr>
    <w:rPr>
      <w:sz w:val="24"/>
      <w:szCs w:val="20"/>
    </w:rPr>
  </w:style>
  <w:style w:type="paragraph" w:styleId="4">
    <w:name w:val="Balloon Text"/>
    <w:basedOn w:val="1"/>
    <w:link w:val="21"/>
    <w:semiHidden/>
    <w:uiPriority w:val="99"/>
    <w:rPr>
      <w:kern w:val="0"/>
      <w:sz w:val="2"/>
      <w:szCs w:val="20"/>
    </w:rPr>
  </w:style>
  <w:style w:type="paragraph" w:styleId="5">
    <w:name w:val="footer"/>
    <w:basedOn w:val="1"/>
    <w:link w:val="18"/>
    <w:qFormat/>
    <w:uiPriority w:val="99"/>
    <w:pPr>
      <w:tabs>
        <w:tab w:val="center" w:pos="4153"/>
        <w:tab w:val="right" w:pos="8306"/>
      </w:tabs>
      <w:snapToGrid w:val="0"/>
      <w:jc w:val="left"/>
    </w:pPr>
    <w:rPr>
      <w:sz w:val="18"/>
      <w:szCs w:val="20"/>
    </w:rPr>
  </w:style>
  <w:style w:type="paragraph" w:styleId="6">
    <w:name w:val="header"/>
    <w:basedOn w:val="1"/>
    <w:link w:val="17"/>
    <w:uiPriority w:val="99"/>
    <w:pPr>
      <w:pBdr>
        <w:bottom w:val="single" w:color="auto" w:sz="6" w:space="1"/>
      </w:pBdr>
      <w:tabs>
        <w:tab w:val="center" w:pos="4153"/>
        <w:tab w:val="right" w:pos="8306"/>
      </w:tabs>
      <w:snapToGrid w:val="0"/>
      <w:jc w:val="center"/>
    </w:pPr>
    <w:rPr>
      <w:sz w:val="18"/>
      <w:szCs w:val="20"/>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0"/>
    <w:semiHidden/>
    <w:uiPriority w:val="99"/>
    <w:rPr>
      <w:b/>
    </w:rPr>
  </w:style>
  <w:style w:type="table" w:styleId="10">
    <w:name w:val="Table Grid"/>
    <w:basedOn w:val="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99"/>
    <w:rPr>
      <w:rFonts w:cs="Times New Roman"/>
      <w:color w:val="0000FF"/>
      <w:u w:val="single"/>
    </w:rPr>
  </w:style>
  <w:style w:type="character" w:styleId="13">
    <w:name w:val="annotation reference"/>
    <w:semiHidden/>
    <w:uiPriority w:val="99"/>
    <w:rPr>
      <w:rFonts w:cs="Times New Roman"/>
      <w:sz w:val="21"/>
    </w:rPr>
  </w:style>
  <w:style w:type="paragraph" w:customStyle="1" w:styleId="14">
    <w:name w:val="列出段落1"/>
    <w:basedOn w:val="1"/>
    <w:qFormat/>
    <w:uiPriority w:val="99"/>
    <w:pPr>
      <w:ind w:firstLine="420" w:firstLineChars="200"/>
    </w:pPr>
    <w:rPr>
      <w:rFonts w:ascii="Calibri" w:hAnsi="Calibri"/>
      <w:szCs w:val="22"/>
    </w:rPr>
  </w:style>
  <w:style w:type="paragraph" w:customStyle="1" w:styleId="15">
    <w:name w:val="Char"/>
    <w:basedOn w:val="1"/>
    <w:qFormat/>
    <w:uiPriority w:val="99"/>
    <w:rPr>
      <w:szCs w:val="20"/>
    </w:rPr>
  </w:style>
  <w:style w:type="character" w:customStyle="1" w:styleId="16">
    <w:name w:val="正文文本 Char"/>
    <w:link w:val="3"/>
    <w:qFormat/>
    <w:locked/>
    <w:uiPriority w:val="99"/>
    <w:rPr>
      <w:rFonts w:cs="Times New Roman"/>
      <w:kern w:val="2"/>
      <w:sz w:val="24"/>
    </w:rPr>
  </w:style>
  <w:style w:type="character" w:customStyle="1" w:styleId="17">
    <w:name w:val="页眉 Char"/>
    <w:link w:val="6"/>
    <w:qFormat/>
    <w:locked/>
    <w:uiPriority w:val="99"/>
    <w:rPr>
      <w:rFonts w:cs="Times New Roman"/>
      <w:kern w:val="2"/>
      <w:sz w:val="18"/>
    </w:rPr>
  </w:style>
  <w:style w:type="character" w:customStyle="1" w:styleId="18">
    <w:name w:val="页脚 Char"/>
    <w:link w:val="5"/>
    <w:qFormat/>
    <w:locked/>
    <w:uiPriority w:val="99"/>
    <w:rPr>
      <w:rFonts w:cs="Times New Roman"/>
      <w:kern w:val="2"/>
      <w:sz w:val="18"/>
    </w:rPr>
  </w:style>
  <w:style w:type="character" w:customStyle="1" w:styleId="19">
    <w:name w:val="批注文字 Char"/>
    <w:link w:val="2"/>
    <w:semiHidden/>
    <w:qFormat/>
    <w:locked/>
    <w:uiPriority w:val="99"/>
    <w:rPr>
      <w:rFonts w:cs="Times New Roman"/>
      <w:sz w:val="24"/>
    </w:rPr>
  </w:style>
  <w:style w:type="character" w:customStyle="1" w:styleId="20">
    <w:name w:val="批注主题 Char"/>
    <w:link w:val="8"/>
    <w:semiHidden/>
    <w:qFormat/>
    <w:locked/>
    <w:uiPriority w:val="99"/>
    <w:rPr>
      <w:rFonts w:cs="Times New Roman"/>
      <w:b/>
      <w:sz w:val="24"/>
    </w:rPr>
  </w:style>
  <w:style w:type="character" w:customStyle="1" w:styleId="21">
    <w:name w:val="批注框文本 Char"/>
    <w:link w:val="4"/>
    <w:semiHidden/>
    <w:qFormat/>
    <w:locked/>
    <w:uiPriority w:val="99"/>
    <w:rPr>
      <w:rFonts w:cs="Times New Roman"/>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43112-1456-487D-BB89-0D2DF0CD43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889</Words>
  <Characters>5071</Characters>
  <Lines>42</Lines>
  <Paragraphs>11</Paragraphs>
  <TotalTime>3356</TotalTime>
  <ScaleCrop>false</ScaleCrop>
  <LinksUpToDate>false</LinksUpToDate>
  <CharactersWithSpaces>5949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2018-03-07T01:25:00Z</dcterms:created>
  <dc:creator>walkinnet</dc:creator>
  <cp:lastModifiedBy>Administrator</cp:lastModifiedBy>
  <cp:lastPrinted>2020-04-15T01:10:00Z</cp:lastPrinted>
  <dcterms:modified xsi:type="dcterms:W3CDTF">2020-04-28T06:48:20Z</dcterms:modified>
  <dc:title>浙江省嵊州市卫生计划生育局</dc:title>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